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71B3" w:rsidRPr="00E0181C" w:rsidRDefault="00E0181C" w:rsidP="00E0181C">
      <w:pPr>
        <w:jc w:val="center"/>
        <w:rPr>
          <w:b/>
          <w:sz w:val="32"/>
          <w:szCs w:val="32"/>
        </w:rPr>
      </w:pPr>
      <w:r w:rsidRPr="00E0181C">
        <w:rPr>
          <w:b/>
          <w:sz w:val="32"/>
          <w:szCs w:val="32"/>
        </w:rPr>
        <w:t>Развивающая предметно-пространственная среда 1 младшей группы «Колобок»</w:t>
      </w:r>
    </w:p>
    <w:p w:rsidR="00367E26" w:rsidRDefault="00367E26" w:rsidP="00E672D4">
      <w:pPr>
        <w:jc w:val="both"/>
        <w:rPr>
          <w:sz w:val="28"/>
          <w:szCs w:val="28"/>
        </w:rPr>
      </w:pPr>
      <w:r w:rsidRPr="00367E26">
        <w:rPr>
          <w:sz w:val="28"/>
          <w:szCs w:val="28"/>
        </w:rPr>
        <w:t xml:space="preserve">            Дошкольный возраст – это период интенсивной перестройки взаимоотношений ребенка с окружающим миром. Дети включаются в новую систему общественных отношений, общения и деятельности, происходит становление основ стиля поведения и таких качеств личности, как самостоятельность, инициативность, коммуникабельность. Дети посещают дошкольное образовательное учреждение, а значит, перед ними возникает необходимость взаимодействовать не только с близкими взрослыми, но и другими людьми, в том числе сверстниками. Они включаются в общий с другими детьми образ жизни. В дошкольном учреждении удовлетворение потребностей ребенка имеет не индивидуальный, как в семье, а индивидуально-коллективный характер. Одним из важных условий воспитательно-образовательной деятельности в дошкольном учреждении является правильно организованная развивающая предметно-пространственная среда группы для организации различных видов деятельности детей, способствующих развитию мышления, речи, общения, воображения и детского творчества, личностного, физического и художественно-эстетического развития дошкольников, которая позволит каждому ребенку найти занятие по душе, поверить в свои силы и способности, научиться взаимодействовать с педагогами и сверстниками, понимать и оценивать их чувства и поступки.</w:t>
      </w:r>
      <w:r w:rsidR="00323C3A">
        <w:rPr>
          <w:sz w:val="28"/>
          <w:szCs w:val="28"/>
        </w:rPr>
        <w:t xml:space="preserve"> В процессе организации развивающей предметно-пространственной среды группы мы учитывали следующие цели и задачи.</w:t>
      </w:r>
    </w:p>
    <w:p w:rsidR="00E672D4" w:rsidRPr="00E672D4" w:rsidRDefault="009941C7" w:rsidP="00E672D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Цель: </w:t>
      </w:r>
      <w:r w:rsidR="00E672D4" w:rsidRPr="00E672D4">
        <w:rPr>
          <w:sz w:val="28"/>
          <w:szCs w:val="28"/>
        </w:rPr>
        <w:t>Создание оптимальных условий, способствующих всестороннему развитию</w:t>
      </w:r>
      <w:r w:rsidR="001228DF">
        <w:rPr>
          <w:sz w:val="28"/>
          <w:szCs w:val="28"/>
        </w:rPr>
        <w:t xml:space="preserve"> детей</w:t>
      </w:r>
      <w:r w:rsidR="00842807">
        <w:rPr>
          <w:sz w:val="28"/>
          <w:szCs w:val="28"/>
        </w:rPr>
        <w:t xml:space="preserve"> в соответствии с ФГОС ДО.</w:t>
      </w:r>
    </w:p>
    <w:p w:rsidR="00E672D4" w:rsidRDefault="00E672D4" w:rsidP="00E672D4">
      <w:pPr>
        <w:jc w:val="both"/>
        <w:rPr>
          <w:sz w:val="28"/>
          <w:szCs w:val="28"/>
        </w:rPr>
      </w:pPr>
      <w:r w:rsidRPr="00E672D4">
        <w:rPr>
          <w:sz w:val="28"/>
          <w:szCs w:val="28"/>
        </w:rPr>
        <w:t>Задачи:</w:t>
      </w:r>
    </w:p>
    <w:p w:rsidR="00043268" w:rsidRDefault="009941C7" w:rsidP="00043268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043268" w:rsidRPr="00043268">
        <w:rPr>
          <w:sz w:val="28"/>
          <w:szCs w:val="28"/>
        </w:rPr>
        <w:t>беспечить комфорт</w:t>
      </w:r>
      <w:r>
        <w:rPr>
          <w:sz w:val="28"/>
          <w:szCs w:val="28"/>
        </w:rPr>
        <w:t>н</w:t>
      </w:r>
      <w:r w:rsidR="005A2AE2">
        <w:rPr>
          <w:sz w:val="28"/>
          <w:szCs w:val="28"/>
        </w:rPr>
        <w:t>ость и безопасность обстановки;</w:t>
      </w:r>
    </w:p>
    <w:p w:rsidR="005A2AE2" w:rsidRDefault="005A2AE2" w:rsidP="007F4C3B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Предоставить детям возможность участия в разных видах деятельности </w:t>
      </w:r>
      <w:r w:rsidRPr="005A2AE2">
        <w:rPr>
          <w:sz w:val="28"/>
          <w:szCs w:val="28"/>
        </w:rPr>
        <w:t>(игровой, двигательной, интеллектуальной,</w:t>
      </w:r>
      <w:r w:rsidR="00BE7710">
        <w:rPr>
          <w:sz w:val="28"/>
          <w:szCs w:val="28"/>
        </w:rPr>
        <w:t xml:space="preserve"> совместной, </w:t>
      </w:r>
      <w:r w:rsidRPr="005A2AE2">
        <w:rPr>
          <w:sz w:val="28"/>
          <w:szCs w:val="28"/>
        </w:rPr>
        <w:t>самостоятельной, творческой, ху</w:t>
      </w:r>
      <w:r>
        <w:rPr>
          <w:sz w:val="28"/>
          <w:szCs w:val="28"/>
        </w:rPr>
        <w:t>дожественной, театрализованной), их интеграцию и креативность</w:t>
      </w:r>
      <w:r w:rsidRPr="005A2AE2">
        <w:rPr>
          <w:sz w:val="28"/>
          <w:szCs w:val="28"/>
        </w:rPr>
        <w:t xml:space="preserve"> в целях повышения эффективности образовательного процесса</w:t>
      </w:r>
      <w:r>
        <w:rPr>
          <w:sz w:val="28"/>
          <w:szCs w:val="28"/>
        </w:rPr>
        <w:t>;</w:t>
      </w:r>
    </w:p>
    <w:p w:rsidR="009941C7" w:rsidRDefault="009941C7" w:rsidP="007F4C3B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9941C7">
        <w:rPr>
          <w:sz w:val="28"/>
          <w:szCs w:val="28"/>
        </w:rPr>
        <w:t xml:space="preserve">Создать нейтральное цветовое и световое решение в оформлении интерьера группы. Размер мебели для детей, расположение и размер оборудования </w:t>
      </w:r>
      <w:r w:rsidR="005A2AE2">
        <w:rPr>
          <w:sz w:val="28"/>
          <w:szCs w:val="28"/>
        </w:rPr>
        <w:t xml:space="preserve">подобрать в соответствии с </w:t>
      </w:r>
      <w:r w:rsidRPr="009941C7">
        <w:rPr>
          <w:sz w:val="28"/>
          <w:szCs w:val="28"/>
        </w:rPr>
        <w:t>рекомендациям</w:t>
      </w:r>
      <w:r w:rsidR="005A2AE2">
        <w:rPr>
          <w:sz w:val="28"/>
          <w:szCs w:val="28"/>
        </w:rPr>
        <w:t>и</w:t>
      </w:r>
      <w:r w:rsidR="003A2A4F">
        <w:rPr>
          <w:sz w:val="28"/>
          <w:szCs w:val="28"/>
        </w:rPr>
        <w:t xml:space="preserve"> </w:t>
      </w:r>
      <w:proofErr w:type="spellStart"/>
      <w:r w:rsidR="003A2A4F">
        <w:rPr>
          <w:sz w:val="28"/>
          <w:szCs w:val="28"/>
        </w:rPr>
        <w:t>СанПин</w:t>
      </w:r>
      <w:proofErr w:type="spellEnd"/>
      <w:r w:rsidR="003A2A4F">
        <w:rPr>
          <w:sz w:val="28"/>
          <w:szCs w:val="28"/>
        </w:rPr>
        <w:t>;</w:t>
      </w:r>
    </w:p>
    <w:p w:rsidR="007F4C3B" w:rsidRDefault="006C4B43" w:rsidP="004D3046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Предоставить достаточное </w:t>
      </w:r>
      <w:r w:rsidR="00954F5B" w:rsidRPr="0091747F">
        <w:rPr>
          <w:sz w:val="28"/>
          <w:szCs w:val="28"/>
        </w:rPr>
        <w:t>наличие игрового и дидактического м</w:t>
      </w:r>
      <w:r w:rsidR="0005359A">
        <w:rPr>
          <w:sz w:val="28"/>
          <w:szCs w:val="28"/>
        </w:rPr>
        <w:t>атериала;</w:t>
      </w:r>
    </w:p>
    <w:p w:rsidR="004D3046" w:rsidRPr="004D3046" w:rsidRDefault="004D3046" w:rsidP="004D3046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4D3046">
        <w:rPr>
          <w:sz w:val="28"/>
          <w:szCs w:val="28"/>
        </w:rPr>
        <w:t>Организовать единство подходов к воспитанию детей в условиях дошкольного образовательного учреждения и семьи.</w:t>
      </w:r>
    </w:p>
    <w:p w:rsidR="00115132" w:rsidRDefault="009C7775" w:rsidP="00E80DC8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E80DC8" w:rsidRPr="00E80DC8">
        <w:rPr>
          <w:sz w:val="28"/>
          <w:szCs w:val="28"/>
        </w:rPr>
        <w:t>Создавая развивающую</w:t>
      </w:r>
      <w:r>
        <w:rPr>
          <w:sz w:val="28"/>
          <w:szCs w:val="28"/>
        </w:rPr>
        <w:t xml:space="preserve"> предметно-пространственную </w:t>
      </w:r>
      <w:r w:rsidR="00E80DC8" w:rsidRPr="00E80DC8">
        <w:rPr>
          <w:sz w:val="28"/>
          <w:szCs w:val="28"/>
        </w:rPr>
        <w:t xml:space="preserve">среду в группе, особое внимание уделялось созданию условий, обеспечивающих безопасность </w:t>
      </w:r>
      <w:r w:rsidR="00E80DC8" w:rsidRPr="00E80DC8">
        <w:rPr>
          <w:sz w:val="28"/>
          <w:szCs w:val="28"/>
        </w:rPr>
        <w:lastRenderedPageBreak/>
        <w:t xml:space="preserve">и психологическую комфортность каждого ребенка. Обстановка в группе приближена к домашней, уютной, </w:t>
      </w:r>
      <w:r w:rsidR="00EC0C52" w:rsidRPr="00EC0C52">
        <w:rPr>
          <w:sz w:val="28"/>
          <w:szCs w:val="28"/>
        </w:rPr>
        <w:t>разнообразной, яркой, информативно богатой, для того, чтобы максимально ускорить и облегчить адаптационный период малышей, создать эмоционально положительную атмосферу, так как большую часть времени дети проводят в детском саду.</w:t>
      </w:r>
    </w:p>
    <w:p w:rsidR="009C7775" w:rsidRDefault="009C7775" w:rsidP="00E80DC8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E80DC8" w:rsidRPr="00E80DC8">
        <w:rPr>
          <w:sz w:val="28"/>
          <w:szCs w:val="28"/>
        </w:rPr>
        <w:t>Развивающая</w:t>
      </w:r>
      <w:r>
        <w:t xml:space="preserve"> </w:t>
      </w:r>
      <w:r>
        <w:rPr>
          <w:sz w:val="28"/>
          <w:szCs w:val="28"/>
        </w:rPr>
        <w:t>предметно-пространственная среда</w:t>
      </w:r>
      <w:r w:rsidR="00E80DC8" w:rsidRPr="00E80DC8">
        <w:rPr>
          <w:sz w:val="28"/>
          <w:szCs w:val="28"/>
        </w:rPr>
        <w:t xml:space="preserve"> </w:t>
      </w:r>
      <w:r>
        <w:rPr>
          <w:sz w:val="28"/>
          <w:szCs w:val="28"/>
        </w:rPr>
        <w:t>группы:</w:t>
      </w:r>
    </w:p>
    <w:p w:rsidR="00E80DC8" w:rsidRPr="009C7775" w:rsidRDefault="00E80DC8" w:rsidP="009C7775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9C7775">
        <w:rPr>
          <w:sz w:val="28"/>
          <w:szCs w:val="28"/>
        </w:rPr>
        <w:t>содержательно-насыщенная (образовательное пространство оснащено средствами обуче</w:t>
      </w:r>
      <w:r w:rsidR="009C7775">
        <w:rPr>
          <w:sz w:val="28"/>
          <w:szCs w:val="28"/>
        </w:rPr>
        <w:t xml:space="preserve">ния и воспитания, </w:t>
      </w:r>
      <w:r w:rsidRPr="009C7775">
        <w:rPr>
          <w:sz w:val="28"/>
          <w:szCs w:val="28"/>
        </w:rPr>
        <w:t>соответствующими материалами, в том числе расходным игровым, спортивным, оздоровительным оборудованием, инвентарём; обеспечивает игровую, познавательную, исследовательскую и творческую активность всех воспитанников, экспериментирование с доступными детям материалами; двигательную активность, в том числе развитие крупной и мелкой моторики, участие в подвижных играх и соревнованиях; эмоциональное благополучие детей во взаимодействии с предметно-пространственным окружением, возможность самовыражения детей);</w:t>
      </w:r>
    </w:p>
    <w:p w:rsidR="00E80DC8" w:rsidRPr="009C7775" w:rsidRDefault="00E80DC8" w:rsidP="009C7775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9C7775">
        <w:rPr>
          <w:sz w:val="28"/>
          <w:szCs w:val="28"/>
        </w:rPr>
        <w:t>трансформируемая (предполагает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детей);</w:t>
      </w:r>
    </w:p>
    <w:p w:rsidR="00E80DC8" w:rsidRPr="00F9543C" w:rsidRDefault="00966D77" w:rsidP="00F9543C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полифункциональная </w:t>
      </w:r>
      <w:r w:rsidR="00E80DC8" w:rsidRPr="00F9543C">
        <w:rPr>
          <w:sz w:val="28"/>
          <w:szCs w:val="28"/>
        </w:rPr>
        <w:t>(возможность разнообразного использования различных составляющих предметной среды, например, детской мебели, мягких модулей, ширм и т.д.; наличие полифункциональных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игре);</w:t>
      </w:r>
    </w:p>
    <w:p w:rsidR="00E80DC8" w:rsidRPr="00F9543C" w:rsidRDefault="00966D77" w:rsidP="00F9543C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вариативная </w:t>
      </w:r>
      <w:r w:rsidR="00E80DC8" w:rsidRPr="00F9543C">
        <w:rPr>
          <w:sz w:val="28"/>
          <w:szCs w:val="28"/>
        </w:rPr>
        <w:t>(наличие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 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детей);</w:t>
      </w:r>
    </w:p>
    <w:p w:rsidR="00E80DC8" w:rsidRPr="00DC7B27" w:rsidRDefault="00E80DC8" w:rsidP="00DC7B27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DC7B27">
        <w:rPr>
          <w:sz w:val="28"/>
          <w:szCs w:val="28"/>
        </w:rPr>
        <w:t>доступная (свободный доступ детей к играм, игрушкам, материалам, пособиям, обеспечивающим все основные виды детской активности, исправность и сохранность материалов и оборудования).</w:t>
      </w:r>
    </w:p>
    <w:p w:rsidR="00E83F20" w:rsidRDefault="00E80DC8" w:rsidP="00322EAA">
      <w:pPr>
        <w:pStyle w:val="a3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proofErr w:type="gramStart"/>
      <w:r w:rsidRPr="00E83F20">
        <w:rPr>
          <w:sz w:val="28"/>
          <w:szCs w:val="28"/>
        </w:rPr>
        <w:t>безопасная</w:t>
      </w:r>
      <w:proofErr w:type="gramEnd"/>
      <w:r w:rsidRPr="00E83F20">
        <w:rPr>
          <w:sz w:val="28"/>
          <w:szCs w:val="28"/>
        </w:rPr>
        <w:t xml:space="preserve"> (соответствие всех элементов среды требованиям по обеспечению надёжности и безопасности их использования).</w:t>
      </w:r>
      <w:r w:rsidR="00E83F20" w:rsidRPr="00E83F20">
        <w:rPr>
          <w:sz w:val="28"/>
          <w:szCs w:val="28"/>
        </w:rPr>
        <w:t xml:space="preserve"> </w:t>
      </w:r>
    </w:p>
    <w:p w:rsidR="00A12E0F" w:rsidRDefault="006C2818" w:rsidP="0094652B">
      <w:pPr>
        <w:spacing w:after="0"/>
        <w:jc w:val="both"/>
        <w:rPr>
          <w:sz w:val="28"/>
          <w:szCs w:val="28"/>
        </w:rPr>
      </w:pPr>
      <w:r w:rsidRPr="006C2818">
        <w:rPr>
          <w:sz w:val="28"/>
          <w:szCs w:val="28"/>
        </w:rPr>
        <w:t>Предметы мебели в группе расставлены вдоль стен, это максимально освобождает центр для игр детей, развития их двигательной активности.</w:t>
      </w:r>
      <w:r w:rsidR="00A05C93">
        <w:rPr>
          <w:sz w:val="28"/>
          <w:szCs w:val="28"/>
        </w:rPr>
        <w:t xml:space="preserve"> </w:t>
      </w:r>
      <w:r w:rsidR="00B91082" w:rsidRPr="00B91082">
        <w:rPr>
          <w:sz w:val="28"/>
          <w:szCs w:val="28"/>
        </w:rPr>
        <w:t xml:space="preserve">Для того, чтобы каждый ребенок смог найти себе дело и занятие по душе и чувствовал себя комфортно, в группе </w:t>
      </w:r>
      <w:r w:rsidR="00224A94">
        <w:rPr>
          <w:sz w:val="28"/>
          <w:szCs w:val="28"/>
        </w:rPr>
        <w:t xml:space="preserve">созданы </w:t>
      </w:r>
      <w:r w:rsidR="00FA24D9">
        <w:rPr>
          <w:sz w:val="28"/>
          <w:szCs w:val="28"/>
        </w:rPr>
        <w:t xml:space="preserve">уголки </w:t>
      </w:r>
      <w:r w:rsidR="00B91082" w:rsidRPr="00B91082">
        <w:rPr>
          <w:sz w:val="28"/>
          <w:szCs w:val="28"/>
        </w:rPr>
        <w:t>определенного вида деятельности.</w:t>
      </w:r>
    </w:p>
    <w:p w:rsidR="008D2C85" w:rsidRDefault="00FA24D9" w:rsidP="00276FE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</w:t>
      </w:r>
      <w:r w:rsidR="008D2C85" w:rsidRPr="008D2C85">
        <w:rPr>
          <w:sz w:val="28"/>
          <w:szCs w:val="28"/>
        </w:rPr>
        <w:t>В целях сохранения и укрепления здоровья детей, формирования у них привычки к здоровому образу жизни, обеспечения двигательной активности малышей создан уголок «</w:t>
      </w:r>
      <w:proofErr w:type="spellStart"/>
      <w:r w:rsidR="008D2C85" w:rsidRPr="008D2C85">
        <w:rPr>
          <w:sz w:val="28"/>
          <w:szCs w:val="28"/>
        </w:rPr>
        <w:t>Здоровячок</w:t>
      </w:r>
      <w:proofErr w:type="spellEnd"/>
      <w:r w:rsidR="008D2C85" w:rsidRPr="008D2C85">
        <w:rPr>
          <w:sz w:val="28"/>
          <w:szCs w:val="28"/>
        </w:rPr>
        <w:t xml:space="preserve">». Он оснащён </w:t>
      </w:r>
      <w:r w:rsidR="00276FE2" w:rsidRPr="00276FE2">
        <w:rPr>
          <w:sz w:val="28"/>
          <w:szCs w:val="28"/>
        </w:rPr>
        <w:t>большими и маленькими мячами,</w:t>
      </w:r>
      <w:r w:rsidR="00276FE2">
        <w:rPr>
          <w:sz w:val="28"/>
          <w:szCs w:val="28"/>
        </w:rPr>
        <w:t xml:space="preserve"> кеглями, </w:t>
      </w:r>
      <w:proofErr w:type="spellStart"/>
      <w:r w:rsidR="00276FE2">
        <w:rPr>
          <w:sz w:val="28"/>
          <w:szCs w:val="28"/>
        </w:rPr>
        <w:t>кольцебросами</w:t>
      </w:r>
      <w:proofErr w:type="spellEnd"/>
      <w:r w:rsidR="00276FE2">
        <w:rPr>
          <w:sz w:val="28"/>
          <w:szCs w:val="28"/>
        </w:rPr>
        <w:t xml:space="preserve">, дугами,  </w:t>
      </w:r>
      <w:r w:rsidR="008D2C85" w:rsidRPr="008D2C85">
        <w:rPr>
          <w:sz w:val="28"/>
          <w:szCs w:val="28"/>
        </w:rPr>
        <w:t xml:space="preserve">мягкими модулями, которые дают возможность интересно развернуть игру и обеспечить соблюдение норм </w:t>
      </w:r>
      <w:r w:rsidR="00885AD7">
        <w:rPr>
          <w:sz w:val="28"/>
          <w:szCs w:val="28"/>
        </w:rPr>
        <w:t>безопасности жизнедеятельности.</w:t>
      </w:r>
    </w:p>
    <w:p w:rsidR="008C617F" w:rsidRDefault="008C617F" w:rsidP="00481382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2733D240" wp14:editId="0A15B672">
            <wp:extent cx="1512982" cy="1988288"/>
            <wp:effectExtent l="0" t="0" r="0" b="0"/>
            <wp:docPr id="7" name="Рисунок 7" descr="F:\среда1мл.гр\здоровячок\DSC03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реда1мл.гр\здоровячок\DSC036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425" cy="199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5C54">
        <w:rPr>
          <w:noProof/>
          <w:sz w:val="28"/>
          <w:szCs w:val="28"/>
          <w:lang w:eastAsia="ru-RU"/>
        </w:rPr>
        <w:t xml:space="preserve">   </w:t>
      </w:r>
      <w:r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7E04FB0B" wp14:editId="201FC7B7">
            <wp:extent cx="1509823" cy="2012311"/>
            <wp:effectExtent l="0" t="0" r="0" b="7620"/>
            <wp:docPr id="4" name="Рисунок 4" descr="F:\среда1мл.гр\здоровячок\DSC03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реда1мл.гр\здоровячок\DSC036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83" cy="202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12D1">
        <w:rPr>
          <w:noProof/>
          <w:sz w:val="28"/>
          <w:szCs w:val="28"/>
          <w:lang w:eastAsia="ru-RU"/>
        </w:rPr>
        <w:t xml:space="preserve">       </w:t>
      </w:r>
      <w:r w:rsidR="00EF12D1">
        <w:rPr>
          <w:noProof/>
          <w:sz w:val="28"/>
          <w:szCs w:val="28"/>
          <w:lang w:eastAsia="ru-RU"/>
        </w:rPr>
        <w:drawing>
          <wp:inline distT="0" distB="0" distL="0" distR="0" wp14:anchorId="5F7E0B95" wp14:editId="018F4673">
            <wp:extent cx="2950361" cy="2009553"/>
            <wp:effectExtent l="0" t="0" r="2540" b="0"/>
            <wp:docPr id="17" name="Рисунок 17" descr="F:\среда1мл.гр\здоровячок\DSC0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реда1мл.гр\здоровячок\DSC036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787" cy="203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382" w:rsidRDefault="008D2C85" w:rsidP="008D2C85">
      <w:pPr>
        <w:jc w:val="both"/>
        <w:rPr>
          <w:sz w:val="28"/>
          <w:szCs w:val="28"/>
        </w:rPr>
      </w:pPr>
      <w:r w:rsidRPr="008D2C85">
        <w:rPr>
          <w:sz w:val="28"/>
          <w:szCs w:val="28"/>
        </w:rPr>
        <w:t>Для развития познавательных интересов в уголке «</w:t>
      </w:r>
      <w:proofErr w:type="spellStart"/>
      <w:r w:rsidRPr="008D2C85">
        <w:rPr>
          <w:sz w:val="28"/>
          <w:szCs w:val="28"/>
        </w:rPr>
        <w:t>Любознайка</w:t>
      </w:r>
      <w:proofErr w:type="spellEnd"/>
      <w:r w:rsidRPr="008D2C85">
        <w:rPr>
          <w:sz w:val="28"/>
          <w:szCs w:val="28"/>
        </w:rPr>
        <w:t xml:space="preserve">» созданы условия для экспериментальной деятельности малышей с водой и песком, а также имеются воздушные шары, формы для замораживания льда, </w:t>
      </w:r>
      <w:r w:rsidR="00676C72">
        <w:rPr>
          <w:sz w:val="28"/>
          <w:szCs w:val="28"/>
        </w:rPr>
        <w:t>стаканчики для переливания воды</w:t>
      </w:r>
      <w:r w:rsidR="00E90122">
        <w:rPr>
          <w:sz w:val="28"/>
          <w:szCs w:val="28"/>
        </w:rPr>
        <w:t>,</w:t>
      </w:r>
      <w:r w:rsidR="00676C72">
        <w:rPr>
          <w:sz w:val="28"/>
          <w:szCs w:val="28"/>
        </w:rPr>
        <w:t xml:space="preserve"> для проведения опытов: </w:t>
      </w:r>
      <w:r w:rsidR="00D2765F" w:rsidRPr="00D2765F">
        <w:t xml:space="preserve"> </w:t>
      </w:r>
      <w:r w:rsidR="00D2765F" w:rsidRPr="00D2765F">
        <w:rPr>
          <w:sz w:val="28"/>
          <w:szCs w:val="28"/>
        </w:rPr>
        <w:t>«Как сделать, чтобы грязна</w:t>
      </w:r>
      <w:r w:rsidR="00676C72">
        <w:rPr>
          <w:sz w:val="28"/>
          <w:szCs w:val="28"/>
        </w:rPr>
        <w:t>я</w:t>
      </w:r>
      <w:r w:rsidR="00D2765F" w:rsidRPr="00D2765F">
        <w:rPr>
          <w:sz w:val="28"/>
          <w:szCs w:val="28"/>
        </w:rPr>
        <w:t xml:space="preserve"> вода в стакане стала чистой?», «Что быстрее осядет в </w:t>
      </w:r>
      <w:r w:rsidR="00676C72">
        <w:rPr>
          <w:sz w:val="28"/>
          <w:szCs w:val="28"/>
        </w:rPr>
        <w:t>воде: песок, глина или земля?» и др.</w:t>
      </w:r>
    </w:p>
    <w:p w:rsidR="00977AF4" w:rsidRPr="008D2C85" w:rsidRDefault="008C1637" w:rsidP="00481382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81382">
        <w:rPr>
          <w:noProof/>
          <w:sz w:val="28"/>
          <w:szCs w:val="28"/>
          <w:lang w:eastAsia="ru-RU"/>
        </w:rPr>
        <w:drawing>
          <wp:inline distT="0" distB="0" distL="0" distR="0" wp14:anchorId="580F11BC" wp14:editId="55284053">
            <wp:extent cx="2286000" cy="2085308"/>
            <wp:effectExtent l="0" t="0" r="0" b="0"/>
            <wp:docPr id="8" name="Рисунок 8" descr="F:\среда1мл.гр\любознайка\DSC03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реда1мл.гр\любознайка\DSC036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567" cy="209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</w:t>
      </w:r>
      <w:r w:rsidR="00481382">
        <w:rPr>
          <w:sz w:val="28"/>
          <w:szCs w:val="28"/>
        </w:rPr>
        <w:t xml:space="preserve"> </w:t>
      </w:r>
      <w:r w:rsidR="00481382">
        <w:rPr>
          <w:noProof/>
          <w:sz w:val="28"/>
          <w:szCs w:val="28"/>
          <w:lang w:eastAsia="ru-RU"/>
        </w:rPr>
        <w:drawing>
          <wp:inline distT="0" distB="0" distL="0" distR="0">
            <wp:extent cx="3466482" cy="2073349"/>
            <wp:effectExtent l="0" t="0" r="635" b="3175"/>
            <wp:docPr id="9" name="Рисунок 9" descr="F:\среда1мл.гр\любознайка\DSC03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реда1мл.гр\любознайка\DSC0369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017" cy="207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427" w:rsidRPr="00CE1427" w:rsidRDefault="00CE1427" w:rsidP="00866F50">
      <w:pPr>
        <w:jc w:val="both"/>
        <w:rPr>
          <w:sz w:val="28"/>
          <w:szCs w:val="28"/>
        </w:rPr>
      </w:pPr>
      <w:r w:rsidRPr="00CE1427">
        <w:rPr>
          <w:sz w:val="28"/>
          <w:szCs w:val="28"/>
        </w:rPr>
        <w:t>Основной ви</w:t>
      </w:r>
      <w:r w:rsidR="00711E17">
        <w:rPr>
          <w:sz w:val="28"/>
          <w:szCs w:val="28"/>
        </w:rPr>
        <w:t>д деятельности малышей – игра</w:t>
      </w:r>
      <w:r w:rsidR="00F173CD">
        <w:rPr>
          <w:sz w:val="28"/>
          <w:szCs w:val="28"/>
        </w:rPr>
        <w:t>. В игровых</w:t>
      </w:r>
      <w:r w:rsidRPr="00CE1427">
        <w:rPr>
          <w:sz w:val="28"/>
          <w:szCs w:val="28"/>
        </w:rPr>
        <w:t xml:space="preserve"> </w:t>
      </w:r>
      <w:r w:rsidR="00F173CD">
        <w:rPr>
          <w:sz w:val="28"/>
          <w:szCs w:val="28"/>
        </w:rPr>
        <w:t>уголках</w:t>
      </w:r>
      <w:r w:rsidR="00977AF4">
        <w:rPr>
          <w:sz w:val="28"/>
          <w:szCs w:val="28"/>
        </w:rPr>
        <w:t xml:space="preserve"> </w:t>
      </w:r>
      <w:r w:rsidRPr="00CE1427">
        <w:rPr>
          <w:sz w:val="28"/>
          <w:szCs w:val="28"/>
        </w:rPr>
        <w:t>«</w:t>
      </w:r>
      <w:r w:rsidR="00977AF4">
        <w:rPr>
          <w:sz w:val="28"/>
          <w:szCs w:val="28"/>
        </w:rPr>
        <w:t>Дом-семья</w:t>
      </w:r>
      <w:r w:rsidRPr="00CE1427">
        <w:rPr>
          <w:sz w:val="28"/>
          <w:szCs w:val="28"/>
        </w:rPr>
        <w:t>»</w:t>
      </w:r>
      <w:r w:rsidR="004428FB">
        <w:rPr>
          <w:sz w:val="28"/>
          <w:szCs w:val="28"/>
        </w:rPr>
        <w:t xml:space="preserve">, </w:t>
      </w:r>
      <w:r w:rsidR="00F173CD">
        <w:rPr>
          <w:sz w:val="28"/>
          <w:szCs w:val="28"/>
        </w:rPr>
        <w:t>«</w:t>
      </w:r>
      <w:proofErr w:type="spellStart"/>
      <w:r w:rsidR="00F173CD">
        <w:rPr>
          <w:sz w:val="28"/>
          <w:szCs w:val="28"/>
        </w:rPr>
        <w:t>Ряжения</w:t>
      </w:r>
      <w:proofErr w:type="spellEnd"/>
      <w:r w:rsidR="00F173CD">
        <w:rPr>
          <w:sz w:val="28"/>
          <w:szCs w:val="28"/>
        </w:rPr>
        <w:t>»</w:t>
      </w:r>
      <w:r w:rsidR="004428FB">
        <w:rPr>
          <w:sz w:val="28"/>
          <w:szCs w:val="28"/>
        </w:rPr>
        <w:t xml:space="preserve"> </w:t>
      </w:r>
      <w:r w:rsidR="00B25DD1">
        <w:rPr>
          <w:sz w:val="28"/>
          <w:szCs w:val="28"/>
        </w:rPr>
        <w:t xml:space="preserve">собраны </w:t>
      </w:r>
      <w:r w:rsidRPr="00CE1427">
        <w:rPr>
          <w:sz w:val="28"/>
          <w:szCs w:val="28"/>
        </w:rPr>
        <w:t>игрушки</w:t>
      </w:r>
      <w:r w:rsidR="0080206B">
        <w:rPr>
          <w:sz w:val="28"/>
          <w:szCs w:val="28"/>
        </w:rPr>
        <w:t xml:space="preserve"> </w:t>
      </w:r>
      <w:r w:rsidR="007F1250">
        <w:rPr>
          <w:sz w:val="28"/>
          <w:szCs w:val="28"/>
        </w:rPr>
        <w:t xml:space="preserve">и </w:t>
      </w:r>
      <w:r w:rsidR="00F173CD">
        <w:rPr>
          <w:sz w:val="28"/>
          <w:szCs w:val="28"/>
        </w:rPr>
        <w:t>наряды</w:t>
      </w:r>
      <w:r w:rsidR="00124DA4">
        <w:rPr>
          <w:sz w:val="28"/>
          <w:szCs w:val="28"/>
        </w:rPr>
        <w:t>,</w:t>
      </w:r>
      <w:r w:rsidR="00C932B6">
        <w:rPr>
          <w:sz w:val="28"/>
          <w:szCs w:val="28"/>
        </w:rPr>
        <w:t xml:space="preserve"> </w:t>
      </w:r>
      <w:r w:rsidR="00531FC5">
        <w:rPr>
          <w:sz w:val="28"/>
          <w:szCs w:val="28"/>
        </w:rPr>
        <w:t xml:space="preserve">которые </w:t>
      </w:r>
      <w:r w:rsidRPr="00CE1427">
        <w:rPr>
          <w:sz w:val="28"/>
          <w:szCs w:val="28"/>
        </w:rPr>
        <w:t xml:space="preserve">знакомят детей с </w:t>
      </w:r>
      <w:r w:rsidR="00866F50">
        <w:rPr>
          <w:sz w:val="28"/>
          <w:szCs w:val="28"/>
        </w:rPr>
        <w:t xml:space="preserve">окружающими их предметами быта, </w:t>
      </w:r>
      <w:r w:rsidR="00866F50" w:rsidRPr="00866F50">
        <w:rPr>
          <w:sz w:val="28"/>
          <w:szCs w:val="28"/>
        </w:rPr>
        <w:t>в игре</w:t>
      </w:r>
      <w:r w:rsidR="009E6756" w:rsidRPr="009E6756">
        <w:t xml:space="preserve"> </w:t>
      </w:r>
      <w:r w:rsidR="009E6756" w:rsidRPr="009E6756">
        <w:rPr>
          <w:sz w:val="28"/>
          <w:szCs w:val="28"/>
        </w:rPr>
        <w:t>формир</w:t>
      </w:r>
      <w:r w:rsidR="009E6756">
        <w:rPr>
          <w:sz w:val="28"/>
          <w:szCs w:val="28"/>
        </w:rPr>
        <w:t>уются коммуникативные навыки, творческие способности, дети</w:t>
      </w:r>
      <w:r w:rsidR="00866F50" w:rsidRPr="00866F50">
        <w:rPr>
          <w:sz w:val="28"/>
          <w:szCs w:val="28"/>
        </w:rPr>
        <w:t xml:space="preserve"> </w:t>
      </w:r>
      <w:r w:rsidR="009E6756">
        <w:rPr>
          <w:sz w:val="28"/>
          <w:szCs w:val="28"/>
        </w:rPr>
        <w:t>используют</w:t>
      </w:r>
      <w:r w:rsidR="00866F50" w:rsidRPr="00866F50">
        <w:rPr>
          <w:sz w:val="28"/>
          <w:szCs w:val="28"/>
        </w:rPr>
        <w:t xml:space="preserve"> в играх</w:t>
      </w:r>
      <w:r w:rsidR="00866F50">
        <w:rPr>
          <w:sz w:val="28"/>
          <w:szCs w:val="28"/>
        </w:rPr>
        <w:t xml:space="preserve"> предметы-заместители.</w:t>
      </w:r>
      <w:r w:rsidR="00B47F13">
        <w:rPr>
          <w:sz w:val="28"/>
          <w:szCs w:val="28"/>
        </w:rPr>
        <w:t xml:space="preserve"> </w:t>
      </w:r>
      <w:r w:rsidR="00544E56">
        <w:rPr>
          <w:sz w:val="28"/>
          <w:szCs w:val="28"/>
        </w:rPr>
        <w:t>В</w:t>
      </w:r>
      <w:r w:rsidR="00866F50" w:rsidRPr="00866F50">
        <w:rPr>
          <w:sz w:val="28"/>
          <w:szCs w:val="28"/>
        </w:rPr>
        <w:t xml:space="preserve"> уголке</w:t>
      </w:r>
      <w:r w:rsidR="00544E56">
        <w:rPr>
          <w:sz w:val="28"/>
          <w:szCs w:val="28"/>
        </w:rPr>
        <w:t xml:space="preserve"> расположены</w:t>
      </w:r>
      <w:r w:rsidR="00866F50" w:rsidRPr="00866F50">
        <w:rPr>
          <w:sz w:val="28"/>
          <w:szCs w:val="28"/>
        </w:rPr>
        <w:t>: кукольная мебель для комнаты и кухни; гладильная доска; атрибуты для игры в «Дом», «Магазин», «Парикмахерскую», «Боль</w:t>
      </w:r>
      <w:r w:rsidR="00B47F13">
        <w:rPr>
          <w:sz w:val="28"/>
          <w:szCs w:val="28"/>
        </w:rPr>
        <w:t>ницу», «Водителей» и др.; куклы</w:t>
      </w:r>
      <w:r w:rsidR="00866F50" w:rsidRPr="00866F50">
        <w:rPr>
          <w:sz w:val="28"/>
          <w:szCs w:val="28"/>
        </w:rPr>
        <w:t>; игрушечные дикие и домашние животные; наборы кухонной и чайной посуды; набор овощей и фруктов; машины крупные и средние; грузовые и легковые; телефон, руль, весы, сумки,</w:t>
      </w:r>
      <w:r w:rsidR="00B47F13">
        <w:rPr>
          <w:sz w:val="28"/>
          <w:szCs w:val="28"/>
        </w:rPr>
        <w:t xml:space="preserve"> ведёрки, утюг, молоток и др.; </w:t>
      </w:r>
      <w:r w:rsidR="00866F50" w:rsidRPr="00866F50">
        <w:rPr>
          <w:sz w:val="28"/>
          <w:szCs w:val="28"/>
        </w:rPr>
        <w:t xml:space="preserve">кукольные коляски; игрушки-забавы; </w:t>
      </w:r>
      <w:r w:rsidR="00866F50" w:rsidRPr="00866F50">
        <w:rPr>
          <w:sz w:val="28"/>
          <w:szCs w:val="28"/>
        </w:rPr>
        <w:lastRenderedPageBreak/>
        <w:t>одежда для ряженья.</w:t>
      </w:r>
      <w:r w:rsidR="00B47F13">
        <w:rPr>
          <w:sz w:val="28"/>
          <w:szCs w:val="28"/>
        </w:rPr>
        <w:t xml:space="preserve"> </w:t>
      </w:r>
      <w:r w:rsidRPr="00CE1427">
        <w:rPr>
          <w:sz w:val="28"/>
          <w:szCs w:val="28"/>
        </w:rPr>
        <w:t xml:space="preserve">Малыши знакомятся с новыми для них предметами и учатся действовать с ними. Полученные знания и навыки переносят в повседневную жизнь.    </w:t>
      </w:r>
    </w:p>
    <w:p w:rsidR="008D2C85" w:rsidRPr="008D2C85" w:rsidRDefault="009C3C3A" w:rsidP="00977AF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65235" cy="1807535"/>
            <wp:effectExtent l="0" t="0" r="0" b="2540"/>
            <wp:docPr id="2" name="Рисунок 2" descr="G:\среда1мл.гр\дом-семья,ряжения\DSC0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реда1мл.гр\дом-семья,ряжения\DSC036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974" cy="180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24F6">
        <w:rPr>
          <w:sz w:val="28"/>
          <w:szCs w:val="28"/>
        </w:rPr>
        <w:t xml:space="preserve">       </w:t>
      </w:r>
      <w:r w:rsidR="007624F6">
        <w:rPr>
          <w:noProof/>
          <w:sz w:val="28"/>
          <w:szCs w:val="28"/>
          <w:lang w:eastAsia="ru-RU"/>
        </w:rPr>
        <w:drawing>
          <wp:inline distT="0" distB="0" distL="0" distR="0">
            <wp:extent cx="2998382" cy="1812360"/>
            <wp:effectExtent l="0" t="0" r="0" b="0"/>
            <wp:docPr id="3" name="Рисунок 3" descr="G:\среда1мл.гр\дом-семья,ряжения\DSC03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реда1мл.гр\дом-семья,ряжения\DSC036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289" cy="181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4F6" w:rsidRDefault="007624F6" w:rsidP="008D2C8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4C4E81AD" wp14:editId="7AD1A016">
            <wp:extent cx="2892056" cy="1839433"/>
            <wp:effectExtent l="0" t="0" r="3810" b="8890"/>
            <wp:docPr id="11" name="Рисунок 11" descr="G:\среда1мл.гр\дом-семья,ряжения\DSC0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реда1мл.гр\дом-семья,ряжения\DSC036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845" cy="185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2B1A">
        <w:rPr>
          <w:sz w:val="28"/>
          <w:szCs w:val="28"/>
        </w:rPr>
        <w:t xml:space="preserve">  </w:t>
      </w:r>
      <w:r w:rsidR="0058098D">
        <w:rPr>
          <w:sz w:val="28"/>
          <w:szCs w:val="28"/>
        </w:rPr>
        <w:t xml:space="preserve">          </w:t>
      </w:r>
      <w:r w:rsidR="00A52B1A">
        <w:rPr>
          <w:sz w:val="28"/>
          <w:szCs w:val="28"/>
        </w:rPr>
        <w:t xml:space="preserve"> </w:t>
      </w:r>
      <w:r w:rsidR="00A52B1A">
        <w:rPr>
          <w:noProof/>
          <w:sz w:val="28"/>
          <w:szCs w:val="28"/>
          <w:lang w:eastAsia="ru-RU"/>
        </w:rPr>
        <w:drawing>
          <wp:inline distT="0" distB="0" distL="0" distR="0">
            <wp:extent cx="2838893" cy="1848902"/>
            <wp:effectExtent l="0" t="0" r="0" b="0"/>
            <wp:docPr id="12" name="Рисунок 12" descr="G:\среда1мл.гр\дом-семья,ряжения\DSC03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реда1мл.гр\дом-семья,ряжения\DSC036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176" cy="185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D89" w:rsidRDefault="00591D64" w:rsidP="008D2C85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26512" cy="2927768"/>
            <wp:effectExtent l="0" t="0" r="7620" b="6350"/>
            <wp:docPr id="13" name="Рисунок 13" descr="G:\среда1мл.гр\дом-семья,ряжения\DSC03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реда1мл.гр\дом-семья,ряжения\DSC036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178" cy="293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0D89">
        <w:rPr>
          <w:sz w:val="28"/>
          <w:szCs w:val="28"/>
        </w:rPr>
        <w:t xml:space="preserve">          </w:t>
      </w:r>
      <w:r w:rsidR="00800D89">
        <w:rPr>
          <w:noProof/>
          <w:sz w:val="28"/>
          <w:szCs w:val="28"/>
          <w:lang w:eastAsia="ru-RU"/>
        </w:rPr>
        <w:drawing>
          <wp:inline distT="0" distB="0" distL="0" distR="0" wp14:anchorId="3422151D" wp14:editId="1A90D16E">
            <wp:extent cx="3795823" cy="2931775"/>
            <wp:effectExtent l="0" t="0" r="0" b="2540"/>
            <wp:docPr id="16" name="Рисунок 16" descr="G:\среда1мл.гр\дом-семья,ряжения\DSC03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реда1мл.гр\дом-семья,ряжения\DSC036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343" cy="294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D89" w:rsidRDefault="00800D89" w:rsidP="008D2C8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 w:rsidR="001945E6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90415" cy="1722474"/>
            <wp:effectExtent l="0" t="0" r="0" b="0"/>
            <wp:docPr id="14" name="Рисунок 14" descr="G:\среда1мл.гр\дом-семья,ряжения\DSC03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реда1мл.гр\дом-семья,ряжения\DSC036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081" cy="172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C85" w:rsidRDefault="008D2C85" w:rsidP="008D2C85">
      <w:pPr>
        <w:jc w:val="both"/>
        <w:rPr>
          <w:sz w:val="28"/>
          <w:szCs w:val="28"/>
        </w:rPr>
      </w:pPr>
      <w:r w:rsidRPr="008D2C85">
        <w:rPr>
          <w:sz w:val="28"/>
          <w:szCs w:val="28"/>
        </w:rPr>
        <w:lastRenderedPageBreak/>
        <w:t>В целях формирования у дошкольников навыков обеспечения безопа</w:t>
      </w:r>
      <w:r w:rsidR="00915096">
        <w:rPr>
          <w:sz w:val="28"/>
          <w:szCs w:val="28"/>
        </w:rPr>
        <w:t>сности жизнедеятельности создан</w:t>
      </w:r>
      <w:r w:rsidR="00CD79D1">
        <w:rPr>
          <w:sz w:val="28"/>
          <w:szCs w:val="28"/>
        </w:rPr>
        <w:t xml:space="preserve"> центр безопасности «А</w:t>
      </w:r>
      <w:r w:rsidRPr="008D2C85">
        <w:rPr>
          <w:sz w:val="28"/>
          <w:szCs w:val="28"/>
        </w:rPr>
        <w:t>з</w:t>
      </w:r>
      <w:r w:rsidR="00915096">
        <w:rPr>
          <w:sz w:val="28"/>
          <w:szCs w:val="28"/>
        </w:rPr>
        <w:t>бука</w:t>
      </w:r>
      <w:r w:rsidR="00CD79D1">
        <w:rPr>
          <w:sz w:val="28"/>
          <w:szCs w:val="28"/>
        </w:rPr>
        <w:t xml:space="preserve"> безопасности</w:t>
      </w:r>
      <w:r w:rsidR="00915096">
        <w:rPr>
          <w:sz w:val="28"/>
          <w:szCs w:val="28"/>
        </w:rPr>
        <w:t xml:space="preserve">», который оснащён макетами улиц, </w:t>
      </w:r>
      <w:r w:rsidRPr="008D2C85">
        <w:rPr>
          <w:sz w:val="28"/>
          <w:szCs w:val="28"/>
        </w:rPr>
        <w:t>дидактическими играми</w:t>
      </w:r>
      <w:r w:rsidR="000B430C">
        <w:rPr>
          <w:sz w:val="28"/>
          <w:szCs w:val="28"/>
        </w:rPr>
        <w:t>: «Наша улица», «Машины на нашей улице»</w:t>
      </w:r>
      <w:r w:rsidR="00214DA9">
        <w:rPr>
          <w:sz w:val="28"/>
          <w:szCs w:val="28"/>
        </w:rPr>
        <w:t>, художественной литературой по данной теме.</w:t>
      </w:r>
    </w:p>
    <w:p w:rsidR="00175508" w:rsidRPr="008D2C85" w:rsidRDefault="0053603F" w:rsidP="008D2C85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68887" cy="2286000"/>
            <wp:effectExtent l="0" t="0" r="0" b="0"/>
            <wp:docPr id="18" name="Рисунок 18" descr="G:\среда1мл.гр\азбука безопас\DSC03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среда1мл.гр\азбука безопас\DSC036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044" cy="228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73908" cy="2349796"/>
            <wp:effectExtent l="0" t="0" r="0" b="0"/>
            <wp:docPr id="19" name="Рисунок 19" descr="G:\среда1мл.гр\азбука безопас\DSC03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среда1мл.гр\азбука безопас\DSC036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369" cy="235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C85" w:rsidRDefault="00175508" w:rsidP="008D2C8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целью </w:t>
      </w:r>
      <w:r w:rsidR="008D2C85" w:rsidRPr="008D2C85">
        <w:rPr>
          <w:sz w:val="28"/>
          <w:szCs w:val="28"/>
        </w:rPr>
        <w:t xml:space="preserve">обеспечения всестороннего развития детей, творческих способностей в </w:t>
      </w:r>
      <w:r>
        <w:rPr>
          <w:sz w:val="28"/>
          <w:szCs w:val="28"/>
        </w:rPr>
        <w:t xml:space="preserve">уголке </w:t>
      </w:r>
      <w:r w:rsidR="008D2C85" w:rsidRPr="008D2C85">
        <w:rPr>
          <w:sz w:val="28"/>
          <w:szCs w:val="28"/>
        </w:rPr>
        <w:t>«</w:t>
      </w:r>
      <w:r>
        <w:rPr>
          <w:sz w:val="28"/>
          <w:szCs w:val="28"/>
        </w:rPr>
        <w:t>Весёлая кисточка</w:t>
      </w:r>
      <w:r w:rsidR="008D2C85" w:rsidRPr="008D2C85">
        <w:rPr>
          <w:sz w:val="28"/>
          <w:szCs w:val="28"/>
        </w:rPr>
        <w:t>» действует постоянная выставка дет</w:t>
      </w:r>
      <w:r>
        <w:rPr>
          <w:sz w:val="28"/>
          <w:szCs w:val="28"/>
        </w:rPr>
        <w:t>с</w:t>
      </w:r>
      <w:r w:rsidR="00812763">
        <w:rPr>
          <w:sz w:val="28"/>
          <w:szCs w:val="28"/>
        </w:rPr>
        <w:t>ких работ. Здесь же расположены</w:t>
      </w:r>
      <w:r w:rsidR="000C4AEC">
        <w:rPr>
          <w:sz w:val="28"/>
          <w:szCs w:val="28"/>
        </w:rPr>
        <w:t xml:space="preserve"> различные материалы для творчества: кисточки, гуашь, цветные карандаши, трафареты и др.</w:t>
      </w:r>
    </w:p>
    <w:p w:rsidR="00812763" w:rsidRDefault="00CC002B" w:rsidP="00CC002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32838" cy="2638508"/>
            <wp:effectExtent l="0" t="0" r="0" b="0"/>
            <wp:docPr id="20" name="Рисунок 20" descr="G:\среда1мл.гр\весёлая кисточка\DSC03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среда1мл.гр\весёлая кисточка\DSC036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768" cy="26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D1C" w:rsidRDefault="0085143F" w:rsidP="00AB1B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уголке </w:t>
      </w:r>
      <w:r w:rsidR="00AB1BCA">
        <w:rPr>
          <w:sz w:val="28"/>
          <w:szCs w:val="28"/>
        </w:rPr>
        <w:t>«</w:t>
      </w:r>
      <w:proofErr w:type="spellStart"/>
      <w:r w:rsidR="00AB1BCA">
        <w:rPr>
          <w:sz w:val="28"/>
          <w:szCs w:val="28"/>
        </w:rPr>
        <w:t>Самоделкин</w:t>
      </w:r>
      <w:proofErr w:type="spellEnd"/>
      <w:r w:rsidR="00AB1BCA">
        <w:rPr>
          <w:sz w:val="28"/>
          <w:szCs w:val="28"/>
        </w:rPr>
        <w:t xml:space="preserve">» </w:t>
      </w:r>
      <w:r>
        <w:rPr>
          <w:sz w:val="28"/>
          <w:szCs w:val="28"/>
        </w:rPr>
        <w:t>у детей развивается мелкая моторика, тактильные ощущения, он</w:t>
      </w:r>
      <w:r w:rsidR="00A3628F">
        <w:rPr>
          <w:sz w:val="28"/>
          <w:szCs w:val="28"/>
        </w:rPr>
        <w:t xml:space="preserve"> достаточно мобилен, содержит конструкторы различного вида:</w:t>
      </w:r>
      <w:r w:rsidR="00812763" w:rsidRPr="00812763">
        <w:rPr>
          <w:sz w:val="28"/>
          <w:szCs w:val="28"/>
        </w:rPr>
        <w:t xml:space="preserve"> крупный и мелкий</w:t>
      </w:r>
      <w:r>
        <w:rPr>
          <w:sz w:val="28"/>
          <w:szCs w:val="28"/>
        </w:rPr>
        <w:t>,</w:t>
      </w:r>
      <w:r w:rsidR="00812763" w:rsidRPr="00812763">
        <w:rPr>
          <w:sz w:val="28"/>
          <w:szCs w:val="28"/>
        </w:rPr>
        <w:t xml:space="preserve"> деревянный</w:t>
      </w:r>
      <w:r>
        <w:rPr>
          <w:sz w:val="28"/>
          <w:szCs w:val="28"/>
        </w:rPr>
        <w:t xml:space="preserve"> и пластмассовый, конструктор ЛЕГО</w:t>
      </w:r>
      <w:r w:rsidR="00255C87">
        <w:rPr>
          <w:sz w:val="28"/>
          <w:szCs w:val="28"/>
        </w:rPr>
        <w:t>;</w:t>
      </w:r>
      <w:r w:rsidR="00A3628F">
        <w:rPr>
          <w:sz w:val="28"/>
          <w:szCs w:val="28"/>
        </w:rPr>
        <w:t xml:space="preserve"> </w:t>
      </w:r>
      <w:r w:rsidR="006053E5" w:rsidRPr="006053E5">
        <w:rPr>
          <w:sz w:val="28"/>
          <w:szCs w:val="28"/>
        </w:rPr>
        <w:t>л</w:t>
      </w:r>
      <w:r w:rsidR="00A3628F">
        <w:rPr>
          <w:sz w:val="28"/>
          <w:szCs w:val="28"/>
        </w:rPr>
        <w:t xml:space="preserve">енточки, шнуровки, </w:t>
      </w:r>
      <w:r w:rsidR="00866F50">
        <w:rPr>
          <w:sz w:val="28"/>
          <w:szCs w:val="28"/>
        </w:rPr>
        <w:t>крупную мозаи</w:t>
      </w:r>
      <w:r w:rsidR="006053E5" w:rsidRPr="006053E5">
        <w:rPr>
          <w:sz w:val="28"/>
          <w:szCs w:val="28"/>
        </w:rPr>
        <w:t>ку</w:t>
      </w:r>
      <w:r w:rsidR="004C06B0">
        <w:rPr>
          <w:sz w:val="28"/>
          <w:szCs w:val="28"/>
        </w:rPr>
        <w:t>, различные вкладыши.</w:t>
      </w:r>
    </w:p>
    <w:p w:rsidR="00C235EF" w:rsidRPr="00C235EF" w:rsidRDefault="00295C9D" w:rsidP="00C235E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63386" cy="2073349"/>
            <wp:effectExtent l="0" t="0" r="0" b="3175"/>
            <wp:docPr id="21" name="Рисунок 21" descr="G:\среда1мл.гр\самоделкин\DSC0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среда1мл.гр\самоделкин\DSC036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523" cy="208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0CF5">
        <w:rPr>
          <w:sz w:val="28"/>
          <w:szCs w:val="28"/>
        </w:rPr>
        <w:t xml:space="preserve">                     </w:t>
      </w:r>
      <w:r w:rsidR="002A0CF5">
        <w:rPr>
          <w:noProof/>
          <w:sz w:val="28"/>
          <w:szCs w:val="28"/>
          <w:lang w:eastAsia="ru-RU"/>
        </w:rPr>
        <w:drawing>
          <wp:inline distT="0" distB="0" distL="0" distR="0">
            <wp:extent cx="2948477" cy="2073349"/>
            <wp:effectExtent l="0" t="0" r="4445" b="3175"/>
            <wp:docPr id="22" name="Рисунок 22" descr="G:\среда1мл.гр\самоделкин\DSC03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среда1мл.гр\самоделкин\DSC0366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268" cy="208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D1C" w:rsidRDefault="00122EF7" w:rsidP="00C235EF">
      <w:pPr>
        <w:jc w:val="both"/>
        <w:rPr>
          <w:sz w:val="28"/>
          <w:szCs w:val="28"/>
        </w:rPr>
      </w:pPr>
      <w:r>
        <w:rPr>
          <w:sz w:val="28"/>
          <w:szCs w:val="28"/>
        </w:rPr>
        <w:t>Уголок</w:t>
      </w:r>
      <w:r w:rsidR="003B7250">
        <w:rPr>
          <w:sz w:val="28"/>
          <w:szCs w:val="28"/>
        </w:rPr>
        <w:t xml:space="preserve"> книги </w:t>
      </w:r>
      <w:r>
        <w:rPr>
          <w:sz w:val="28"/>
          <w:szCs w:val="28"/>
        </w:rPr>
        <w:t xml:space="preserve">«Сказка» </w:t>
      </w:r>
      <w:r w:rsidR="00893907">
        <w:rPr>
          <w:sz w:val="28"/>
          <w:szCs w:val="28"/>
        </w:rPr>
        <w:t>способствует развитию</w:t>
      </w:r>
      <w:r w:rsidR="00C235EF" w:rsidRPr="00C235EF">
        <w:rPr>
          <w:sz w:val="28"/>
          <w:szCs w:val="28"/>
        </w:rPr>
        <w:t xml:space="preserve"> познавательных и творческих способностей детей средствами детской художественной литературы. Он играет существенную роль в формировании у воспитанников интереса и любви к</w:t>
      </w:r>
      <w:r w:rsidR="00CD14EA">
        <w:rPr>
          <w:sz w:val="28"/>
          <w:szCs w:val="28"/>
        </w:rPr>
        <w:t xml:space="preserve"> книге</w:t>
      </w:r>
      <w:r w:rsidR="00C235EF" w:rsidRPr="00C235EF">
        <w:rPr>
          <w:sz w:val="28"/>
          <w:szCs w:val="28"/>
        </w:rPr>
        <w:t>.</w:t>
      </w:r>
      <w:r w:rsidR="00893907" w:rsidRPr="00893907">
        <w:t xml:space="preserve"> </w:t>
      </w:r>
      <w:r w:rsidR="00F804EC">
        <w:rPr>
          <w:sz w:val="28"/>
          <w:szCs w:val="28"/>
        </w:rPr>
        <w:t xml:space="preserve">В уголке </w:t>
      </w:r>
      <w:r w:rsidR="00893907" w:rsidRPr="00893907">
        <w:rPr>
          <w:sz w:val="28"/>
          <w:szCs w:val="28"/>
        </w:rPr>
        <w:t xml:space="preserve">много яркой, красочной и интересной детской литературы, которая является верным спутником детей на пути познания большого и загадочного мира. </w:t>
      </w:r>
    </w:p>
    <w:p w:rsidR="00282C16" w:rsidRDefault="00E462A0" w:rsidP="00C235EF">
      <w:pPr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434178</wp:posOffset>
            </wp:positionH>
            <wp:positionV relativeFrom="paragraph">
              <wp:posOffset>1270</wp:posOffset>
            </wp:positionV>
            <wp:extent cx="2416522" cy="1552354"/>
            <wp:effectExtent l="0" t="0" r="3175" b="0"/>
            <wp:wrapNone/>
            <wp:docPr id="25" name="Рисунок 25" descr="G:\среда1мл.гр\сказка\DSC03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среда1мл.гр\сказка\DSC0366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522" cy="155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F74">
        <w:rPr>
          <w:noProof/>
          <w:sz w:val="28"/>
          <w:szCs w:val="28"/>
          <w:lang w:eastAsia="ru-RU"/>
        </w:rPr>
        <w:t xml:space="preserve">               </w:t>
      </w:r>
      <w:r w:rsidR="00DD5F7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1DF64E6" wp14:editId="022EAA31">
            <wp:simplePos x="0" y="0"/>
            <wp:positionH relativeFrom="column">
              <wp:posOffset>3026410</wp:posOffset>
            </wp:positionH>
            <wp:positionV relativeFrom="paragraph">
              <wp:posOffset>1270</wp:posOffset>
            </wp:positionV>
            <wp:extent cx="3056890" cy="1594485"/>
            <wp:effectExtent l="0" t="0" r="0" b="5715"/>
            <wp:wrapNone/>
            <wp:docPr id="26" name="Рисунок 26" descr="G:\среда1мл.гр\сказка\DSC03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среда1мл.гр\сказка\DSC0366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C16" w:rsidRDefault="008F2E40" w:rsidP="00C235E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</w:t>
      </w:r>
      <w:r>
        <w:rPr>
          <w:noProof/>
          <w:sz w:val="28"/>
          <w:szCs w:val="28"/>
          <w:lang w:eastAsia="ru-RU"/>
        </w:rPr>
        <w:t xml:space="preserve">    </w:t>
      </w:r>
      <w:r>
        <w:rPr>
          <w:sz w:val="28"/>
          <w:szCs w:val="28"/>
        </w:rPr>
        <w:t xml:space="preserve">       </w:t>
      </w:r>
    </w:p>
    <w:p w:rsidR="00282C16" w:rsidRDefault="00282C16" w:rsidP="00C235EF">
      <w:pPr>
        <w:jc w:val="both"/>
        <w:rPr>
          <w:sz w:val="28"/>
          <w:szCs w:val="28"/>
        </w:rPr>
      </w:pPr>
    </w:p>
    <w:p w:rsidR="00F948A5" w:rsidRDefault="00E462A0" w:rsidP="008E2129">
      <w:pPr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</w:t>
      </w:r>
      <w:r w:rsidR="00F948A5">
        <w:rPr>
          <w:noProof/>
          <w:sz w:val="28"/>
          <w:szCs w:val="28"/>
          <w:lang w:eastAsia="ru-RU"/>
        </w:rPr>
        <w:t xml:space="preserve"> </w:t>
      </w:r>
    </w:p>
    <w:p w:rsidR="00F948A5" w:rsidRDefault="00F948A5" w:rsidP="008E2129">
      <w:pPr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</w:t>
      </w:r>
    </w:p>
    <w:p w:rsidR="00F948A5" w:rsidRDefault="00F948A5" w:rsidP="008E2129">
      <w:pPr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FD88AEF" wp14:editId="1156E192">
            <wp:simplePos x="0" y="0"/>
            <wp:positionH relativeFrom="column">
              <wp:posOffset>666203</wp:posOffset>
            </wp:positionH>
            <wp:positionV relativeFrom="paragraph">
              <wp:posOffset>1772</wp:posOffset>
            </wp:positionV>
            <wp:extent cx="2197165" cy="1648047"/>
            <wp:effectExtent l="0" t="0" r="0" b="9525"/>
            <wp:wrapNone/>
            <wp:docPr id="30" name="Рисунок 30" descr="G:\среда1мл.гр\сказка\DSC03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среда1мл.гр\сказка\DSC0366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859" cy="165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964BB8A" wp14:editId="687B5E2B">
            <wp:simplePos x="0" y="0"/>
            <wp:positionH relativeFrom="column">
              <wp:posOffset>3025775</wp:posOffset>
            </wp:positionH>
            <wp:positionV relativeFrom="paragraph">
              <wp:posOffset>1905</wp:posOffset>
            </wp:positionV>
            <wp:extent cx="2265680" cy="1647825"/>
            <wp:effectExtent l="0" t="0" r="1270" b="9525"/>
            <wp:wrapNone/>
            <wp:docPr id="31" name="Рисунок 31" descr="G:\среда1мл.гр\сказка\DSC0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среда1мл.гр\сказка\DSC0365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t xml:space="preserve"> </w:t>
      </w:r>
    </w:p>
    <w:p w:rsidR="00332D1C" w:rsidRDefault="00332D1C" w:rsidP="008E2129">
      <w:pPr>
        <w:jc w:val="both"/>
        <w:rPr>
          <w:noProof/>
          <w:sz w:val="28"/>
          <w:szCs w:val="28"/>
          <w:lang w:eastAsia="ru-RU"/>
        </w:rPr>
      </w:pPr>
    </w:p>
    <w:p w:rsidR="00F948A5" w:rsidRDefault="00F948A5" w:rsidP="008E2129">
      <w:pPr>
        <w:jc w:val="both"/>
        <w:rPr>
          <w:sz w:val="28"/>
          <w:szCs w:val="28"/>
        </w:rPr>
      </w:pPr>
    </w:p>
    <w:p w:rsidR="00F948A5" w:rsidRDefault="00F948A5" w:rsidP="008E2129">
      <w:pPr>
        <w:jc w:val="both"/>
        <w:rPr>
          <w:sz w:val="28"/>
          <w:szCs w:val="28"/>
        </w:rPr>
      </w:pPr>
    </w:p>
    <w:p w:rsidR="00F948A5" w:rsidRDefault="00F948A5" w:rsidP="008E2129">
      <w:pPr>
        <w:jc w:val="both"/>
        <w:rPr>
          <w:sz w:val="28"/>
          <w:szCs w:val="28"/>
        </w:rPr>
      </w:pPr>
    </w:p>
    <w:p w:rsidR="00F948A5" w:rsidRDefault="00F948A5" w:rsidP="008E2129">
      <w:pPr>
        <w:jc w:val="both"/>
        <w:rPr>
          <w:sz w:val="28"/>
          <w:szCs w:val="28"/>
        </w:rPr>
      </w:pPr>
    </w:p>
    <w:p w:rsidR="00877284" w:rsidRDefault="00F5775A" w:rsidP="008E212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A54379">
        <w:rPr>
          <w:sz w:val="28"/>
          <w:szCs w:val="28"/>
        </w:rPr>
        <w:t>уголке</w:t>
      </w:r>
      <w:r w:rsidR="006E4B0B">
        <w:rPr>
          <w:sz w:val="28"/>
          <w:szCs w:val="28"/>
        </w:rPr>
        <w:t xml:space="preserve"> </w:t>
      </w:r>
      <w:r w:rsidR="00332D1C" w:rsidRPr="00332D1C">
        <w:rPr>
          <w:sz w:val="28"/>
          <w:szCs w:val="28"/>
        </w:rPr>
        <w:t xml:space="preserve">природы </w:t>
      </w:r>
      <w:r w:rsidR="006E4B0B">
        <w:rPr>
          <w:sz w:val="28"/>
          <w:szCs w:val="28"/>
        </w:rPr>
        <w:t xml:space="preserve">«Лесная полянка» </w:t>
      </w:r>
      <w:r w:rsidR="00E65958" w:rsidRPr="00E65958">
        <w:rPr>
          <w:sz w:val="28"/>
          <w:szCs w:val="28"/>
        </w:rPr>
        <w:t xml:space="preserve">дети знакомятся с доступными явлениями природы, </w:t>
      </w:r>
      <w:r w:rsidR="008E2129" w:rsidRPr="008E2129">
        <w:rPr>
          <w:sz w:val="28"/>
          <w:szCs w:val="28"/>
        </w:rPr>
        <w:t xml:space="preserve">результаты своих наблюдений учатся </w:t>
      </w:r>
      <w:r w:rsidR="008E2129">
        <w:rPr>
          <w:sz w:val="28"/>
          <w:szCs w:val="28"/>
        </w:rPr>
        <w:t xml:space="preserve">отмечать </w:t>
      </w:r>
      <w:r w:rsidR="003753DF">
        <w:rPr>
          <w:sz w:val="28"/>
          <w:szCs w:val="28"/>
        </w:rPr>
        <w:t xml:space="preserve">в календаре </w:t>
      </w:r>
      <w:r w:rsidR="008E2129" w:rsidRPr="008E2129">
        <w:rPr>
          <w:sz w:val="28"/>
          <w:szCs w:val="28"/>
        </w:rPr>
        <w:t>погоды.</w:t>
      </w:r>
      <w:r w:rsidR="003753DF">
        <w:rPr>
          <w:sz w:val="28"/>
          <w:szCs w:val="28"/>
        </w:rPr>
        <w:t xml:space="preserve"> В </w:t>
      </w:r>
      <w:r w:rsidR="008E2129" w:rsidRPr="008E2129">
        <w:rPr>
          <w:sz w:val="28"/>
          <w:szCs w:val="28"/>
        </w:rPr>
        <w:t>младшем возрасте на нем отмечаются лишь основные явления погоды (дождь, снег, солнце, ветер)</w:t>
      </w:r>
      <w:r w:rsidR="00F824B2">
        <w:rPr>
          <w:sz w:val="28"/>
          <w:szCs w:val="28"/>
        </w:rPr>
        <w:t xml:space="preserve">; </w:t>
      </w:r>
      <w:r w:rsidR="00E65958" w:rsidRPr="00E65958">
        <w:rPr>
          <w:sz w:val="28"/>
          <w:szCs w:val="28"/>
        </w:rPr>
        <w:t>узнают на картинках и в игрушках дома</w:t>
      </w:r>
      <w:r w:rsidR="00D2765F">
        <w:rPr>
          <w:sz w:val="28"/>
          <w:szCs w:val="28"/>
        </w:rPr>
        <w:t>шних животных и их детёнышей, у</w:t>
      </w:r>
      <w:r w:rsidR="00E65958" w:rsidRPr="00E65958">
        <w:rPr>
          <w:sz w:val="28"/>
          <w:szCs w:val="28"/>
        </w:rPr>
        <w:t xml:space="preserve">чатся различать </w:t>
      </w:r>
      <w:r w:rsidR="00E65958" w:rsidRPr="008D15A5">
        <w:rPr>
          <w:sz w:val="28"/>
          <w:szCs w:val="28"/>
        </w:rPr>
        <w:t>по внешнему вид</w:t>
      </w:r>
      <w:r w:rsidR="00BD3BAD" w:rsidRPr="008D15A5">
        <w:rPr>
          <w:sz w:val="28"/>
          <w:szCs w:val="28"/>
        </w:rPr>
        <w:t xml:space="preserve">у овощи и фрукты. </w:t>
      </w:r>
      <w:r w:rsidR="00A54379" w:rsidRPr="008D15A5">
        <w:rPr>
          <w:sz w:val="28"/>
          <w:szCs w:val="28"/>
        </w:rPr>
        <w:t xml:space="preserve">В </w:t>
      </w:r>
      <w:r w:rsidR="00792F5A">
        <w:rPr>
          <w:sz w:val="28"/>
          <w:szCs w:val="28"/>
        </w:rPr>
        <w:t xml:space="preserve">уголке </w:t>
      </w:r>
      <w:r w:rsidR="00A54379" w:rsidRPr="008D15A5">
        <w:rPr>
          <w:sz w:val="28"/>
          <w:szCs w:val="28"/>
        </w:rPr>
        <w:t>природы имеется календарь пр</w:t>
      </w:r>
      <w:r w:rsidR="00BD3BAD" w:rsidRPr="008D15A5">
        <w:rPr>
          <w:sz w:val="28"/>
          <w:szCs w:val="28"/>
        </w:rPr>
        <w:t>ироды, муляжи фруктов и овощей.</w:t>
      </w:r>
      <w:r w:rsidR="00AE24A8" w:rsidRPr="008D15A5">
        <w:rPr>
          <w:sz w:val="28"/>
          <w:szCs w:val="28"/>
        </w:rPr>
        <w:t xml:space="preserve"> </w:t>
      </w:r>
    </w:p>
    <w:p w:rsidR="00CB4DEE" w:rsidRDefault="00C93044" w:rsidP="008E2129">
      <w:pPr>
        <w:jc w:val="both"/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t xml:space="preserve"> </w:t>
      </w:r>
      <w:r w:rsidR="00CB4DEE">
        <w:rPr>
          <w:noProof/>
          <w:sz w:val="28"/>
          <w:szCs w:val="28"/>
          <w:lang w:eastAsia="ru-RU"/>
        </w:rPr>
        <w:t xml:space="preserve"> </w:t>
      </w:r>
    </w:p>
    <w:p w:rsidR="00C93044" w:rsidRDefault="00CB4DEE" w:rsidP="008E212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018B6F4E" wp14:editId="5D39BB61">
            <wp:simplePos x="0" y="0"/>
            <wp:positionH relativeFrom="column">
              <wp:posOffset>4374515</wp:posOffset>
            </wp:positionH>
            <wp:positionV relativeFrom="paragraph">
              <wp:posOffset>-302895</wp:posOffset>
            </wp:positionV>
            <wp:extent cx="2009775" cy="2679065"/>
            <wp:effectExtent l="0" t="0" r="9525" b="6985"/>
            <wp:wrapNone/>
            <wp:docPr id="34" name="Рисунок 34" descr="G:\среда1мл.гр\весёлая полянка\DSC0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среда1мл.гр\весёлая полянка\DSC0363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15576F00" wp14:editId="564A1D54">
            <wp:extent cx="3201433" cy="1892595"/>
            <wp:effectExtent l="0" t="0" r="0" b="0"/>
            <wp:docPr id="33" name="Рисунок 33" descr="G:\среда1мл.гр\весёлая полянка\DSC0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среда1мл.гр\весёлая полянка\DSC0363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433" cy="189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044" w:rsidRDefault="00C93044" w:rsidP="008E2129">
      <w:pPr>
        <w:jc w:val="both"/>
        <w:rPr>
          <w:sz w:val="28"/>
          <w:szCs w:val="28"/>
        </w:rPr>
      </w:pPr>
    </w:p>
    <w:p w:rsidR="00C93044" w:rsidRPr="008D15A5" w:rsidRDefault="00F948A5" w:rsidP="008E212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CDD0EB9" wp14:editId="078AAF32">
            <wp:simplePos x="0" y="0"/>
            <wp:positionH relativeFrom="column">
              <wp:posOffset>1527441</wp:posOffset>
            </wp:positionH>
            <wp:positionV relativeFrom="paragraph">
              <wp:posOffset>133350</wp:posOffset>
            </wp:positionV>
            <wp:extent cx="3083442" cy="2313512"/>
            <wp:effectExtent l="0" t="0" r="3175" b="0"/>
            <wp:wrapNone/>
            <wp:docPr id="35" name="Рисунок 35" descr="G:\среда1мл.гр\весёлая полянка\DSC03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среда1мл.гр\весёлая полянка\DSC0368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427" cy="231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8A5" w:rsidRDefault="00F948A5" w:rsidP="002C5DE2">
      <w:pPr>
        <w:spacing w:after="0"/>
        <w:jc w:val="both"/>
        <w:rPr>
          <w:sz w:val="28"/>
          <w:szCs w:val="28"/>
        </w:rPr>
      </w:pPr>
    </w:p>
    <w:p w:rsidR="00F948A5" w:rsidRDefault="00F948A5" w:rsidP="002C5DE2">
      <w:pPr>
        <w:spacing w:after="0"/>
        <w:jc w:val="both"/>
        <w:rPr>
          <w:sz w:val="28"/>
          <w:szCs w:val="28"/>
        </w:rPr>
      </w:pPr>
    </w:p>
    <w:p w:rsidR="00F948A5" w:rsidRDefault="00F948A5" w:rsidP="002C5DE2">
      <w:pPr>
        <w:spacing w:after="0"/>
        <w:jc w:val="both"/>
        <w:rPr>
          <w:sz w:val="28"/>
          <w:szCs w:val="28"/>
        </w:rPr>
      </w:pPr>
    </w:p>
    <w:p w:rsidR="00F948A5" w:rsidRDefault="00F948A5" w:rsidP="002C5DE2">
      <w:pPr>
        <w:spacing w:after="0"/>
        <w:jc w:val="both"/>
        <w:rPr>
          <w:sz w:val="28"/>
          <w:szCs w:val="28"/>
        </w:rPr>
      </w:pPr>
    </w:p>
    <w:p w:rsidR="00F948A5" w:rsidRDefault="00F948A5" w:rsidP="002C5DE2">
      <w:pPr>
        <w:spacing w:after="0"/>
        <w:jc w:val="both"/>
        <w:rPr>
          <w:sz w:val="28"/>
          <w:szCs w:val="28"/>
        </w:rPr>
      </w:pPr>
    </w:p>
    <w:p w:rsidR="00F948A5" w:rsidRDefault="00F948A5" w:rsidP="002C5DE2">
      <w:pPr>
        <w:spacing w:after="0"/>
        <w:jc w:val="both"/>
        <w:rPr>
          <w:sz w:val="28"/>
          <w:szCs w:val="28"/>
        </w:rPr>
      </w:pPr>
    </w:p>
    <w:p w:rsidR="00F948A5" w:rsidRDefault="00F948A5" w:rsidP="002C5DE2">
      <w:pPr>
        <w:spacing w:after="0"/>
        <w:jc w:val="both"/>
        <w:rPr>
          <w:sz w:val="28"/>
          <w:szCs w:val="28"/>
        </w:rPr>
      </w:pPr>
    </w:p>
    <w:p w:rsidR="00F948A5" w:rsidRDefault="00F948A5" w:rsidP="002C5DE2">
      <w:pPr>
        <w:spacing w:after="0"/>
        <w:jc w:val="both"/>
        <w:rPr>
          <w:sz w:val="28"/>
          <w:szCs w:val="28"/>
        </w:rPr>
      </w:pPr>
    </w:p>
    <w:p w:rsidR="00F948A5" w:rsidRDefault="00F948A5" w:rsidP="002C5DE2">
      <w:pPr>
        <w:spacing w:after="0"/>
        <w:jc w:val="both"/>
        <w:rPr>
          <w:sz w:val="28"/>
          <w:szCs w:val="28"/>
        </w:rPr>
      </w:pPr>
    </w:p>
    <w:p w:rsidR="00F948A5" w:rsidRDefault="00F948A5" w:rsidP="002C5DE2">
      <w:pPr>
        <w:spacing w:after="0"/>
        <w:jc w:val="both"/>
        <w:rPr>
          <w:sz w:val="28"/>
          <w:szCs w:val="28"/>
        </w:rPr>
      </w:pPr>
    </w:p>
    <w:p w:rsidR="00E81488" w:rsidRDefault="00877284" w:rsidP="002C5DE2">
      <w:pPr>
        <w:spacing w:after="0"/>
        <w:jc w:val="both"/>
      </w:pPr>
      <w:r w:rsidRPr="00877284">
        <w:rPr>
          <w:sz w:val="28"/>
          <w:szCs w:val="28"/>
        </w:rPr>
        <w:t xml:space="preserve">Музыкальный </w:t>
      </w:r>
      <w:r w:rsidR="007A1B29">
        <w:rPr>
          <w:sz w:val="28"/>
          <w:szCs w:val="28"/>
        </w:rPr>
        <w:t xml:space="preserve">уголок </w:t>
      </w:r>
      <w:r w:rsidRPr="00877284">
        <w:rPr>
          <w:sz w:val="28"/>
          <w:szCs w:val="28"/>
        </w:rPr>
        <w:t>«</w:t>
      </w:r>
      <w:r w:rsidR="00695032">
        <w:rPr>
          <w:sz w:val="28"/>
          <w:szCs w:val="28"/>
        </w:rPr>
        <w:t>Колокольчик</w:t>
      </w:r>
      <w:r w:rsidRPr="00877284">
        <w:rPr>
          <w:sz w:val="28"/>
          <w:szCs w:val="28"/>
        </w:rPr>
        <w:t xml:space="preserve">», направлен на развитие слухового восприятия и внимания, формирование исполнительских навыков. </w:t>
      </w:r>
      <w:r w:rsidR="00C26ADF">
        <w:rPr>
          <w:sz w:val="28"/>
          <w:szCs w:val="28"/>
        </w:rPr>
        <w:t>Уголок оснащё</w:t>
      </w:r>
      <w:r w:rsidRPr="00877284">
        <w:rPr>
          <w:sz w:val="28"/>
          <w:szCs w:val="28"/>
        </w:rPr>
        <w:t xml:space="preserve">н разнообразными </w:t>
      </w:r>
      <w:r w:rsidR="0048655D">
        <w:rPr>
          <w:sz w:val="28"/>
          <w:szCs w:val="28"/>
        </w:rPr>
        <w:t xml:space="preserve">детскими </w:t>
      </w:r>
      <w:r w:rsidRPr="00877284">
        <w:rPr>
          <w:sz w:val="28"/>
          <w:szCs w:val="28"/>
        </w:rPr>
        <w:t>музыкальными инструментами (бубен, барабан, гитара, ложки, гармо</w:t>
      </w:r>
      <w:r w:rsidR="00083094">
        <w:rPr>
          <w:sz w:val="28"/>
          <w:szCs w:val="28"/>
        </w:rPr>
        <w:t xml:space="preserve">шка, погремушки, </w:t>
      </w:r>
      <w:proofErr w:type="spellStart"/>
      <w:r w:rsidR="00083094">
        <w:rPr>
          <w:sz w:val="28"/>
          <w:szCs w:val="28"/>
        </w:rPr>
        <w:t>шумелки</w:t>
      </w:r>
      <w:proofErr w:type="spellEnd"/>
      <w:r w:rsidR="00083094">
        <w:rPr>
          <w:sz w:val="28"/>
          <w:szCs w:val="28"/>
        </w:rPr>
        <w:t xml:space="preserve"> и </w:t>
      </w:r>
      <w:proofErr w:type="spellStart"/>
      <w:r w:rsidR="00083094">
        <w:rPr>
          <w:sz w:val="28"/>
          <w:szCs w:val="28"/>
        </w:rPr>
        <w:t>др</w:t>
      </w:r>
      <w:proofErr w:type="spellEnd"/>
      <w:r w:rsidR="00083094">
        <w:rPr>
          <w:sz w:val="28"/>
          <w:szCs w:val="28"/>
        </w:rPr>
        <w:t>), посредством которых дети переносят</w:t>
      </w:r>
      <w:r w:rsidRPr="00877284">
        <w:rPr>
          <w:sz w:val="28"/>
          <w:szCs w:val="28"/>
        </w:rPr>
        <w:t xml:space="preserve"> полученный на музыкальных занятиях опыт в</w:t>
      </w:r>
      <w:r w:rsidR="00083094">
        <w:rPr>
          <w:sz w:val="28"/>
          <w:szCs w:val="28"/>
        </w:rPr>
        <w:t xml:space="preserve"> игру</w:t>
      </w:r>
      <w:r w:rsidRPr="00877284">
        <w:rPr>
          <w:sz w:val="28"/>
          <w:szCs w:val="28"/>
        </w:rPr>
        <w:t xml:space="preserve">, </w:t>
      </w:r>
      <w:r w:rsidR="00083094">
        <w:rPr>
          <w:sz w:val="28"/>
          <w:szCs w:val="28"/>
        </w:rPr>
        <w:t>что способствует появлению чувства</w:t>
      </w:r>
      <w:r w:rsidRPr="00877284">
        <w:rPr>
          <w:sz w:val="28"/>
          <w:szCs w:val="28"/>
        </w:rPr>
        <w:t xml:space="preserve"> уверенност</w:t>
      </w:r>
      <w:r w:rsidR="00083094">
        <w:rPr>
          <w:sz w:val="28"/>
          <w:szCs w:val="28"/>
        </w:rPr>
        <w:t>и в себе, активности, инициативы</w:t>
      </w:r>
      <w:r w:rsidRPr="00877284">
        <w:rPr>
          <w:sz w:val="28"/>
          <w:szCs w:val="28"/>
        </w:rPr>
        <w:t>.</w:t>
      </w:r>
      <w:r w:rsidR="00325AA2" w:rsidRPr="00325AA2">
        <w:t xml:space="preserve"> </w:t>
      </w:r>
    </w:p>
    <w:p w:rsidR="00F87D0E" w:rsidRDefault="00F87D0E" w:rsidP="002C5DE2">
      <w:pPr>
        <w:spacing w:after="0"/>
        <w:jc w:val="both"/>
      </w:pPr>
    </w:p>
    <w:p w:rsidR="00F87D0E" w:rsidRDefault="00F87D0E" w:rsidP="002C5DE2">
      <w:pPr>
        <w:spacing w:after="0"/>
        <w:jc w:val="both"/>
        <w:rPr>
          <w:sz w:val="28"/>
          <w:szCs w:val="28"/>
        </w:rPr>
      </w:pPr>
    </w:p>
    <w:p w:rsidR="00C1218E" w:rsidRDefault="005B0768" w:rsidP="002C5DE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1218E" w:rsidRPr="00C1218E">
        <w:rPr>
          <w:noProof/>
          <w:sz w:val="28"/>
          <w:szCs w:val="28"/>
          <w:lang w:eastAsia="ru-RU"/>
        </w:rPr>
        <w:drawing>
          <wp:inline distT="0" distB="0" distL="0" distR="0">
            <wp:extent cx="3368966" cy="1986206"/>
            <wp:effectExtent l="0" t="0" r="3175" b="0"/>
            <wp:docPr id="1" name="Рисунок 1" descr="K:\среда1мл.гр\колокольчик\DSC03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среда1мл.гр\колокольчик\DSC0366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243" cy="200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</w:t>
      </w:r>
      <w:r w:rsidRPr="005B0768">
        <w:rPr>
          <w:noProof/>
          <w:sz w:val="28"/>
          <w:szCs w:val="28"/>
          <w:lang w:eastAsia="ru-RU"/>
        </w:rPr>
        <w:drawing>
          <wp:inline distT="0" distB="0" distL="0" distR="0">
            <wp:extent cx="1643946" cy="2009553"/>
            <wp:effectExtent l="0" t="0" r="0" b="0"/>
            <wp:docPr id="5" name="Рисунок 5" descr="K:\среда1мл.гр\колокольчик\DSC03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среда1мл.гр\колокольчик\DSC0367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987" cy="202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18E" w:rsidRDefault="00C1218E" w:rsidP="002C5DE2">
      <w:pPr>
        <w:spacing w:after="0"/>
        <w:jc w:val="both"/>
        <w:rPr>
          <w:sz w:val="28"/>
          <w:szCs w:val="28"/>
        </w:rPr>
      </w:pPr>
    </w:p>
    <w:p w:rsidR="000C6EC8" w:rsidRDefault="002C5DE2" w:rsidP="002C5DE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</w:t>
      </w:r>
      <w:r w:rsidR="008779B3">
        <w:rPr>
          <w:sz w:val="28"/>
          <w:szCs w:val="28"/>
        </w:rPr>
        <w:t>Организованная развивающая предметно-пространственная среда</w:t>
      </w:r>
      <w:r w:rsidR="00E010B2" w:rsidRPr="00E010B2">
        <w:rPr>
          <w:sz w:val="28"/>
          <w:szCs w:val="28"/>
        </w:rPr>
        <w:t xml:space="preserve"> </w:t>
      </w:r>
      <w:r w:rsidR="008779B3">
        <w:rPr>
          <w:sz w:val="28"/>
          <w:szCs w:val="28"/>
        </w:rPr>
        <w:t>группы способствует</w:t>
      </w:r>
      <w:r w:rsidR="00E010B2" w:rsidRPr="00E010B2">
        <w:rPr>
          <w:sz w:val="28"/>
          <w:szCs w:val="28"/>
        </w:rPr>
        <w:t xml:space="preserve"> эмоциональному и психическому благополучию</w:t>
      </w:r>
      <w:r w:rsidR="00911C4B">
        <w:rPr>
          <w:sz w:val="28"/>
          <w:szCs w:val="28"/>
        </w:rPr>
        <w:t xml:space="preserve"> детей, </w:t>
      </w:r>
      <w:r w:rsidR="00D629D9">
        <w:rPr>
          <w:sz w:val="28"/>
          <w:szCs w:val="28"/>
        </w:rPr>
        <w:t xml:space="preserve"> </w:t>
      </w:r>
      <w:r w:rsidR="00E010B2" w:rsidRPr="00E010B2">
        <w:rPr>
          <w:sz w:val="28"/>
          <w:szCs w:val="28"/>
        </w:rPr>
        <w:t>всестороннем</w:t>
      </w:r>
      <w:r w:rsidR="00D629D9">
        <w:rPr>
          <w:sz w:val="28"/>
          <w:szCs w:val="28"/>
        </w:rPr>
        <w:t>у развитию каждого ребё</w:t>
      </w:r>
      <w:r w:rsidR="00E010B2" w:rsidRPr="00E010B2">
        <w:rPr>
          <w:sz w:val="28"/>
          <w:szCs w:val="28"/>
        </w:rPr>
        <w:t>нка с учетом их потребн</w:t>
      </w:r>
      <w:r w:rsidR="008779B3">
        <w:rPr>
          <w:sz w:val="28"/>
          <w:szCs w:val="28"/>
        </w:rPr>
        <w:t>остей, наклонностей и интересов,</w:t>
      </w:r>
      <w:r w:rsidR="004529A4">
        <w:rPr>
          <w:sz w:val="28"/>
          <w:szCs w:val="28"/>
        </w:rPr>
        <w:t xml:space="preserve"> </w:t>
      </w:r>
      <w:r w:rsidR="00E010B2" w:rsidRPr="00E010B2">
        <w:rPr>
          <w:sz w:val="28"/>
          <w:szCs w:val="28"/>
        </w:rPr>
        <w:t>позволяет каждому малышу найти занятие</w:t>
      </w:r>
      <w:r w:rsidR="004529A4">
        <w:rPr>
          <w:sz w:val="28"/>
          <w:szCs w:val="28"/>
        </w:rPr>
        <w:t xml:space="preserve"> по душе</w:t>
      </w:r>
      <w:r w:rsidR="00E010B2" w:rsidRPr="00E010B2">
        <w:rPr>
          <w:sz w:val="28"/>
          <w:szCs w:val="28"/>
        </w:rPr>
        <w:t>, поверить в свои силы и способности, научиться выполнять первые мыслительные операции с предметами и игрушками, получая</w:t>
      </w:r>
      <w:r w:rsidR="00D74961">
        <w:rPr>
          <w:sz w:val="28"/>
          <w:szCs w:val="28"/>
        </w:rPr>
        <w:t xml:space="preserve"> сенсорный опыт взаимодействия, </w:t>
      </w:r>
      <w:r w:rsidR="00E010B2" w:rsidRPr="00E010B2">
        <w:rPr>
          <w:sz w:val="28"/>
          <w:szCs w:val="28"/>
        </w:rPr>
        <w:t>первый опыт активного взаимодействия  с</w:t>
      </w:r>
      <w:r w:rsidR="004529A4">
        <w:rPr>
          <w:sz w:val="28"/>
          <w:szCs w:val="28"/>
        </w:rPr>
        <w:t>о</w:t>
      </w:r>
      <w:r w:rsidR="00E010B2" w:rsidRPr="00E010B2">
        <w:rPr>
          <w:sz w:val="28"/>
          <w:szCs w:val="28"/>
        </w:rPr>
        <w:t xml:space="preserve"> взрослыми  и сверстниками, понимая и </w:t>
      </w:r>
      <w:r w:rsidR="004529A4">
        <w:rPr>
          <w:sz w:val="28"/>
          <w:szCs w:val="28"/>
        </w:rPr>
        <w:t xml:space="preserve">оценивая их чувства и поступки. Детей </w:t>
      </w:r>
      <w:r w:rsidR="000C6EC8" w:rsidRPr="000C6EC8">
        <w:rPr>
          <w:sz w:val="28"/>
          <w:szCs w:val="28"/>
        </w:rPr>
        <w:t>ждут уютные приёмные и групповые комнаты, которые способствуют созданию позитивного отношения</w:t>
      </w:r>
      <w:r w:rsidR="004529A4">
        <w:rPr>
          <w:sz w:val="28"/>
          <w:szCs w:val="28"/>
        </w:rPr>
        <w:t xml:space="preserve"> малышей</w:t>
      </w:r>
      <w:r w:rsidR="00685123">
        <w:rPr>
          <w:sz w:val="28"/>
          <w:szCs w:val="28"/>
        </w:rPr>
        <w:t xml:space="preserve"> </w:t>
      </w:r>
      <w:r w:rsidR="000C6EC8" w:rsidRPr="000C6EC8">
        <w:rPr>
          <w:sz w:val="28"/>
          <w:szCs w:val="28"/>
        </w:rPr>
        <w:t>к детскому саду, организации тесного сотрудничества с родителями.</w:t>
      </w:r>
    </w:p>
    <w:p w:rsidR="001110CE" w:rsidRPr="000C6EC8" w:rsidRDefault="00E53E9D" w:rsidP="001110CE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Воспитатель: ТурчановаТ.В.</w:t>
      </w:r>
      <w:bookmarkStart w:id="0" w:name="_GoBack"/>
      <w:bookmarkEnd w:id="0"/>
    </w:p>
    <w:p w:rsidR="004358FA" w:rsidRPr="00873330" w:rsidRDefault="004358FA" w:rsidP="00873330">
      <w:pPr>
        <w:jc w:val="both"/>
        <w:rPr>
          <w:sz w:val="28"/>
          <w:szCs w:val="28"/>
        </w:rPr>
      </w:pPr>
    </w:p>
    <w:sectPr w:rsidR="004358FA" w:rsidRPr="00873330" w:rsidSect="008C617F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F029EB"/>
    <w:multiLevelType w:val="hybridMultilevel"/>
    <w:tmpl w:val="C6727AD0"/>
    <w:lvl w:ilvl="0" w:tplc="504E1346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FFD"/>
    <w:rsid w:val="00032FFD"/>
    <w:rsid w:val="00043268"/>
    <w:rsid w:val="0005359A"/>
    <w:rsid w:val="000572E7"/>
    <w:rsid w:val="0006136E"/>
    <w:rsid w:val="000732E7"/>
    <w:rsid w:val="00083094"/>
    <w:rsid w:val="000A60A1"/>
    <w:rsid w:val="000B430C"/>
    <w:rsid w:val="000C4AEC"/>
    <w:rsid w:val="000C6EC8"/>
    <w:rsid w:val="001110CE"/>
    <w:rsid w:val="0011248A"/>
    <w:rsid w:val="00115132"/>
    <w:rsid w:val="001228DF"/>
    <w:rsid w:val="00122EF7"/>
    <w:rsid w:val="00124DA4"/>
    <w:rsid w:val="00151448"/>
    <w:rsid w:val="00175508"/>
    <w:rsid w:val="0018524B"/>
    <w:rsid w:val="001945E6"/>
    <w:rsid w:val="00197067"/>
    <w:rsid w:val="001A1259"/>
    <w:rsid w:val="002054A3"/>
    <w:rsid w:val="00214DA9"/>
    <w:rsid w:val="00224A94"/>
    <w:rsid w:val="0024267F"/>
    <w:rsid w:val="00242C86"/>
    <w:rsid w:val="00255C87"/>
    <w:rsid w:val="00275AF2"/>
    <w:rsid w:val="00276FE2"/>
    <w:rsid w:val="00282C16"/>
    <w:rsid w:val="00295C9D"/>
    <w:rsid w:val="002A0CF5"/>
    <w:rsid w:val="002C0982"/>
    <w:rsid w:val="002C1381"/>
    <w:rsid w:val="002C5DE2"/>
    <w:rsid w:val="002D23FC"/>
    <w:rsid w:val="002D6757"/>
    <w:rsid w:val="00306A1B"/>
    <w:rsid w:val="00322EAA"/>
    <w:rsid w:val="00323C3A"/>
    <w:rsid w:val="00325AA2"/>
    <w:rsid w:val="00332D1C"/>
    <w:rsid w:val="00343884"/>
    <w:rsid w:val="00367E26"/>
    <w:rsid w:val="003753DF"/>
    <w:rsid w:val="003A2A4F"/>
    <w:rsid w:val="003A7852"/>
    <w:rsid w:val="003B7250"/>
    <w:rsid w:val="003E5D59"/>
    <w:rsid w:val="00434DED"/>
    <w:rsid w:val="004358FA"/>
    <w:rsid w:val="004428FB"/>
    <w:rsid w:val="004529A4"/>
    <w:rsid w:val="00477CBF"/>
    <w:rsid w:val="00480B83"/>
    <w:rsid w:val="00481382"/>
    <w:rsid w:val="0048655D"/>
    <w:rsid w:val="0049472C"/>
    <w:rsid w:val="004C06B0"/>
    <w:rsid w:val="004C73FA"/>
    <w:rsid w:val="004D3046"/>
    <w:rsid w:val="004D39E8"/>
    <w:rsid w:val="00504153"/>
    <w:rsid w:val="0051282C"/>
    <w:rsid w:val="00531FC5"/>
    <w:rsid w:val="0053603F"/>
    <w:rsid w:val="00543829"/>
    <w:rsid w:val="00544001"/>
    <w:rsid w:val="00544E56"/>
    <w:rsid w:val="0058098D"/>
    <w:rsid w:val="00591D64"/>
    <w:rsid w:val="005A2AE2"/>
    <w:rsid w:val="005B0768"/>
    <w:rsid w:val="006053E5"/>
    <w:rsid w:val="0063300D"/>
    <w:rsid w:val="00637F7F"/>
    <w:rsid w:val="00641611"/>
    <w:rsid w:val="00644831"/>
    <w:rsid w:val="00676C72"/>
    <w:rsid w:val="00685123"/>
    <w:rsid w:val="00695032"/>
    <w:rsid w:val="006C2818"/>
    <w:rsid w:val="006C4B43"/>
    <w:rsid w:val="006E4B0B"/>
    <w:rsid w:val="00711E17"/>
    <w:rsid w:val="00737C06"/>
    <w:rsid w:val="007609DB"/>
    <w:rsid w:val="007624F6"/>
    <w:rsid w:val="0076649A"/>
    <w:rsid w:val="00792F5A"/>
    <w:rsid w:val="00797D26"/>
    <w:rsid w:val="007A1B29"/>
    <w:rsid w:val="007A7C60"/>
    <w:rsid w:val="007B1C30"/>
    <w:rsid w:val="007F1250"/>
    <w:rsid w:val="007F4C3B"/>
    <w:rsid w:val="00800D89"/>
    <w:rsid w:val="0080206B"/>
    <w:rsid w:val="00812763"/>
    <w:rsid w:val="00841FD8"/>
    <w:rsid w:val="00842807"/>
    <w:rsid w:val="0084611E"/>
    <w:rsid w:val="0085143F"/>
    <w:rsid w:val="00862380"/>
    <w:rsid w:val="00866F50"/>
    <w:rsid w:val="00873330"/>
    <w:rsid w:val="00877284"/>
    <w:rsid w:val="008779B3"/>
    <w:rsid w:val="00885AD7"/>
    <w:rsid w:val="00893907"/>
    <w:rsid w:val="008C1637"/>
    <w:rsid w:val="008C617F"/>
    <w:rsid w:val="008D15A5"/>
    <w:rsid w:val="008D2C85"/>
    <w:rsid w:val="008E2129"/>
    <w:rsid w:val="008E71CF"/>
    <w:rsid w:val="008F2E40"/>
    <w:rsid w:val="008F5566"/>
    <w:rsid w:val="00911C4B"/>
    <w:rsid w:val="00915096"/>
    <w:rsid w:val="0091747F"/>
    <w:rsid w:val="00942200"/>
    <w:rsid w:val="0094652B"/>
    <w:rsid w:val="00954F5B"/>
    <w:rsid w:val="00966D77"/>
    <w:rsid w:val="00977AF4"/>
    <w:rsid w:val="0098578C"/>
    <w:rsid w:val="009941C7"/>
    <w:rsid w:val="009A7C01"/>
    <w:rsid w:val="009C3C3A"/>
    <w:rsid w:val="009C7775"/>
    <w:rsid w:val="009E1261"/>
    <w:rsid w:val="009E6756"/>
    <w:rsid w:val="00A05C93"/>
    <w:rsid w:val="00A12E0F"/>
    <w:rsid w:val="00A3453A"/>
    <w:rsid w:val="00A3628F"/>
    <w:rsid w:val="00A52B1A"/>
    <w:rsid w:val="00A54379"/>
    <w:rsid w:val="00A55A4C"/>
    <w:rsid w:val="00AB1BCA"/>
    <w:rsid w:val="00AC205F"/>
    <w:rsid w:val="00AE24A8"/>
    <w:rsid w:val="00B25DD1"/>
    <w:rsid w:val="00B31A5B"/>
    <w:rsid w:val="00B47F13"/>
    <w:rsid w:val="00B6372A"/>
    <w:rsid w:val="00B91082"/>
    <w:rsid w:val="00BD3BAD"/>
    <w:rsid w:val="00BE7710"/>
    <w:rsid w:val="00C1218E"/>
    <w:rsid w:val="00C235EF"/>
    <w:rsid w:val="00C23938"/>
    <w:rsid w:val="00C26ADF"/>
    <w:rsid w:val="00C46147"/>
    <w:rsid w:val="00C62F70"/>
    <w:rsid w:val="00C93044"/>
    <w:rsid w:val="00C932B6"/>
    <w:rsid w:val="00CB3602"/>
    <w:rsid w:val="00CB4DEE"/>
    <w:rsid w:val="00CB5616"/>
    <w:rsid w:val="00CC002B"/>
    <w:rsid w:val="00CD14EA"/>
    <w:rsid w:val="00CD79D1"/>
    <w:rsid w:val="00CE1427"/>
    <w:rsid w:val="00D2765F"/>
    <w:rsid w:val="00D35D56"/>
    <w:rsid w:val="00D629D9"/>
    <w:rsid w:val="00D74961"/>
    <w:rsid w:val="00DA7C8A"/>
    <w:rsid w:val="00DC7B27"/>
    <w:rsid w:val="00DD5F74"/>
    <w:rsid w:val="00DE0C4E"/>
    <w:rsid w:val="00E010B2"/>
    <w:rsid w:val="00E0181C"/>
    <w:rsid w:val="00E21C4F"/>
    <w:rsid w:val="00E2366E"/>
    <w:rsid w:val="00E462A0"/>
    <w:rsid w:val="00E53E9D"/>
    <w:rsid w:val="00E65958"/>
    <w:rsid w:val="00E65C54"/>
    <w:rsid w:val="00E672D4"/>
    <w:rsid w:val="00E80DC8"/>
    <w:rsid w:val="00E81488"/>
    <w:rsid w:val="00E83F20"/>
    <w:rsid w:val="00E90122"/>
    <w:rsid w:val="00EC0C52"/>
    <w:rsid w:val="00EE0817"/>
    <w:rsid w:val="00EE71B3"/>
    <w:rsid w:val="00EF12D1"/>
    <w:rsid w:val="00F05270"/>
    <w:rsid w:val="00F13066"/>
    <w:rsid w:val="00F173CD"/>
    <w:rsid w:val="00F208CF"/>
    <w:rsid w:val="00F47595"/>
    <w:rsid w:val="00F538F9"/>
    <w:rsid w:val="00F5775A"/>
    <w:rsid w:val="00F64BF8"/>
    <w:rsid w:val="00F804EC"/>
    <w:rsid w:val="00F824B2"/>
    <w:rsid w:val="00F87D0E"/>
    <w:rsid w:val="00F948A5"/>
    <w:rsid w:val="00F9543C"/>
    <w:rsid w:val="00FA24D9"/>
    <w:rsid w:val="00FC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2A7C43-6BFA-41CA-922B-69502A7FF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32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C6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61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8</Pages>
  <Words>1441</Words>
  <Characters>8216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Николай</cp:lastModifiedBy>
  <cp:revision>200</cp:revision>
  <dcterms:created xsi:type="dcterms:W3CDTF">2018-09-15T07:23:00Z</dcterms:created>
  <dcterms:modified xsi:type="dcterms:W3CDTF">2018-09-25T12:48:00Z</dcterms:modified>
</cp:coreProperties>
</file>