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0530" w14:textId="4DD0B002" w:rsidR="005E2FB1" w:rsidRPr="000673C9" w:rsidRDefault="004C664B" w:rsidP="000673C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73C9">
        <w:rPr>
          <w:rFonts w:ascii="Times New Roman" w:hAnsi="Times New Roman" w:cs="Times New Roman"/>
          <w:b/>
          <w:bCs/>
          <w:sz w:val="40"/>
          <w:szCs w:val="40"/>
        </w:rPr>
        <w:t xml:space="preserve">Игровой </w:t>
      </w:r>
      <w:proofErr w:type="spellStart"/>
      <w:r w:rsidRPr="000673C9">
        <w:rPr>
          <w:rFonts w:ascii="Times New Roman" w:hAnsi="Times New Roman" w:cs="Times New Roman"/>
          <w:b/>
          <w:bCs/>
          <w:sz w:val="40"/>
          <w:szCs w:val="40"/>
        </w:rPr>
        <w:t>стрейчинг</w:t>
      </w:r>
      <w:proofErr w:type="spellEnd"/>
    </w:p>
    <w:p w14:paraId="6E0FA613" w14:textId="77777777" w:rsidR="00CC4D02" w:rsidRPr="000673C9" w:rsidRDefault="004C664B" w:rsidP="000673C9">
      <w:pPr>
        <w:pStyle w:val="a3"/>
        <w:shd w:val="clear" w:color="auto" w:fill="FFFFFF"/>
        <w:spacing w:before="152" w:beforeAutospacing="0" w:after="152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673C9">
        <w:rPr>
          <w:sz w:val="28"/>
          <w:szCs w:val="28"/>
        </w:rPr>
        <w:t xml:space="preserve">В настоящее время рост заболеваемости увеличивается и молодеет с геометрической прогрессией. Несмотря на все достижения медицины у многих детей имеются хронические заболевания </w:t>
      </w:r>
      <w:proofErr w:type="spellStart"/>
      <w:r w:rsidRPr="000673C9">
        <w:rPr>
          <w:sz w:val="28"/>
          <w:szCs w:val="28"/>
        </w:rPr>
        <w:t>опроно</w:t>
      </w:r>
      <w:proofErr w:type="spellEnd"/>
      <w:r w:rsidRPr="000673C9">
        <w:rPr>
          <w:sz w:val="28"/>
          <w:szCs w:val="28"/>
        </w:rPr>
        <w:t xml:space="preserve"> – двигательного аппарата</w:t>
      </w:r>
      <w:r w:rsidR="00DA7672" w:rsidRPr="000673C9">
        <w:rPr>
          <w:sz w:val="28"/>
          <w:szCs w:val="28"/>
        </w:rPr>
        <w:t xml:space="preserve">. </w:t>
      </w:r>
    </w:p>
    <w:p w14:paraId="1B5BCE82" w14:textId="2C0E08FA" w:rsidR="00CC4D02" w:rsidRPr="000673C9" w:rsidRDefault="004A68CA" w:rsidP="000673C9">
      <w:pPr>
        <w:pStyle w:val="a3"/>
        <w:shd w:val="clear" w:color="auto" w:fill="FFFFFF"/>
        <w:spacing w:before="152" w:beforeAutospacing="0" w:after="152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673C9">
        <w:rPr>
          <w:sz w:val="28"/>
          <w:szCs w:val="28"/>
        </w:rPr>
        <w:t xml:space="preserve">Это является </w:t>
      </w:r>
      <w:r w:rsidR="000C1DC2" w:rsidRPr="000673C9">
        <w:rPr>
          <w:sz w:val="28"/>
          <w:szCs w:val="28"/>
        </w:rPr>
        <w:t xml:space="preserve">одной из причин, почему Федеральный государственный стандарт одной из задач ставит: </w:t>
      </w:r>
      <w:r w:rsidR="000C1DC2" w:rsidRPr="000673C9">
        <w:rPr>
          <w:sz w:val="28"/>
          <w:szCs w:val="28"/>
        </w:rPr>
        <w:t xml:space="preserve">охрану и укрепление здоровья воспитанников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r w:rsidR="000C1DC2" w:rsidRPr="000673C9">
        <w:rPr>
          <w:sz w:val="28"/>
          <w:szCs w:val="28"/>
        </w:rPr>
        <w:t>психолого</w:t>
      </w:r>
      <w:proofErr w:type="spellEnd"/>
      <w:r w:rsidR="000C1DC2" w:rsidRPr="000673C9">
        <w:rPr>
          <w:sz w:val="28"/>
          <w:szCs w:val="28"/>
        </w:rPr>
        <w:t xml:space="preserve"> – педагогической, профилактической и оздоровительной работы.</w:t>
      </w:r>
      <w:r w:rsidR="000C1DC2" w:rsidRPr="000673C9">
        <w:rPr>
          <w:sz w:val="28"/>
          <w:szCs w:val="28"/>
        </w:rPr>
        <w:t xml:space="preserve"> </w:t>
      </w:r>
      <w:r w:rsidR="000C1DC2" w:rsidRPr="000673C9">
        <w:rPr>
          <w:sz w:val="28"/>
          <w:szCs w:val="28"/>
        </w:rPr>
        <w:t>В соответствии с этим особую актуальность приобретает поиск новых средств и методов повышения эффективности физкультурно-оздоровительной работы в дошкольных учреждениях, создание оптимальных условий для всестороннего гармоничного развития личности ребёнка.</w:t>
      </w:r>
      <w:r w:rsidR="000C1DC2" w:rsidRPr="000673C9">
        <w:rPr>
          <w:sz w:val="28"/>
          <w:szCs w:val="28"/>
        </w:rPr>
        <w:t xml:space="preserve"> Так как </w:t>
      </w:r>
      <w:r w:rsidR="003B175E" w:rsidRPr="000673C9">
        <w:rPr>
          <w:sz w:val="28"/>
          <w:szCs w:val="28"/>
        </w:rPr>
        <w:t>ведущим видом деятельности дошкольников является игра, целесообразно использовать на занятиях игровые ситуаци</w:t>
      </w:r>
      <w:r w:rsidR="00CC4D02" w:rsidRPr="000673C9">
        <w:rPr>
          <w:sz w:val="28"/>
          <w:szCs w:val="28"/>
        </w:rPr>
        <w:t>и</w:t>
      </w:r>
      <w:r w:rsidR="003B175E" w:rsidRPr="000673C9">
        <w:rPr>
          <w:sz w:val="28"/>
          <w:szCs w:val="28"/>
        </w:rPr>
        <w:t>.</w:t>
      </w:r>
      <w:r w:rsidR="000C1DC2" w:rsidRPr="000673C9">
        <w:rPr>
          <w:sz w:val="28"/>
          <w:szCs w:val="28"/>
        </w:rPr>
        <w:t xml:space="preserve"> Одним из таких методов является игровой </w:t>
      </w:r>
      <w:proofErr w:type="spellStart"/>
      <w:r w:rsidR="000C1DC2" w:rsidRPr="000673C9">
        <w:rPr>
          <w:sz w:val="28"/>
          <w:szCs w:val="28"/>
        </w:rPr>
        <w:t>стрейчинг</w:t>
      </w:r>
      <w:proofErr w:type="spellEnd"/>
      <w:r w:rsidR="000C1DC2" w:rsidRPr="000673C9">
        <w:rPr>
          <w:sz w:val="28"/>
          <w:szCs w:val="28"/>
        </w:rPr>
        <w:t>.</w:t>
      </w:r>
      <w:r w:rsidR="003B175E" w:rsidRPr="000673C9">
        <w:rPr>
          <w:sz w:val="28"/>
          <w:szCs w:val="28"/>
          <w:shd w:val="clear" w:color="auto" w:fill="FFFFFF"/>
        </w:rPr>
        <w:t xml:space="preserve"> </w:t>
      </w:r>
    </w:p>
    <w:p w14:paraId="7EF42E96" w14:textId="696323A8" w:rsidR="003B175E" w:rsidRPr="000673C9" w:rsidRDefault="003B175E" w:rsidP="000673C9">
      <w:pPr>
        <w:pStyle w:val="a3"/>
        <w:shd w:val="clear" w:color="auto" w:fill="FFFFFF"/>
        <w:spacing w:before="152" w:beforeAutospacing="0" w:after="152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673C9">
        <w:rPr>
          <w:sz w:val="28"/>
          <w:szCs w:val="28"/>
          <w:shd w:val="clear" w:color="auto" w:fill="FFFFFF"/>
        </w:rPr>
        <w:t>Стретчинг в переводе с английского растяжка, стретчинг (гимнастика поз) – это комплекс упражнений, основанный на растягивании мышц.</w:t>
      </w:r>
    </w:p>
    <w:p w14:paraId="68132A3E" w14:textId="317B17B1" w:rsidR="004C664B" w:rsidRPr="000673C9" w:rsidRDefault="003B175E" w:rsidP="000673C9">
      <w:pPr>
        <w:pStyle w:val="a3"/>
        <w:shd w:val="clear" w:color="auto" w:fill="FFFFFF"/>
        <w:spacing w:before="152" w:beforeAutospacing="0" w:after="152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673C9">
        <w:rPr>
          <w:sz w:val="28"/>
          <w:szCs w:val="28"/>
          <w:shd w:val="clear" w:color="auto" w:fill="FFFFFF"/>
        </w:rPr>
        <w:t>Игровой стретчинг – это методика комплексного физического развития и оздоровления дошкольников</w:t>
      </w:r>
      <w:r w:rsidRPr="000673C9">
        <w:rPr>
          <w:sz w:val="28"/>
          <w:szCs w:val="28"/>
          <w:shd w:val="clear" w:color="auto" w:fill="FFFFFF"/>
        </w:rPr>
        <w:t xml:space="preserve"> в игровой форме.</w:t>
      </w:r>
      <w:r w:rsidR="00CC4D02" w:rsidRPr="000673C9">
        <w:rPr>
          <w:sz w:val="28"/>
          <w:szCs w:val="28"/>
          <w:shd w:val="clear" w:color="auto" w:fill="FFFFFF"/>
        </w:rPr>
        <w:t xml:space="preserve"> </w:t>
      </w:r>
      <w:r w:rsidRPr="000673C9">
        <w:rPr>
          <w:sz w:val="28"/>
          <w:szCs w:val="28"/>
        </w:rPr>
        <w:t>Она</w:t>
      </w:r>
      <w:r w:rsidR="004C664B" w:rsidRPr="000673C9">
        <w:rPr>
          <w:sz w:val="28"/>
          <w:szCs w:val="28"/>
        </w:rPr>
        <w:t xml:space="preserve"> направлена на активизацию защитных сил организма детей, овладение навыками совершенного управления своим телом и психоэнергетической саморегуляции, на развитие и высвобождение творческих и оздоровительных возможностей подсознания</w:t>
      </w:r>
      <w:r w:rsidR="00DA7672" w:rsidRPr="000673C9">
        <w:rPr>
          <w:sz w:val="28"/>
          <w:szCs w:val="28"/>
        </w:rPr>
        <w:t xml:space="preserve">, а </w:t>
      </w:r>
      <w:proofErr w:type="gramStart"/>
      <w:r w:rsidR="00DA7672" w:rsidRPr="000673C9">
        <w:rPr>
          <w:sz w:val="28"/>
          <w:szCs w:val="28"/>
        </w:rPr>
        <w:t>так же</w:t>
      </w:r>
      <w:proofErr w:type="gramEnd"/>
      <w:r w:rsidR="00DA7672" w:rsidRPr="000673C9">
        <w:rPr>
          <w:sz w:val="28"/>
          <w:szCs w:val="28"/>
        </w:rPr>
        <w:t xml:space="preserve"> на укрепление опорно-двигательного аппарата.</w:t>
      </w:r>
    </w:p>
    <w:p w14:paraId="21ECD3C0" w14:textId="77777777" w:rsidR="00062D90" w:rsidRPr="000673C9" w:rsidRDefault="00BC42F0" w:rsidP="000673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</w:t>
      </w:r>
      <w:r w:rsidR="003B175E"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используемые на занятиях с игровым </w:t>
      </w:r>
      <w:proofErr w:type="spellStart"/>
      <w:r w:rsidR="003B175E"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>стрейтчингом</w:t>
      </w:r>
      <w:proofErr w:type="spellEnd"/>
      <w:r w:rsidR="003B175E"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носят имитационный характер и выполняются по ходу сюжетно-ролевой игры, состоящей из взаимосвязанных игровых ситуаций, заданий, упражнений, </w:t>
      </w:r>
      <w:r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подобранных таким образом, чтобы содействовать решению оздоровительных и развивающих задач.</w:t>
      </w:r>
      <w:r w:rsidR="00062D90"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включают в себя комплекс поз, обеспечивающих наилучшие условия для растягивания определенных мышц.</w:t>
      </w:r>
    </w:p>
    <w:p w14:paraId="340F3D59" w14:textId="262686A1" w:rsidR="00705E84" w:rsidRPr="000673C9" w:rsidRDefault="00062D90" w:rsidP="000673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игрового </w:t>
      </w:r>
      <w:proofErr w:type="spellStart"/>
      <w:r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>стрейчинга</w:t>
      </w:r>
      <w:proofErr w:type="spellEnd"/>
      <w:r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«Сохранение и укрепление физического, психического здоровья и гармоничное развитие ребёнка».</w:t>
      </w:r>
    </w:p>
    <w:p w14:paraId="05C4CA74" w14:textId="77777777" w:rsidR="00CC4D02" w:rsidRPr="00CC4D02" w:rsidRDefault="00CC4D02" w:rsidP="000673C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игрового стретчинга:</w:t>
      </w:r>
    </w:p>
    <w:p w14:paraId="699779DD" w14:textId="77777777" w:rsidR="00CC4D02" w:rsidRPr="00CC4D02" w:rsidRDefault="00CC4D02" w:rsidP="0006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функционально совершенствовать органы дыхания, кровообращения, сердечно - сосудистую и нервную системы организма;</w:t>
      </w:r>
    </w:p>
    <w:p w14:paraId="732AF630" w14:textId="77777777" w:rsidR="00CC4D02" w:rsidRPr="00CC4D02" w:rsidRDefault="00CC4D02" w:rsidP="0006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положительного психоэмоционального состояния детей;</w:t>
      </w:r>
    </w:p>
    <w:p w14:paraId="523386A6" w14:textId="77777777" w:rsidR="00CC4D02" w:rsidRPr="00CC4D02" w:rsidRDefault="00CC4D02" w:rsidP="0006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рост и развитие опорно-двигательного аппарата;</w:t>
      </w:r>
    </w:p>
    <w:p w14:paraId="1DC167D9" w14:textId="77777777" w:rsidR="00CC4D02" w:rsidRPr="00CC4D02" w:rsidRDefault="00CC4D02" w:rsidP="0006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физические способности;</w:t>
      </w:r>
    </w:p>
    <w:p w14:paraId="1FB9A5A2" w14:textId="77777777" w:rsidR="00CC4D02" w:rsidRPr="00CC4D02" w:rsidRDefault="00CC4D02" w:rsidP="0006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эмоционального выражения, раскрепощенности и творчества в движении;</w:t>
      </w:r>
    </w:p>
    <w:p w14:paraId="3013FB5D" w14:textId="77777777" w:rsidR="00CC4D02" w:rsidRPr="00CC4D02" w:rsidRDefault="00CC4D02" w:rsidP="0006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благотворного влияния музыки на психосоматическую сферу ребенка.</w:t>
      </w:r>
    </w:p>
    <w:p w14:paraId="099EEB84" w14:textId="77777777" w:rsidR="00CC4D02" w:rsidRPr="00CC4D02" w:rsidRDefault="00CC4D02" w:rsidP="000673C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игрового стретчинга:</w:t>
      </w:r>
    </w:p>
    <w:p w14:paraId="30BDDA6E" w14:textId="77777777" w:rsidR="00CC4D02" w:rsidRPr="00CC4D02" w:rsidRDefault="00CC4D02" w:rsidP="00067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– показ физических упражнений, образный показ.</w:t>
      </w:r>
    </w:p>
    <w:p w14:paraId="7E717FA1" w14:textId="77777777" w:rsidR="00CC4D02" w:rsidRPr="00CC4D02" w:rsidRDefault="00CC4D02" w:rsidP="00067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Pr="00CC4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простого к сложному, от известного к неизвестному, учитываем подготовленность детей.</w:t>
      </w:r>
    </w:p>
    <w:p w14:paraId="633A433D" w14:textId="77777777" w:rsidR="00CC4D02" w:rsidRPr="00CC4D02" w:rsidRDefault="00CC4D02" w:rsidP="00067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– регулярность занятий, повышение нагрузки, увеличение количества упражнений.</w:t>
      </w:r>
    </w:p>
    <w:p w14:paraId="4D326FD3" w14:textId="77777777" w:rsidR="00CC4D02" w:rsidRPr="00CC4D02" w:rsidRDefault="00CC4D02" w:rsidP="00067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– многократное выполнение упражнений, умение выполнять их самостоятельно.</w:t>
      </w:r>
    </w:p>
    <w:p w14:paraId="22F8C460" w14:textId="77777777" w:rsidR="00CC4D02" w:rsidRPr="00CC4D02" w:rsidRDefault="00CC4D02" w:rsidP="00067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– дифференциальный подход – учёт возрастных особенностей и состояния здоровья ребёнка.</w:t>
      </w:r>
    </w:p>
    <w:p w14:paraId="3C925EBB" w14:textId="77777777" w:rsidR="00CC4D02" w:rsidRPr="00CC4D02" w:rsidRDefault="00CC4D02" w:rsidP="00067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Сознательность – понимание пользы выполнения упражнений.</w:t>
      </w:r>
    </w:p>
    <w:p w14:paraId="56490D31" w14:textId="77777777" w:rsidR="00CC4D02" w:rsidRPr="00CC4D02" w:rsidRDefault="00CC4D02" w:rsidP="000673C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игрового стретчинга включает в себя несколько естественно переходящих одна в другую частей: вводную, основную и заключительную.</w:t>
      </w:r>
    </w:p>
    <w:p w14:paraId="4B8BE1CC" w14:textId="77777777" w:rsidR="00CC4D02" w:rsidRPr="00CC4D02" w:rsidRDefault="00CC4D02" w:rsidP="000673C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вводной части</w:t>
      </w:r>
      <w:r w:rsidRPr="00CC4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упражнения в различных видах ходьбы, бега, прыжков, для принятия правильной осанки и укрепления свода стопы, координации движений, ориентации в пространстве, развития внимания. Это могут быть упражнения игровой ритмики, танцевальные упражнения.</w:t>
      </w:r>
    </w:p>
    <w:p w14:paraId="50623682" w14:textId="77777777" w:rsidR="00CC4D02" w:rsidRPr="00CC4D02" w:rsidRDefault="00CC4D02" w:rsidP="000673C9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– обучение и закрепление упражнений на различные группы мышц. С детьми проводится новая сюжетно-ролевая игра в виде:</w:t>
      </w:r>
    </w:p>
    <w:p w14:paraId="62D20C8A" w14:textId="77777777" w:rsidR="00CC4D02" w:rsidRPr="00CC4D02" w:rsidRDefault="00CC4D02" w:rsidP="00067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 путешествий (в зоопарк, в лес, в джунгли, на необитаемый остров, в морское царство, на Луну и т. д.)</w:t>
      </w:r>
    </w:p>
    <w:p w14:paraId="2F37F8E1" w14:textId="77777777" w:rsidR="00CC4D02" w:rsidRPr="00CC4D02" w:rsidRDefault="00CC4D02" w:rsidP="00067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фантазий, когда дети сами придумывают встречи с животными, насекомыми, людьми и т. д.</w:t>
      </w:r>
    </w:p>
    <w:p w14:paraId="4CD614EB" w14:textId="77777777" w:rsidR="00CC4D02" w:rsidRPr="000673C9" w:rsidRDefault="00CC4D02" w:rsidP="00067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заранее подготовленному на основе сказки сценарию</w:t>
      </w:r>
    </w:p>
    <w:p w14:paraId="16C5A00A" w14:textId="2F079CF1" w:rsidR="00CC4D02" w:rsidRPr="000673C9" w:rsidRDefault="00CC4D02" w:rsidP="000673C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  <w:r w:rsidRPr="00CC4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CC4D0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расслабление и релаксация. Подготавливаем организм ребенка к плавному переходу к другим видам деятельности.</w:t>
      </w:r>
    </w:p>
    <w:p w14:paraId="521C83D8" w14:textId="3239D40C" w:rsidR="00FA76E6" w:rsidRPr="00CC4D02" w:rsidRDefault="00FA76E6" w:rsidP="000673C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C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по методике игрового стретчинга могут быть включены в утреннюю гимнастику, в гимнастику после дневного сна, в физкультурные досуги, праздники.</w:t>
      </w:r>
    </w:p>
    <w:p w14:paraId="0310BE0F" w14:textId="77777777" w:rsidR="00CC4D02" w:rsidRPr="000F4D9A" w:rsidRDefault="00CC4D02" w:rsidP="00062D90">
      <w:pPr>
        <w:jc w:val="both"/>
        <w:rPr>
          <w:rFonts w:ascii="Verdana" w:hAnsi="Verdana"/>
          <w:color w:val="303F50"/>
          <w:sz w:val="20"/>
          <w:szCs w:val="20"/>
        </w:rPr>
      </w:pPr>
    </w:p>
    <w:p w14:paraId="3B85476B" w14:textId="77777777" w:rsidR="004C664B" w:rsidRDefault="004C664B"/>
    <w:sectPr w:rsidR="004C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8AF"/>
    <w:multiLevelType w:val="multilevel"/>
    <w:tmpl w:val="B846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65AF6"/>
    <w:multiLevelType w:val="multilevel"/>
    <w:tmpl w:val="AA2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F493D"/>
    <w:multiLevelType w:val="multilevel"/>
    <w:tmpl w:val="D4E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4B"/>
    <w:rsid w:val="00062D90"/>
    <w:rsid w:val="000673C9"/>
    <w:rsid w:val="000C1DC2"/>
    <w:rsid w:val="000F4D9A"/>
    <w:rsid w:val="003B175E"/>
    <w:rsid w:val="004A68CA"/>
    <w:rsid w:val="004C664B"/>
    <w:rsid w:val="005E2FB1"/>
    <w:rsid w:val="00705E84"/>
    <w:rsid w:val="00BC42F0"/>
    <w:rsid w:val="00CC4D02"/>
    <w:rsid w:val="00DA7672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86DB"/>
  <w15:chartTrackingRefBased/>
  <w15:docId w15:val="{93880F27-3F83-472A-9B07-21186581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2022-02-11T03:25:00Z</dcterms:created>
  <dcterms:modified xsi:type="dcterms:W3CDTF">2022-02-11T05:27:00Z</dcterms:modified>
</cp:coreProperties>
</file>