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F1" w:rsidRDefault="00CC30F1" w:rsidP="003869A6">
      <w:pPr>
        <w:ind w:firstLine="709"/>
        <w:jc w:val="both"/>
        <w:rPr>
          <w:rFonts w:ascii="Times New Roman" w:hAnsi="Times New Roman" w:cs="Times New Roman"/>
        </w:rPr>
      </w:pPr>
    </w:p>
    <w:p w:rsidR="000E0AEB" w:rsidRDefault="000E0AEB" w:rsidP="003869A6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Игры на развитие </w:t>
      </w:r>
      <w:r w:rsidR="00CC30F1">
        <w:rPr>
          <w:rFonts w:ascii="Times New Roman" w:hAnsi="Times New Roman" w:cs="Times New Roman"/>
        </w:rPr>
        <w:t xml:space="preserve">предпосылок </w:t>
      </w:r>
      <w:r w:rsidRPr="000E0AEB">
        <w:rPr>
          <w:rFonts w:ascii="Times New Roman" w:hAnsi="Times New Roman" w:cs="Times New Roman"/>
          <w:b/>
        </w:rPr>
        <w:t>критического мышления</w:t>
      </w:r>
    </w:p>
    <w:bookmarkEnd w:id="0"/>
    <w:p w:rsidR="00E62AE6" w:rsidRDefault="00E62AE6" w:rsidP="003869A6">
      <w:pPr>
        <w:ind w:firstLine="709"/>
        <w:jc w:val="both"/>
        <w:rPr>
          <w:rFonts w:ascii="Times New Roman" w:hAnsi="Times New Roman" w:cs="Times New Roman"/>
        </w:rPr>
      </w:pPr>
      <w:r w:rsidRPr="00E62AE6">
        <w:rPr>
          <w:rFonts w:ascii="Times New Roman" w:hAnsi="Times New Roman" w:cs="Times New Roman"/>
        </w:rPr>
        <w:t xml:space="preserve">Игра «Сказка наоборот». </w:t>
      </w:r>
    </w:p>
    <w:p w:rsidR="000E0AEB" w:rsidRPr="000E0AEB" w:rsidRDefault="00E62AE6" w:rsidP="000E0A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Содержание: </w:t>
      </w:r>
      <w:r w:rsidRPr="00E62AE6">
        <w:rPr>
          <w:rFonts w:ascii="Times New Roman" w:hAnsi="Times New Roman" w:cs="Times New Roman"/>
        </w:rPr>
        <w:t>Предложите ребенку придумать небольшую историю. Но начинать он должен с последней фразы – чтобы события разворачивались от конца к началу. К примеру, последняя фраза «И были они – не разлей вода, и жили они долго и счастливо». Ребенок должен придумать, что было с героями до этого.</w:t>
      </w:r>
    </w:p>
    <w:p w:rsidR="000E0AEB" w:rsidRPr="000E0AEB" w:rsidRDefault="00CC30F1" w:rsidP="000E0A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«Что напутал художник»</w:t>
      </w:r>
    </w:p>
    <w:p w:rsidR="000E0AEB" w:rsidRPr="000E0AEB" w:rsidRDefault="000E0AEB" w:rsidP="000E0AEB">
      <w:pPr>
        <w:ind w:firstLine="709"/>
        <w:jc w:val="both"/>
        <w:rPr>
          <w:rFonts w:ascii="Times New Roman" w:hAnsi="Times New Roman" w:cs="Times New Roman"/>
        </w:rPr>
      </w:pPr>
      <w:r w:rsidRPr="000E0AEB">
        <w:rPr>
          <w:rFonts w:ascii="Times New Roman" w:hAnsi="Times New Roman" w:cs="Times New Roman"/>
        </w:rPr>
        <w:t>Можно найти в интернете или развивающих книгах специальные картинки, изображающие нереальных животных или смешанных времен года. Ребенок пусть внимательно посмотрит и подправит нерадивого художника.</w:t>
      </w:r>
    </w:p>
    <w:p w:rsidR="000E0AEB" w:rsidRPr="00CC30F1" w:rsidRDefault="000E0AEB" w:rsidP="000E0AEB">
      <w:pPr>
        <w:ind w:firstLine="709"/>
        <w:jc w:val="both"/>
        <w:rPr>
          <w:rFonts w:ascii="Times New Roman" w:hAnsi="Times New Roman" w:cs="Times New Roman"/>
        </w:rPr>
      </w:pPr>
      <w:r w:rsidRPr="000E0AEB">
        <w:rPr>
          <w:rFonts w:ascii="Times New Roman" w:hAnsi="Times New Roman" w:cs="Times New Roman"/>
        </w:rPr>
        <w:t xml:space="preserve">Игра </w:t>
      </w:r>
      <w:r w:rsidRPr="00CC30F1">
        <w:rPr>
          <w:rFonts w:ascii="Times New Roman" w:hAnsi="Times New Roman" w:cs="Times New Roman"/>
        </w:rPr>
        <w:t>«Поиск способов применения предмета»</w:t>
      </w:r>
    </w:p>
    <w:p w:rsidR="000E0AEB" w:rsidRPr="000E0AEB" w:rsidRDefault="000E0AEB" w:rsidP="000E0AEB">
      <w:pPr>
        <w:ind w:firstLine="709"/>
        <w:jc w:val="both"/>
        <w:rPr>
          <w:rFonts w:ascii="Times New Roman" w:hAnsi="Times New Roman" w:cs="Times New Roman"/>
        </w:rPr>
      </w:pPr>
      <w:r w:rsidRPr="000E0AEB">
        <w:rPr>
          <w:rFonts w:ascii="Times New Roman" w:hAnsi="Times New Roman" w:cs="Times New Roman"/>
        </w:rPr>
        <w:t xml:space="preserve">Цель: учить находить общие свойства предметов, сравнивать свойства предметов, находить черты сходства и </w:t>
      </w:r>
      <w:proofErr w:type="gramStart"/>
      <w:r w:rsidRPr="000E0AEB">
        <w:rPr>
          <w:rFonts w:ascii="Times New Roman" w:hAnsi="Times New Roman" w:cs="Times New Roman"/>
        </w:rPr>
        <w:t>различия ;</w:t>
      </w:r>
      <w:proofErr w:type="gramEnd"/>
      <w:r w:rsidRPr="000E0AEB">
        <w:rPr>
          <w:rFonts w:ascii="Times New Roman" w:hAnsi="Times New Roman" w:cs="Times New Roman"/>
        </w:rPr>
        <w:t xml:space="preserve"> развивать способность концентрировать мышление на одном предмете ; совершенствовать умение вводить предмет в самые разнообразные ситуации и взаимосвязи, открывать в обычном предмете новые неож</w:t>
      </w:r>
      <w:r>
        <w:rPr>
          <w:rFonts w:ascii="Times New Roman" w:hAnsi="Times New Roman" w:cs="Times New Roman"/>
        </w:rPr>
        <w:t>иданные свойства и возможности.</w:t>
      </w:r>
    </w:p>
    <w:p w:rsidR="003869A6" w:rsidRDefault="000E0AEB" w:rsidP="000E0AEB">
      <w:pPr>
        <w:ind w:firstLine="709"/>
        <w:jc w:val="both"/>
        <w:rPr>
          <w:rFonts w:ascii="Times New Roman" w:hAnsi="Times New Roman" w:cs="Times New Roman"/>
        </w:rPr>
      </w:pPr>
      <w:r w:rsidRPr="000E0AEB">
        <w:rPr>
          <w:rFonts w:ascii="Times New Roman" w:hAnsi="Times New Roman" w:cs="Times New Roman"/>
        </w:rPr>
        <w:t xml:space="preserve">Называется какой-либо хорошо известный предмет, </w:t>
      </w:r>
      <w:proofErr w:type="gramStart"/>
      <w:r w:rsidRPr="000E0AEB">
        <w:rPr>
          <w:rFonts w:ascii="Times New Roman" w:hAnsi="Times New Roman" w:cs="Times New Roman"/>
        </w:rPr>
        <w:t>например</w:t>
      </w:r>
      <w:proofErr w:type="gramEnd"/>
      <w:r w:rsidRPr="000E0AEB">
        <w:rPr>
          <w:rFonts w:ascii="Times New Roman" w:hAnsi="Times New Roman" w:cs="Times New Roman"/>
        </w:rPr>
        <w:t>: книга, газета, шапка и др. Инструкция: необходимо назвать как можно больше различных способов применения названного предмета (книгу можно использовать как подставку для кинопроектора, ею можно закрыть от посторонних глаз бумаги на столе и т. д.). Победителем считается тот, кто укажет большее число различных функций предмета.</w:t>
      </w:r>
    </w:p>
    <w:p w:rsidR="00CC30F1" w:rsidRDefault="00CC30F1" w:rsidP="000E0AEB">
      <w:pPr>
        <w:ind w:firstLine="709"/>
        <w:jc w:val="both"/>
        <w:rPr>
          <w:rFonts w:ascii="Times New Roman" w:hAnsi="Times New Roman" w:cs="Times New Roman"/>
        </w:rPr>
      </w:pPr>
    </w:p>
    <w:sectPr w:rsidR="00CC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01"/>
    <w:rsid w:val="00063647"/>
    <w:rsid w:val="000E0AEB"/>
    <w:rsid w:val="0016384A"/>
    <w:rsid w:val="002339A9"/>
    <w:rsid w:val="002F2849"/>
    <w:rsid w:val="00371F4F"/>
    <w:rsid w:val="003869A6"/>
    <w:rsid w:val="005E0F91"/>
    <w:rsid w:val="00A56BA7"/>
    <w:rsid w:val="00A60901"/>
    <w:rsid w:val="00BF751A"/>
    <w:rsid w:val="00C02077"/>
    <w:rsid w:val="00CC30F1"/>
    <w:rsid w:val="00E62AE6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075D-A201-431E-AC85-FBB40C4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GYPNORION</cp:lastModifiedBy>
  <cp:revision>7</cp:revision>
  <dcterms:created xsi:type="dcterms:W3CDTF">2020-01-26T13:48:00Z</dcterms:created>
  <dcterms:modified xsi:type="dcterms:W3CDTF">2020-02-03T07:51:00Z</dcterms:modified>
</cp:coreProperties>
</file>