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23" w:rsidRPr="00FD2C42" w:rsidRDefault="00BE6B23" w:rsidP="00BE6B23">
      <w:pPr>
        <w:pStyle w:val="a4"/>
        <w:spacing w:after="0" w:line="345" w:lineRule="atLeast"/>
        <w:jc w:val="center"/>
        <w:textAlignment w:val="baseline"/>
        <w:rPr>
          <w:rFonts w:asciiTheme="majorBidi" w:hAnsiTheme="majorBidi" w:cstheme="majorBidi"/>
          <w:sz w:val="40"/>
          <w:szCs w:val="40"/>
        </w:rPr>
      </w:pPr>
      <w:r w:rsidRPr="00FD2C42">
        <w:rPr>
          <w:rFonts w:asciiTheme="majorBidi" w:hAnsiTheme="majorBidi" w:cstheme="majorBidi"/>
          <w:sz w:val="40"/>
          <w:szCs w:val="40"/>
        </w:rPr>
        <w:t>Краткосрочный проект во второй младшей группе</w:t>
      </w:r>
    </w:p>
    <w:p w:rsidR="00BE6B23" w:rsidRPr="00FD2C42" w:rsidRDefault="00BE6B23" w:rsidP="00BE6B23">
      <w:pPr>
        <w:pStyle w:val="a4"/>
        <w:spacing w:after="0" w:line="345" w:lineRule="atLeast"/>
        <w:jc w:val="center"/>
        <w:textAlignment w:val="baseline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Тема: «Мой дом, моё село</w:t>
      </w:r>
      <w:r w:rsidRPr="00FD2C42">
        <w:rPr>
          <w:rFonts w:asciiTheme="majorBidi" w:hAnsiTheme="majorBidi" w:cstheme="majorBidi"/>
          <w:sz w:val="56"/>
          <w:szCs w:val="56"/>
        </w:rPr>
        <w:t>»</w:t>
      </w:r>
    </w:p>
    <w:p w:rsidR="00BE6B23" w:rsidRDefault="00BE6B23" w:rsidP="00BE6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E6B23" w:rsidRDefault="00BE6B23" w:rsidP="00BE6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E6B23" w:rsidRDefault="00BE6B23" w:rsidP="00BE6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E6B23" w:rsidRPr="00512511" w:rsidRDefault="00BE6B23" w:rsidP="00BE6B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512511">
        <w:rPr>
          <w:color w:val="000000"/>
          <w:sz w:val="28"/>
          <w:szCs w:val="28"/>
        </w:rPr>
        <w:t>Воспитатель:</w:t>
      </w:r>
    </w:p>
    <w:p w:rsidR="00BE6B23" w:rsidRPr="00512511" w:rsidRDefault="00BE6B23" w:rsidP="00BE6B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512511">
        <w:rPr>
          <w:color w:val="000000"/>
          <w:sz w:val="28"/>
          <w:szCs w:val="28"/>
        </w:rPr>
        <w:t xml:space="preserve">Марина Юрьевна </w:t>
      </w:r>
    </w:p>
    <w:p w:rsidR="00BE6B23" w:rsidRPr="00512511" w:rsidRDefault="00BE6B23" w:rsidP="00BE6B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proofErr w:type="spellStart"/>
      <w:r w:rsidRPr="00512511">
        <w:rPr>
          <w:color w:val="000000"/>
          <w:sz w:val="28"/>
          <w:szCs w:val="28"/>
        </w:rPr>
        <w:t>Жибинова</w:t>
      </w:r>
      <w:proofErr w:type="spellEnd"/>
    </w:p>
    <w:p w:rsidR="00BE6B23" w:rsidRPr="00512511" w:rsidRDefault="00BE6B23" w:rsidP="00BE6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E6B23" w:rsidRDefault="00BE6B23" w:rsidP="00BE6B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E6B23" w:rsidRPr="006054C5" w:rsidRDefault="00BE6B23" w:rsidP="000C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 проекта</w:t>
      </w: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proofErr w:type="gramEnd"/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неделя. </w:t>
      </w: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BE6B23" w:rsidRPr="006054C5" w:rsidRDefault="00BE6B23" w:rsidP="000C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воспитатели,</w:t>
      </w:r>
    </w:p>
    <w:p w:rsidR="00BE6B23" w:rsidRPr="006054C5" w:rsidRDefault="00BE6B23" w:rsidP="000C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второй младшей группы, </w:t>
      </w:r>
    </w:p>
    <w:p w:rsidR="00BE6B23" w:rsidRPr="006054C5" w:rsidRDefault="00BE6B23" w:rsidP="000C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родители.</w:t>
      </w:r>
    </w:p>
    <w:p w:rsidR="00BE6B23" w:rsidRPr="006054C5" w:rsidRDefault="00BE6B23" w:rsidP="000C12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54C5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  <w:r w:rsidRPr="006054C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054C5">
        <w:rPr>
          <w:rFonts w:ascii="Times New Roman" w:hAnsi="Times New Roman" w:cs="Times New Roman"/>
          <w:sz w:val="28"/>
          <w:szCs w:val="28"/>
        </w:rPr>
        <w:t>дети 3–4 лет.</w:t>
      </w:r>
    </w:p>
    <w:p w:rsidR="00BE6B23" w:rsidRPr="006054C5" w:rsidRDefault="00BE6B23" w:rsidP="00605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54C5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6054C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054C5">
        <w:rPr>
          <w:rFonts w:ascii="Times New Roman" w:hAnsi="Times New Roman" w:cs="Times New Roman"/>
          <w:sz w:val="28"/>
          <w:szCs w:val="28"/>
        </w:rPr>
        <w:t>групповой.</w:t>
      </w:r>
      <w:r w:rsidRPr="00605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05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60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проекта: дать первоначальное знание о посёлке, воспитывать любовь к поселку, к своей «малой родине». </w:t>
      </w:r>
      <w:r w:rsidRPr="00605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4C5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BE6B23" w:rsidRPr="006054C5" w:rsidRDefault="00BE6B23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•Сформировать обобщённые представления о разных домах, улице.</w:t>
      </w:r>
    </w:p>
    <w:p w:rsidR="00BE6B23" w:rsidRPr="006054C5" w:rsidRDefault="00BE6B23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•Формировать начальные представления о родном посёлке, его достопримечательностях и культуре</w:t>
      </w:r>
    </w:p>
    <w:p w:rsidR="00BE6B23" w:rsidRPr="006054C5" w:rsidRDefault="00BE6B23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b/>
          <w:bCs/>
          <w:color w:val="000000"/>
          <w:sz w:val="28"/>
          <w:szCs w:val="28"/>
        </w:rPr>
        <w:t>Планируемые результаты</w:t>
      </w:r>
      <w:r w:rsidRPr="006054C5">
        <w:rPr>
          <w:color w:val="000000"/>
          <w:sz w:val="28"/>
          <w:szCs w:val="28"/>
          <w:shd w:val="clear" w:color="auto" w:fill="FFFFFF"/>
        </w:rPr>
        <w:t xml:space="preserve">: умеет делиться со своими впечатлениями </w:t>
      </w:r>
      <w:proofErr w:type="gramStart"/>
      <w:r w:rsidRPr="006054C5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6054C5">
        <w:rPr>
          <w:color w:val="000000"/>
          <w:sz w:val="28"/>
          <w:szCs w:val="28"/>
          <w:shd w:val="clear" w:color="auto" w:fill="FFFFFF"/>
        </w:rPr>
        <w:t xml:space="preserve"> взрослыми, может принимать участие в беседе; уметь узнавать и называть достопримечательности посёлка. </w:t>
      </w:r>
      <w:r w:rsidRPr="006054C5">
        <w:rPr>
          <w:color w:val="000000"/>
          <w:sz w:val="28"/>
          <w:szCs w:val="28"/>
        </w:rPr>
        <w:t>Приобретение детьми опыта работы рядом друг с другом, умение повторять за взрослым и действовать совместно с ним.</w:t>
      </w:r>
    </w:p>
    <w:p w:rsidR="005830EA" w:rsidRPr="006054C5" w:rsidRDefault="00BE6B23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b/>
          <w:color w:val="000000"/>
          <w:sz w:val="28"/>
          <w:szCs w:val="28"/>
        </w:rPr>
        <w:t>Актуальность.</w:t>
      </w:r>
      <w:r w:rsidRPr="006054C5">
        <w:rPr>
          <w:color w:val="000000"/>
          <w:sz w:val="28"/>
          <w:szCs w:val="28"/>
        </w:rPr>
        <w:t> </w:t>
      </w:r>
    </w:p>
    <w:p w:rsidR="005830EA" w:rsidRPr="006054C5" w:rsidRDefault="005830EA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  <w:shd w:val="clear" w:color="auto" w:fill="FFFFFF" w:themeFill="background1"/>
        </w:rPr>
        <w:t>Нравственно-патриотическим воспитанием необходимо заниматься с младшего дошкольного возраста. В этот период происходит формирование духовно-нравственной основы ребенка, начинается процесс осознания себя в окружающем мире. От того, как она будет сформирована в первые годы жизни ребенка, во многом зависит все его последующее развитие. В этот период начинают развиваться такие черты характера, которые незримо связывают его со своим народом, своей страной.</w:t>
      </w:r>
      <w:r w:rsidRPr="006054C5">
        <w:rPr>
          <w:color w:val="000000"/>
          <w:sz w:val="28"/>
          <w:szCs w:val="28"/>
        </w:rPr>
        <w:t xml:space="preserve"> Детям младшей группы трудно еще представить себе, что такое посёлок, но их необходимо с этим понятием знакомить. Потом поменять мировоззрение, изменить представления и взгляды человека на окружающее необычайно сложно.</w:t>
      </w:r>
    </w:p>
    <w:p w:rsidR="005830EA" w:rsidRPr="006054C5" w:rsidRDefault="005830EA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 xml:space="preserve">Заложить любовь к Родине, к родному городу, к родной природе, можно только в младшем возрасте. </w:t>
      </w:r>
      <w:r w:rsidR="00B466EE" w:rsidRPr="006054C5">
        <w:rPr>
          <w:color w:val="000000"/>
          <w:sz w:val="28"/>
          <w:szCs w:val="28"/>
        </w:rPr>
        <w:t xml:space="preserve">Базовым этапом формирования у детей любви к Родине следует считать накопление ими социального опыта жизни в своем посёлке. Усвоение принятых в нем норм поведения, взаимоотношений, приобщение к миру его культуры. Любовь к Отчизне начинается с любви к </w:t>
      </w:r>
      <w:r w:rsidR="00B466EE" w:rsidRPr="006054C5">
        <w:rPr>
          <w:color w:val="000000"/>
          <w:sz w:val="28"/>
          <w:szCs w:val="28"/>
        </w:rPr>
        <w:lastRenderedPageBreak/>
        <w:t>своей малой родине - месту, где родился человек. Проект  поможет развить у детей уважение к родной семье, родному дому, краю, поселку, Родине.</w:t>
      </w:r>
    </w:p>
    <w:p w:rsidR="00B466EE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054C5">
        <w:rPr>
          <w:b/>
          <w:color w:val="000000"/>
          <w:sz w:val="28"/>
          <w:szCs w:val="28"/>
        </w:rPr>
        <w:t>Этапы реализации проекта:</w:t>
      </w:r>
    </w:p>
    <w:p w:rsidR="00B466EE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1 этап: подготовительный (разработка проекта)</w:t>
      </w:r>
    </w:p>
    <w:p w:rsidR="00B466EE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- определение актуальности проекта;</w:t>
      </w:r>
    </w:p>
    <w:p w:rsidR="00B466EE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- постановка цели и задач;</w:t>
      </w:r>
    </w:p>
    <w:p w:rsidR="00B466EE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- определение методов работы;</w:t>
      </w:r>
    </w:p>
    <w:p w:rsidR="00B466EE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- сбор информации, литературы, дополнительных материалов;</w:t>
      </w:r>
    </w:p>
    <w:p w:rsidR="00B466EE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 xml:space="preserve">- работа по составлению этапов и плана по реализации проекта; - создание развивающей среды </w:t>
      </w:r>
    </w:p>
    <w:p w:rsidR="00B466EE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2 Основной этап</w:t>
      </w:r>
    </w:p>
    <w:p w:rsidR="005830EA" w:rsidRPr="006054C5" w:rsidRDefault="00B466EE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Комплексно – тематическое планирование по теме проекта. Непосредственное внедрение в совместную деятельность воспитателя и ребенка разных образовательных областей для реализации поставленных целей и задач по теме проекта.</w:t>
      </w:r>
    </w:p>
    <w:p w:rsidR="00B466EE" w:rsidRPr="006054C5" w:rsidRDefault="00B466EE" w:rsidP="000C121B">
      <w:pPr>
        <w:pStyle w:val="a4"/>
        <w:spacing w:after="0" w:line="100" w:lineRule="atLeast"/>
        <w:ind w:left="-1620"/>
        <w:rPr>
          <w:rFonts w:ascii="Times New Roman" w:hAnsi="Times New Roman" w:cs="Times New Roman"/>
          <w:sz w:val="28"/>
          <w:szCs w:val="28"/>
        </w:rPr>
      </w:pPr>
      <w:r w:rsidRPr="00605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Тематический план работы с детьми</w:t>
      </w:r>
    </w:p>
    <w:p w:rsidR="00B466EE" w:rsidRPr="006054C5" w:rsidRDefault="00B466EE" w:rsidP="000C121B">
      <w:pPr>
        <w:pStyle w:val="a4"/>
        <w:spacing w:after="0"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605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совместной взросло – детской деятельности.</w:t>
      </w:r>
    </w:p>
    <w:p w:rsidR="00B466EE" w:rsidRPr="006054C5" w:rsidRDefault="00B466EE" w:rsidP="000C121B">
      <w:pPr>
        <w:pStyle w:val="a4"/>
        <w:spacing w:after="0" w:line="100" w:lineRule="atLeast"/>
        <w:ind w:left="-16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8183"/>
      </w:tblGrid>
      <w:tr w:rsidR="00B466EE" w:rsidRPr="006054C5" w:rsidTr="000C121B"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545f828239247b0b593bdb1ae5d2a36cbe1acc3f"/>
            <w:bookmarkStart w:id="1" w:name="1"/>
            <w:bookmarkEnd w:id="0"/>
            <w:bookmarkEnd w:id="1"/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работ</w:t>
            </w:r>
          </w:p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Познание (</w:t>
            </w:r>
            <w:proofErr w:type="gramStart"/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окружающий</w:t>
            </w:r>
            <w:proofErr w:type="gramEnd"/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Тема: Мой дом. Мой посёлок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(ФЭМП)-</w:t>
            </w: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Тема: «Большие и маленькие дома».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Конструировани</w:t>
            </w:r>
            <w:proofErr w:type="gramStart"/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нам стоит дом построить»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Речевое развитие: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 «Чудесный мешочек»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Дидактические игры  «Эхо», «Чудесный мешочек».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Беседа «Где живём?»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Художественное творчество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Рисование</w:t>
            </w: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 Забор возле</w:t>
            </w:r>
            <w:r w:rsidR="000C121B"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моего дома»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Лепк</w:t>
            </w:r>
            <w:proofErr w:type="gramStart"/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21B" w:rsidRPr="006054C5">
              <w:rPr>
                <w:rFonts w:ascii="Times New Roman" w:hAnsi="Times New Roman" w:cs="Times New Roman"/>
                <w:sz w:val="28"/>
                <w:szCs w:val="28"/>
              </w:rPr>
              <w:t>«Кирпичики для дома»</w:t>
            </w:r>
          </w:p>
        </w:tc>
      </w:tr>
      <w:tr w:rsidR="00B466EE" w:rsidRPr="006054C5" w:rsidTr="000C121B"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 Наш любимый детский сад».</w:t>
            </w:r>
          </w:p>
          <w:p w:rsidR="00B466EE" w:rsidRPr="006054C5" w:rsidRDefault="000C121B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6EE" w:rsidRPr="006054C5">
              <w:rPr>
                <w:rFonts w:ascii="Times New Roman" w:hAnsi="Times New Roman" w:cs="Times New Roman"/>
                <w:sz w:val="28"/>
                <w:szCs w:val="28"/>
              </w:rPr>
              <w:t>«Знакомство с улицей»</w:t>
            </w:r>
          </w:p>
          <w:p w:rsidR="00B466EE" w:rsidRPr="006054C5" w:rsidRDefault="000C121B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 «На поляне дом стоит», «Это дом» «Мой любимый посёлок</w:t>
            </w:r>
            <w:r w:rsidR="00B466EE" w:rsidRPr="006054C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Беседа по иллюстрации: 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ind w:left="-6404" w:firstLine="64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«Семья дома», </w:t>
            </w:r>
          </w:p>
          <w:p w:rsidR="00B466EE" w:rsidRPr="006054C5" w:rsidRDefault="000C121B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«Деревья в 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посёке</w:t>
            </w:r>
            <w:proofErr w:type="spellEnd"/>
            <w:r w:rsidR="00B466EE" w:rsidRPr="006054C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ind w:left="-6404" w:firstLine="6404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 </w:t>
            </w:r>
            <w:r w:rsidR="000C121B" w:rsidRPr="006054C5">
              <w:rPr>
                <w:rFonts w:ascii="Times New Roman" w:hAnsi="Times New Roman" w:cs="Times New Roman"/>
                <w:sz w:val="28"/>
                <w:szCs w:val="28"/>
              </w:rPr>
              <w:t>посёлка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ind w:left="-64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«Что умеет делать </w:t>
            </w:r>
            <w:proofErr w:type="spellStart"/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</w:t>
            </w: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proofErr w:type="spellEnd"/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 </w:t>
            </w:r>
            <w:proofErr w:type="spellStart"/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картинк</w:t>
            </w:r>
            <w:proofErr w:type="spellEnd"/>
          </w:p>
        </w:tc>
      </w:tr>
      <w:tr w:rsidR="00B466EE" w:rsidRPr="006054C5" w:rsidTr="000C121B"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121B" w:rsidRPr="006054C5" w:rsidRDefault="000C121B" w:rsidP="000C121B">
            <w:pPr>
              <w:pStyle w:val="a4"/>
              <w:spacing w:after="0" w:line="100" w:lineRule="atLeast"/>
              <w:ind w:left="-6404" w:firstLine="64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художественной литературой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Стихотворение. «Есть у каждого свой дом» </w:t>
            </w: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С.Сон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стихотворных строк: Ой- ой 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й, ой- ой –ой, </w:t>
            </w:r>
            <w:r w:rsidRPr="00605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вырос дом большой»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Чтение сказки «Волк и козлята».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К.Ушинского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«Уточки»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«Курица с цыплятами»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Чт.ст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. «Все деревья облетели» </w:t>
            </w: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В.Мирович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21B" w:rsidRPr="006054C5" w:rsidRDefault="000C121B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0C121B" w:rsidRPr="006054C5" w:rsidRDefault="000C121B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В.Орлова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Родина моя!», </w:t>
            </w: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М.Борисовой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«Наш город»</w:t>
            </w:r>
          </w:p>
          <w:p w:rsidR="000C121B" w:rsidRPr="006054C5" w:rsidRDefault="000C121B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казки «</w:t>
            </w: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  <w:tr w:rsidR="00B466EE" w:rsidRPr="006054C5" w:rsidTr="000C121B"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Коммуникация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на тему «Дома – они такие разные»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Сюжетные картинки на тему «Улица»,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«Красный сигнал светофора»</w:t>
            </w:r>
          </w:p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детского сада.</w:t>
            </w:r>
          </w:p>
        </w:tc>
      </w:tr>
      <w:tr w:rsidR="00B466EE" w:rsidRPr="006054C5" w:rsidTr="000C121B"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 «Дома», «Деревья», «Машины»</w:t>
            </w:r>
          </w:p>
        </w:tc>
      </w:tr>
      <w:tr w:rsidR="00B466EE" w:rsidRPr="006054C5" w:rsidTr="000C121B"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 и упражнения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Д/и. «Домашние животные»,  «Найди предмет по описанию»</w:t>
            </w: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«Одежда»,  «Магазин»,  «Ве</w:t>
            </w:r>
            <w:bookmarkStart w:id="2" w:name="_GoBack"/>
            <w:bookmarkEnd w:id="2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жливые слова»,  «Кто, что делает?», «Найди такой же», «Назови время года», «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работы?». « Утро, день, ночь»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Логоритмичное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«Как у бабушки Наташи»</w:t>
            </w:r>
          </w:p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 «Киска ниточки мотала».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«Мышки в норках», «Воробушки  и автомобиль», «Беги к дереву»</w:t>
            </w:r>
          </w:p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«Зайка в гости собирался», </w:t>
            </w: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М.п..и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«Беги  ко мне», «По ровненькой дорожке», «Едим по дороге»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 - ролевые игры:</w:t>
            </w: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продается в магазине?»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Игровая ситуация «Вежливый продавец»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«Магазин игрушек», «Овощной магазин»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Игровая ситуация «Домик для цыплят» (строим из кубиков)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-.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ситуация «Привезём кукле новую мебель»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Игровая ситуация «Красивая стрижка»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-.</w:t>
            </w:r>
            <w:proofErr w:type="gram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ситуация «Встречаем гостей – угощаем чаем»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«Машины привозят товар в магазин»</w:t>
            </w:r>
          </w:p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«В парикмахерской</w:t>
            </w:r>
            <w:proofErr w:type="gram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Игра с конструктором «</w:t>
            </w:r>
            <w:r w:rsidR="000C121B" w:rsidRPr="006054C5">
              <w:rPr>
                <w:rFonts w:ascii="Times New Roman" w:hAnsi="Times New Roman" w:cs="Times New Roman"/>
                <w:sz w:val="28"/>
                <w:szCs w:val="28"/>
              </w:rPr>
              <w:t>Построим дом</w:t>
            </w: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Настольные игры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Н.игра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 xml:space="preserve"> «Собери свой дом»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Лото «Магазин».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spellEnd"/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. «Большие и маленькие дома»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«Сложи картинку»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«Что перепутал художник»,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6EE" w:rsidRPr="006054C5" w:rsidRDefault="00B466EE" w:rsidP="000C121B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Театрализованная игра:</w:t>
            </w:r>
          </w:p>
          <w:p w:rsidR="00B466EE" w:rsidRPr="006054C5" w:rsidRDefault="00B466EE" w:rsidP="000C12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Театрализованное развлечение «Где цыплята?»</w:t>
            </w:r>
          </w:p>
          <w:p w:rsidR="00B466EE" w:rsidRPr="006054C5" w:rsidRDefault="00B466EE" w:rsidP="000C121B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«Теремок»</w:t>
            </w:r>
          </w:p>
          <w:p w:rsidR="00B466EE" w:rsidRPr="006054C5" w:rsidRDefault="00B466EE" w:rsidP="000C121B">
            <w:pPr>
              <w:pStyle w:val="a4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конструктором; </w:t>
            </w:r>
            <w:proofErr w:type="spellStart"/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кубики - картинки; строитель.</w:t>
            </w:r>
          </w:p>
        </w:tc>
      </w:tr>
      <w:tr w:rsidR="00B466EE" w:rsidRPr="006054C5" w:rsidTr="000C121B"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Наблюдения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6EE" w:rsidRPr="006054C5" w:rsidRDefault="00B466EE" w:rsidP="000C121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птицами, транспортом, небом, деревьями прохожими людьми, работой дворника; природными явлениями</w:t>
            </w:r>
          </w:p>
        </w:tc>
      </w:tr>
    </w:tbl>
    <w:p w:rsidR="006054C5" w:rsidRDefault="006054C5" w:rsidP="000C121B">
      <w:pPr>
        <w:pStyle w:val="a4"/>
        <w:spacing w:after="0"/>
        <w:ind w:right="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4C5" w:rsidRDefault="006054C5" w:rsidP="000C121B">
      <w:pPr>
        <w:pStyle w:val="a4"/>
        <w:spacing w:after="0"/>
        <w:ind w:right="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21B" w:rsidRPr="006054C5" w:rsidRDefault="000C121B" w:rsidP="000C121B">
      <w:pPr>
        <w:pStyle w:val="a4"/>
        <w:spacing w:after="0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Привлечь родителей к участию в познавательном проекте «Мой дом, моё село». Поместить наглядный материал в родительском уголке на тему: «Памятка для родителей. «Уроки поведения детей на улице».</w:t>
      </w:r>
    </w:p>
    <w:p w:rsidR="005830EA" w:rsidRPr="006054C5" w:rsidRDefault="000C121B" w:rsidP="000C121B">
      <w:pPr>
        <w:pStyle w:val="a4"/>
        <w:spacing w:after="0"/>
        <w:ind w:right="34"/>
        <w:rPr>
          <w:rFonts w:ascii="Times New Roman" w:hAnsi="Times New Roman" w:cs="Times New Roman"/>
          <w:color w:val="000000"/>
          <w:sz w:val="28"/>
          <w:szCs w:val="28"/>
        </w:rPr>
      </w:pPr>
      <w:r w:rsidRPr="0060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индивидуальные беседы с родителями: нарисовать или подобрать фотографии о родном городе, подобрать и выучить стихотворение</w:t>
      </w:r>
    </w:p>
    <w:p w:rsidR="000C121B" w:rsidRPr="006054C5" w:rsidRDefault="000C121B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054C5">
        <w:rPr>
          <w:rStyle w:val="a5"/>
          <w:b/>
          <w:bCs/>
          <w:i w:val="0"/>
          <w:color w:val="000000"/>
          <w:sz w:val="28"/>
          <w:szCs w:val="28"/>
        </w:rPr>
        <w:t>Итог:</w:t>
      </w:r>
    </w:p>
    <w:p w:rsidR="000C121B" w:rsidRPr="006054C5" w:rsidRDefault="000C121B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Дети имеют начальные знания о родном городе, могут рассказать о транспорте города.</w:t>
      </w:r>
    </w:p>
    <w:p w:rsidR="000C121B" w:rsidRPr="006054C5" w:rsidRDefault="000C121B" w:rsidP="000C12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Умеют опыт совместной деятельности с родителями</w:t>
      </w:r>
    </w:p>
    <w:p w:rsidR="00BE6B23" w:rsidRPr="006054C5" w:rsidRDefault="000C121B" w:rsidP="006054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54C5">
        <w:rPr>
          <w:color w:val="000000"/>
          <w:sz w:val="28"/>
          <w:szCs w:val="28"/>
        </w:rPr>
        <w:t>Появился интерес  к своей малой  Родине – к своему городу.</w:t>
      </w:r>
    </w:p>
    <w:p w:rsidR="00BE6B23" w:rsidRPr="006054C5" w:rsidRDefault="000C121B" w:rsidP="000C12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C5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 w:rsidRPr="006054C5">
        <w:rPr>
          <w:rFonts w:ascii="Times New Roman" w:hAnsi="Times New Roman" w:cs="Times New Roman"/>
          <w:sz w:val="28"/>
          <w:szCs w:val="28"/>
        </w:rPr>
        <w:t>: коллективная работа «Дом для трёх поросят»</w:t>
      </w:r>
    </w:p>
    <w:sectPr w:rsidR="00BE6B23" w:rsidRPr="006054C5" w:rsidSect="000C121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5A" w:rsidRDefault="00A2635A" w:rsidP="000C121B">
      <w:pPr>
        <w:spacing w:after="0" w:line="240" w:lineRule="auto"/>
      </w:pPr>
      <w:r>
        <w:separator/>
      </w:r>
    </w:p>
  </w:endnote>
  <w:endnote w:type="continuationSeparator" w:id="0">
    <w:p w:rsidR="00A2635A" w:rsidRDefault="00A2635A" w:rsidP="000C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583169"/>
      <w:docPartObj>
        <w:docPartGallery w:val="Page Numbers (Bottom of Page)"/>
        <w:docPartUnique/>
      </w:docPartObj>
    </w:sdtPr>
    <w:sdtEndPr/>
    <w:sdtContent>
      <w:p w:rsidR="000C121B" w:rsidRDefault="000C12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511">
          <w:rPr>
            <w:noProof/>
          </w:rPr>
          <w:t>4</w:t>
        </w:r>
        <w:r>
          <w:fldChar w:fldCharType="end"/>
        </w:r>
      </w:p>
    </w:sdtContent>
  </w:sdt>
  <w:p w:rsidR="000C121B" w:rsidRDefault="000C12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5A" w:rsidRDefault="00A2635A" w:rsidP="000C121B">
      <w:pPr>
        <w:spacing w:after="0" w:line="240" w:lineRule="auto"/>
      </w:pPr>
      <w:r>
        <w:separator/>
      </w:r>
    </w:p>
  </w:footnote>
  <w:footnote w:type="continuationSeparator" w:id="0">
    <w:p w:rsidR="00A2635A" w:rsidRDefault="00A2635A" w:rsidP="000C1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D"/>
    <w:rsid w:val="000C121B"/>
    <w:rsid w:val="003D0A7D"/>
    <w:rsid w:val="0040760F"/>
    <w:rsid w:val="00512511"/>
    <w:rsid w:val="005830EA"/>
    <w:rsid w:val="006054C5"/>
    <w:rsid w:val="00606C13"/>
    <w:rsid w:val="00A2635A"/>
    <w:rsid w:val="00B466EE"/>
    <w:rsid w:val="00B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BE6B23"/>
    <w:pPr>
      <w:tabs>
        <w:tab w:val="left" w:pos="708"/>
      </w:tabs>
      <w:suppressAutoHyphens/>
    </w:pPr>
    <w:rPr>
      <w:rFonts w:ascii="Calibri" w:eastAsia="SimSun" w:hAnsi="Calibri" w:cs="Calibri"/>
    </w:rPr>
  </w:style>
  <w:style w:type="character" w:customStyle="1" w:styleId="apple-converted-space">
    <w:name w:val="apple-converted-space"/>
    <w:basedOn w:val="a0"/>
    <w:rsid w:val="00BE6B23"/>
  </w:style>
  <w:style w:type="character" w:styleId="a5">
    <w:name w:val="Emphasis"/>
    <w:basedOn w:val="a0"/>
    <w:uiPriority w:val="20"/>
    <w:qFormat/>
    <w:rsid w:val="000C121B"/>
    <w:rPr>
      <w:i/>
      <w:iCs/>
    </w:rPr>
  </w:style>
  <w:style w:type="paragraph" w:styleId="a6">
    <w:name w:val="header"/>
    <w:basedOn w:val="a"/>
    <w:link w:val="a7"/>
    <w:uiPriority w:val="99"/>
    <w:unhideWhenUsed/>
    <w:rsid w:val="000C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21B"/>
  </w:style>
  <w:style w:type="paragraph" w:styleId="a8">
    <w:name w:val="footer"/>
    <w:basedOn w:val="a"/>
    <w:link w:val="a9"/>
    <w:uiPriority w:val="99"/>
    <w:unhideWhenUsed/>
    <w:rsid w:val="000C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BE6B23"/>
    <w:pPr>
      <w:tabs>
        <w:tab w:val="left" w:pos="708"/>
      </w:tabs>
      <w:suppressAutoHyphens/>
    </w:pPr>
    <w:rPr>
      <w:rFonts w:ascii="Calibri" w:eastAsia="SimSun" w:hAnsi="Calibri" w:cs="Calibri"/>
    </w:rPr>
  </w:style>
  <w:style w:type="character" w:customStyle="1" w:styleId="apple-converted-space">
    <w:name w:val="apple-converted-space"/>
    <w:basedOn w:val="a0"/>
    <w:rsid w:val="00BE6B23"/>
  </w:style>
  <w:style w:type="character" w:styleId="a5">
    <w:name w:val="Emphasis"/>
    <w:basedOn w:val="a0"/>
    <w:uiPriority w:val="20"/>
    <w:qFormat/>
    <w:rsid w:val="000C121B"/>
    <w:rPr>
      <w:i/>
      <w:iCs/>
    </w:rPr>
  </w:style>
  <w:style w:type="paragraph" w:styleId="a6">
    <w:name w:val="header"/>
    <w:basedOn w:val="a"/>
    <w:link w:val="a7"/>
    <w:uiPriority w:val="99"/>
    <w:unhideWhenUsed/>
    <w:rsid w:val="000C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21B"/>
  </w:style>
  <w:style w:type="paragraph" w:styleId="a8">
    <w:name w:val="footer"/>
    <w:basedOn w:val="a"/>
    <w:link w:val="a9"/>
    <w:uiPriority w:val="99"/>
    <w:unhideWhenUsed/>
    <w:rsid w:val="000C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2021-11-11T08:14:00Z</dcterms:created>
  <dcterms:modified xsi:type="dcterms:W3CDTF">2021-11-16T10:24:00Z</dcterms:modified>
</cp:coreProperties>
</file>