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C3" w:rsidRDefault="00081FC3" w:rsidP="00081FC3">
      <w:pPr>
        <w:shd w:val="clear" w:color="auto" w:fill="FFFFFF"/>
        <w:ind w:left="85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t>ПЛАН РАБОТЫ НА ЛЕТНИЙ ОЗДОРОВИТЕЛЬНЫЙ ПЕРИОД 2023 г.</w:t>
      </w:r>
    </w:p>
    <w:tbl>
      <w:tblPr>
        <w:tblW w:w="10772" w:type="dxa"/>
        <w:tblInd w:w="-7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4"/>
        <w:gridCol w:w="6556"/>
        <w:gridCol w:w="1273"/>
        <w:gridCol w:w="2269"/>
      </w:tblGrid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Организационная работа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Подготовка материально-технической базы деятельности ДОУ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 xml:space="preserve"> к летнему оздоровительному периоду.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зам. зав. по АХЧ, 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Перевод ДОУ на летний режим работы: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- утренний приём детей согласно рекомендациям </w:t>
            </w:r>
            <w:proofErr w:type="spellStart"/>
            <w:r>
              <w:rPr>
                <w:rFonts w:eastAsia="Times New Roman"/>
                <w:color w:val="000000"/>
              </w:rPr>
              <w:t>Роспотребнадзора</w:t>
            </w:r>
            <w:proofErr w:type="spellEnd"/>
            <w:r>
              <w:rPr>
                <w:rFonts w:eastAsia="Times New Roman"/>
                <w:color w:val="000000"/>
              </w:rPr>
              <w:t xml:space="preserve"> и проведение утренней гимнастики на свежем воздухе;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увеличение длительности пребывания детей на свежем воздухе в течение дня;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удлинение дневного сна;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соблюдение питьевого режима;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май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ЛОП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директор, 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воспитатели,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медсестра ДОУ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до 1 июня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ЛОП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воспитатели, медсестра ДОУ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Воспитательно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-образовательная работа с детьми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организованная деятельность по направлениям: Художественно-эстетического, Физического развития согласно расписанию и плану группы (на ЛОП);</w:t>
            </w:r>
          </w:p>
          <w:p w:rsidR="00081FC3" w:rsidRDefault="00081FC3" w:rsidP="00FE329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занятия физической культурой, музыкой; 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ежедневная организация познавательно-исследовательской деятельности с детьми;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чтение художественной литературы перед сном и на прогулке;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-1 раз в неделю конструктивно-модельная деятельность.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воспитатели, инструктор по ФК, музыкальный руководитель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Организация и проведение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развлечений, бесед, спортивных и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музыкальных досугов (согласно плану мероприятий на ЛОП).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воспитатели,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инструктор по ФК, музыкальный руководитель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Игровая деятельность (ежедневно). Согласно требованиям ООП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Экологическое воспитание детей (беседы, прогулки, наблюдения, эксперименты с живой и неживой природой)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Неделя презентаций «Вот оно какое, наше лето!»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Оздоровительная работа с детьми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групп, инструктор по ФК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Осуществление различных закаливающих мероприятий в течение дня (воздушные, солнечные ванны, умывание </w:t>
            </w:r>
            <w:r>
              <w:rPr>
                <w:rFonts w:eastAsia="Times New Roman"/>
                <w:color w:val="000000"/>
              </w:rPr>
              <w:lastRenderedPageBreak/>
              <w:t>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lastRenderedPageBreak/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медсестра,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групп, инструктор по ФК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Профилактическая работа с детьми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Инструктаж с сотрудниками ДОУ: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по организации охраны жизни и здоровья детей;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пожарной безопасности;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по профилактике и предупреждению детского дорожно-транспортного травматизма;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-предупреждение отравлений ядовитыми растениями и грибами.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</w:rPr>
              <w:t>ответственный по ТБ</w:t>
            </w:r>
            <w:proofErr w:type="gramEnd"/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Инструктаж по оказанию первой доврачебной помощи при солнечном и тепловом ударе; профилактике пищевых отравлений и кишечных инфекций.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Оформление информационных стендов и памяток: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«Солнечный удар»; «Кишечная инфекция»; «Остерегайтесь - клещи»; «Ядовитые растения»;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«Овощи, фрукты – наши витамины».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медсестра,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Работа с родителями воспитанников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Оформление папок-передвижек и распространения памяток: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организация закаливающих процедур.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профилактика кишечных инфекций;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витаминное лето;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опасные насекомые;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ядовитые растения;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- осторожно солнечный удар.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медсестра,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Консультации для родителей: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1. «Режим детей в ЛОП»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2. «Что такое двигательная активность»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3. «Закаливающие мероприятия летом»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4. «Музыкотерапия»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5. «Разработка дополнительных материалов в помощь родителям, подборка художественной литературы, дидактических пособий, наглядного материала по темам недели»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6. «Адаптация детей к условиям детского сада».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Контроль и руководство оздоровительной работой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заведующая,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</w:rPr>
              <w:t>ответственный по ТБ</w:t>
            </w:r>
            <w:proofErr w:type="gramEnd"/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Соблюдение режима дня в летний период.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июнь, </w:t>
            </w:r>
            <w:r>
              <w:rPr>
                <w:rFonts w:eastAsia="Times New Roman"/>
                <w:color w:val="000000"/>
              </w:rPr>
              <w:lastRenderedPageBreak/>
              <w:t>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старший </w:t>
            </w:r>
            <w:r>
              <w:rPr>
                <w:rFonts w:eastAsia="Times New Roman"/>
                <w:color w:val="000000"/>
              </w:rPr>
              <w:lastRenderedPageBreak/>
              <w:t>воспитатель, 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</w:rPr>
              <w:t>и</w:t>
            </w:r>
            <w:proofErr w:type="gramEnd"/>
            <w:r>
              <w:rPr>
                <w:rFonts w:eastAsia="Times New Roman"/>
                <w:color w:val="000000"/>
              </w:rPr>
              <w:t>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Организация и интеграция различных видов деятельности.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Ведение документации.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медсестра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Работа с родителями: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консультации;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оформление стендовых материалов;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размещение информации на сайте и группе в ВК.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медсестра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Методическая работа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Написание плана летней оздоровительной работы. Обсуждение его на совете педагогов.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</w:rPr>
              <w:t>м</w:t>
            </w:r>
            <w:proofErr w:type="gramEnd"/>
            <w:r>
              <w:rPr>
                <w:rFonts w:eastAsia="Times New Roman"/>
                <w:color w:val="000000"/>
              </w:rPr>
              <w:t>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Издание приказа по работе ДОУ в летний период.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заведующая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«Работа с детьми в ДОУ в условиях соблюдения санитарных норм и требований».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«Экологическое развитие дошкольников в летний период».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воспитатель, инструктор по ФК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Совещание при заведующем: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«Особенности организации работы ДОУ в летний период»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Совет педагогов: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«Анализ летней оздоровительной работы. Утверждение рабочих программ, планов педагогов. Готовность ДОУ на 2023-2024 учебный год согласно ФОП </w:t>
            </w:r>
            <w:proofErr w:type="gramStart"/>
            <w:r>
              <w:rPr>
                <w:rFonts w:eastAsia="Times New Roman"/>
                <w:color w:val="000000"/>
              </w:rPr>
              <w:t>ДО</w:t>
            </w:r>
            <w:proofErr w:type="gramEnd"/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</w:rPr>
              <w:t>заведующиая</w:t>
            </w:r>
            <w:proofErr w:type="spellEnd"/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Индивидуальная работа с воспитателями (по запросам)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</w:t>
            </w:r>
          </w:p>
        </w:tc>
      </w:tr>
      <w:tr w:rsidR="00081FC3" w:rsidTr="00081FC3"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Административно-хозяйственная работа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</w:rPr>
              <w:t>Контроль за</w:t>
            </w:r>
            <w:proofErr w:type="gramEnd"/>
            <w:r>
              <w:rPr>
                <w:rFonts w:eastAsia="Times New Roman"/>
                <w:color w:val="000000"/>
              </w:rPr>
              <w:t xml:space="preserve"> оборудованием на игровых участках групп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зам. зав. по АХЧ,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Инструктаж с сотрудниками ДОУ: - по организации охраны жизни и здоровья детей;</w:t>
            </w:r>
          </w:p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 предупреждению детского травматизма;</w:t>
            </w:r>
          </w:p>
          <w:p w:rsidR="00081FC3" w:rsidRDefault="00081FC3" w:rsidP="00FE329A">
            <w:pPr>
              <w:spacing w:line="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предупреждение отравлений ядовитыми растениями и грибами.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старший воспитатель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Уборка, скашивание травы, озеленение территории детского сада.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июнь,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дворники</w:t>
            </w:r>
          </w:p>
        </w:tc>
      </w:tr>
      <w:tr w:rsidR="00081FC3" w:rsidTr="00081FC3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Подготовка территории и помещений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детского сада к началу нового 2023-2024 учебного года.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июль,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1FC3" w:rsidRDefault="00081FC3" w:rsidP="00FE32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заведующая,</w:t>
            </w:r>
          </w:p>
          <w:p w:rsidR="00081FC3" w:rsidRDefault="00081FC3" w:rsidP="00FE329A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сотрудники ДОУ</w:t>
            </w:r>
          </w:p>
        </w:tc>
      </w:tr>
    </w:tbl>
    <w:p w:rsidR="006B082A" w:rsidRDefault="006B082A"/>
    <w:sectPr w:rsidR="006B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C3"/>
    <w:rsid w:val="00081FC3"/>
    <w:rsid w:val="006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2023-05-26T09:25:00Z</dcterms:created>
  <dcterms:modified xsi:type="dcterms:W3CDTF">2023-05-26T09:26:00Z</dcterms:modified>
</cp:coreProperties>
</file>