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87" w:rsidRDefault="00A61687" w:rsidP="001A2B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proofErr w:type="spellStart"/>
      <w:r w:rsidRPr="00A61687">
        <w:rPr>
          <w:b/>
          <w:bCs/>
          <w:color w:val="000000"/>
          <w:sz w:val="27"/>
          <w:szCs w:val="27"/>
        </w:rPr>
        <w:t>Creativity</w:t>
      </w:r>
      <w:proofErr w:type="spellEnd"/>
    </w:p>
    <w:p w:rsidR="00A61687" w:rsidRDefault="00A61687" w:rsidP="001A2B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bookmarkStart w:id="0" w:name="_GoBack"/>
      <w:r>
        <w:rPr>
          <w:b/>
          <w:bCs/>
          <w:color w:val="000000"/>
          <w:sz w:val="27"/>
          <w:szCs w:val="27"/>
        </w:rPr>
        <w:t>Поиск общих свойств</w:t>
      </w:r>
      <w:bookmarkEnd w:id="0"/>
      <w:r>
        <w:rPr>
          <w:b/>
          <w:bCs/>
          <w:color w:val="000000"/>
          <w:sz w:val="27"/>
          <w:szCs w:val="27"/>
        </w:rPr>
        <w:t>»</w:t>
      </w:r>
    </w:p>
    <w:p w:rsidR="00A61687" w:rsidRDefault="00A61687" w:rsidP="001A2B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предлагаются два слова, мало связанные между собой.</w:t>
      </w:r>
    </w:p>
    <w:p w:rsidR="00A61687" w:rsidRDefault="00A61687" w:rsidP="001A2B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 блюдо и лодка, карандаш и уголь, мел и мука, матрешка и конструктор, консервная банка и чашка и т.д.</w:t>
      </w:r>
    </w:p>
    <w:p w:rsidR="00A61687" w:rsidRDefault="00A61687" w:rsidP="001A2B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10 минут ребенок должен написать как можно больше общих признаков для этих предметов. Если родители занимаются с ребенком индивидуально, то это задание должны выполнить и они, чтобы затем вместе с ребенком обсудить результаты, т.е. общие свойства пары предметов, которые они нашли.</w:t>
      </w:r>
    </w:p>
    <w:p w:rsidR="00A61687" w:rsidRDefault="00A61687" w:rsidP="001A2B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 могут быть стандартными: в примере «блюдо и лодка» могут быть названы такие общие свойства, как «сделаны человеком», «имеют глубину», но очень важно найти как можно больше и таких признаков. Особенно ценными являются необычные ответы, позволяющие увидеть предложенные слова в совершенно новом свете.</w:t>
      </w:r>
    </w:p>
    <w:p w:rsidR="00A61687" w:rsidRDefault="00A61687" w:rsidP="001A2B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групповой работе очень важно выслушать все ответы ребят. В игре побеждает тот из учащихся, у кого список общих признаков больше, длиннее. При обсуждении с детьми названных признаков следует обратить внимание на характеристику этих признаков, насколько они существенны или являются несущественными для данных предметов, т.е. – второстепенными. Эта работа необходима для того, чтобы дети научились вскрывать связи между предметами, а также предельно четко усвоили, что такое существенные и несущественные признаки предметов.</w:t>
      </w:r>
    </w:p>
    <w:p w:rsidR="00D94444" w:rsidRDefault="00D94444" w:rsidP="001A2B1A">
      <w:pPr>
        <w:spacing w:line="360" w:lineRule="auto"/>
        <w:ind w:firstLine="709"/>
        <w:jc w:val="both"/>
      </w:pPr>
    </w:p>
    <w:p w:rsidR="00A61687" w:rsidRDefault="00A61687" w:rsidP="004562A6">
      <w:pPr>
        <w:spacing w:after="0" w:line="360" w:lineRule="auto"/>
      </w:pPr>
    </w:p>
    <w:sectPr w:rsidR="00A6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EF"/>
    <w:rsid w:val="0004289C"/>
    <w:rsid w:val="001014EF"/>
    <w:rsid w:val="001A2B1A"/>
    <w:rsid w:val="002C35D7"/>
    <w:rsid w:val="004562A6"/>
    <w:rsid w:val="004D7CDD"/>
    <w:rsid w:val="00A03621"/>
    <w:rsid w:val="00A61687"/>
    <w:rsid w:val="00D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D179E-580F-44ED-B1F2-F8C54B32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5</cp:revision>
  <dcterms:created xsi:type="dcterms:W3CDTF">2020-01-20T17:22:00Z</dcterms:created>
  <dcterms:modified xsi:type="dcterms:W3CDTF">2020-02-03T08:02:00Z</dcterms:modified>
</cp:coreProperties>
</file>