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B1" w:rsidRDefault="00BB6018">
      <w:pPr>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бюджетное дошкольное образовательное учреждение</w:t>
      </w:r>
    </w:p>
    <w:p w:rsidR="00241EB1" w:rsidRDefault="00BB6018">
      <w:pPr>
        <w:jc w:val="center"/>
        <w:rPr>
          <w:rFonts w:ascii="Times New Roman" w:hAnsi="Times New Roman" w:cs="Times New Roman"/>
          <w:b/>
          <w:bCs/>
          <w:sz w:val="28"/>
          <w:szCs w:val="28"/>
        </w:rPr>
      </w:pPr>
      <w:r>
        <w:rPr>
          <w:rFonts w:ascii="Times New Roman" w:hAnsi="Times New Roman" w:cs="Times New Roman"/>
          <w:b/>
          <w:bCs/>
          <w:sz w:val="28"/>
          <w:szCs w:val="28"/>
        </w:rPr>
        <w:t>Курагинский детский сад №8 «Лесная сказка» комбинированного вида</w:t>
      </w:r>
    </w:p>
    <w:p w:rsidR="00241EB1" w:rsidRDefault="00241EB1">
      <w:pPr>
        <w:jc w:val="center"/>
        <w:rPr>
          <w:rFonts w:ascii="Times New Roman" w:hAnsi="Times New Roman" w:cs="Times New Roman"/>
          <w:b/>
          <w:bCs/>
          <w:sz w:val="28"/>
          <w:szCs w:val="28"/>
        </w:rPr>
      </w:pPr>
    </w:p>
    <w:p w:rsidR="00241EB1" w:rsidRDefault="00BB6018">
      <w:pPr>
        <w:jc w:val="center"/>
        <w:rPr>
          <w:rFonts w:eastAsia="Calibri"/>
        </w:rPr>
      </w:pPr>
      <w:r>
        <w:rPr>
          <w:rFonts w:eastAsia="Calibri"/>
        </w:rPr>
        <w:t xml:space="preserve"> </w:t>
      </w:r>
    </w:p>
    <w:tbl>
      <w:tblPr>
        <w:tblW w:w="9987" w:type="dxa"/>
        <w:tblInd w:w="-5" w:type="dxa"/>
        <w:tblLayout w:type="fixed"/>
        <w:tblLook w:val="0000" w:firstRow="0" w:lastRow="0" w:firstColumn="0" w:lastColumn="0" w:noHBand="0" w:noVBand="0"/>
      </w:tblPr>
      <w:tblGrid>
        <w:gridCol w:w="5211"/>
        <w:gridCol w:w="4776"/>
      </w:tblGrid>
      <w:tr w:rsidR="00241EB1">
        <w:trPr>
          <w:trHeight w:val="1189"/>
        </w:trPr>
        <w:tc>
          <w:tcPr>
            <w:tcW w:w="5211" w:type="dxa"/>
            <w:tcBorders>
              <w:top w:val="single" w:sz="4" w:space="0" w:color="000000"/>
              <w:left w:val="single" w:sz="4" w:space="0" w:color="000000"/>
              <w:bottom w:val="single" w:sz="4" w:space="0" w:color="000000"/>
              <w:right w:val="single" w:sz="4" w:space="0" w:color="000000"/>
            </w:tcBorders>
          </w:tcPr>
          <w:p w:rsidR="00241EB1" w:rsidRDefault="00BB6018">
            <w:pPr>
              <w:snapToGrid w:val="0"/>
              <w:spacing w:after="200"/>
              <w:jc w:val="center"/>
              <w:rPr>
                <w:rFonts w:ascii="Times New Roman" w:hAnsi="Times New Roman" w:cs="Times New Roman"/>
                <w:b/>
                <w:bCs/>
                <w:sz w:val="28"/>
                <w:szCs w:val="28"/>
              </w:rPr>
            </w:pPr>
            <w:r>
              <w:rPr>
                <w:noProof/>
                <w:lang w:eastAsia="ru-RU" w:bidi="ar-SA"/>
              </w:rPr>
              <mc:AlternateContent>
                <mc:Choice Requires="wps">
                  <w:drawing>
                    <wp:anchor distT="0" distB="0" distL="0" distR="114300" simplePos="0" relativeHeight="2" behindDoc="0" locked="0" layoutInCell="1" allowOverlap="1">
                      <wp:simplePos x="0" y="0"/>
                      <wp:positionH relativeFrom="margin">
                        <wp:posOffset>-2879725</wp:posOffset>
                      </wp:positionH>
                      <wp:positionV relativeFrom="paragraph">
                        <wp:posOffset>19685</wp:posOffset>
                      </wp:positionV>
                      <wp:extent cx="2879725" cy="189611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2879725" cy="1896110"/>
                              </a:xfrm>
                              <a:prstGeom prst="rect">
                                <a:avLst/>
                              </a:prstGeom>
                              <a:solidFill>
                                <a:srgbClr val="FFFFFF"/>
                              </a:solidFill>
                            </wps:spPr>
                            <wps:txbx>
                              <w:txbxContent>
                                <w:tbl>
                                  <w:tblPr>
                                    <w:tblW w:w="4536" w:type="dxa"/>
                                    <w:tblLayout w:type="fixed"/>
                                    <w:tblLook w:val="0000" w:firstRow="0" w:lastRow="0" w:firstColumn="0" w:lastColumn="0" w:noHBand="0" w:noVBand="0"/>
                                  </w:tblPr>
                                  <w:tblGrid>
                                    <w:gridCol w:w="4536"/>
                                  </w:tblGrid>
                                  <w:tr w:rsidR="000638F4">
                                    <w:trPr>
                                      <w:trHeight w:val="852"/>
                                    </w:trPr>
                                    <w:tc>
                                      <w:tcPr>
                                        <w:tcW w:w="4536" w:type="dxa"/>
                                      </w:tcPr>
                                      <w:p w:rsidR="000638F4" w:rsidRDefault="000638F4">
                                        <w:pPr>
                                          <w:rPr>
                                            <w:rFonts w:ascii="Times New Roman" w:hAnsi="Times New Roman" w:cs="Times New Roman"/>
                                            <w:bCs/>
                                            <w:sz w:val="28"/>
                                            <w:szCs w:val="28"/>
                                          </w:rPr>
                                        </w:pPr>
                                        <w:r>
                                          <w:rPr>
                                            <w:rFonts w:ascii="Times New Roman" w:hAnsi="Times New Roman" w:cs="Times New Roman"/>
                                            <w:bCs/>
                                            <w:sz w:val="28"/>
                                            <w:szCs w:val="28"/>
                                          </w:rPr>
                                          <w:t>Принято</w:t>
                                        </w:r>
                                      </w:p>
                                      <w:p w:rsidR="000638F4" w:rsidRDefault="000638F4">
                                        <w:pPr>
                                          <w:rPr>
                                            <w:rFonts w:ascii="Times New Roman" w:hAnsi="Times New Roman" w:cs="Times New Roman"/>
                                            <w:bCs/>
                                            <w:sz w:val="28"/>
                                            <w:szCs w:val="28"/>
                                          </w:rPr>
                                        </w:pPr>
                                        <w:r>
                                          <w:rPr>
                                            <w:rFonts w:ascii="Times New Roman" w:hAnsi="Times New Roman" w:cs="Times New Roman"/>
                                            <w:bCs/>
                                            <w:sz w:val="28"/>
                                            <w:szCs w:val="28"/>
                                          </w:rPr>
                                          <w:t>на Совете педагогов</w:t>
                                        </w:r>
                                      </w:p>
                                      <w:p w:rsidR="000638F4" w:rsidRDefault="000638F4">
                                        <w:pPr>
                                          <w:rPr>
                                            <w:rFonts w:ascii="Times New Roman" w:hAnsi="Times New Roman" w:cs="Times New Roman"/>
                                            <w:bCs/>
                                            <w:sz w:val="28"/>
                                            <w:szCs w:val="28"/>
                                          </w:rPr>
                                        </w:pPr>
                                        <w:r>
                                          <w:rPr>
                                            <w:rFonts w:ascii="Times New Roman" w:hAnsi="Times New Roman" w:cs="Times New Roman"/>
                                            <w:bCs/>
                                            <w:sz w:val="28"/>
                                            <w:szCs w:val="28"/>
                                          </w:rPr>
                                          <w:t>МБДОУ Курагинский детский сад № 8 «Лесная сказка» комбинированного вида</w:t>
                                        </w:r>
                                        <w:r>
                                          <w:rPr>
                                            <w:rFonts w:ascii="Times New Roman" w:hAnsi="Times New Roman" w:cs="Times New Roman"/>
                                            <w:bCs/>
                                            <w:sz w:val="28"/>
                                            <w:szCs w:val="28"/>
                                          </w:rPr>
                                          <w:tab/>
                                        </w:r>
                                      </w:p>
                                      <w:p w:rsidR="000638F4" w:rsidRDefault="000638F4">
                                        <w:pPr>
                                          <w:rPr>
                                            <w:rFonts w:ascii="Times New Roman" w:hAnsi="Times New Roman" w:cs="Times New Roman"/>
                                            <w:bCs/>
                                            <w:sz w:val="28"/>
                                            <w:szCs w:val="28"/>
                                          </w:rPr>
                                        </w:pPr>
                                      </w:p>
                                      <w:p w:rsidR="000638F4" w:rsidRDefault="000638F4">
                                        <w:pPr>
                                          <w:widowControl/>
                                          <w:spacing w:after="200" w:line="276" w:lineRule="auto"/>
                                          <w:rPr>
                                            <w:rFonts w:ascii="Times New Roman" w:hAnsi="Times New Roman" w:cs="Times New Roman"/>
                                            <w:bCs/>
                                            <w:sz w:val="28"/>
                                            <w:szCs w:val="28"/>
                                          </w:rPr>
                                        </w:pPr>
                                        <w:r>
                                          <w:rPr>
                                            <w:rFonts w:ascii="Times New Roman" w:hAnsi="Times New Roman" w:cs="Times New Roman"/>
                                            <w:bCs/>
                                            <w:sz w:val="28"/>
                                            <w:szCs w:val="28"/>
                                          </w:rPr>
                                          <w:t xml:space="preserve">Протокол  </w:t>
                                        </w: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__________№_____</w:t>
                                        </w:r>
                                      </w:p>
                                    </w:tc>
                                  </w:tr>
                                </w:tbl>
                                <w:p w:rsidR="000638F4" w:rsidRDefault="000638F4">
                                  <w:pPr>
                                    <w:rPr>
                                      <w:rFonts w:eastAsia="Calibri"/>
                                    </w:rPr>
                                  </w:pPr>
                                  <w:r>
                                    <w:rPr>
                                      <w:rFonts w:eastAsia="Calibri"/>
                                    </w:rPr>
                                    <w:t xml:space="preserve"> </w:t>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226.75pt;margin-top:1.55pt;width:226.75pt;height:149.3pt;z-index:2;visibility:visible;mso-wrap-style:square;mso-wrap-distance-left:0;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" stroked="f">
                      <v:textbox inset=".05pt,.05pt,.05pt,.05pt">
                        <w:txbxContent>
                          <w:tbl>
                            <w:tblPr>
                              <w:tblW w:w="4536" w:type="dxa"/>
                              <w:tblLayout w:type="fixed"/>
                              <w:tblLook w:val="0000" w:firstRow="0" w:lastRow="0" w:firstColumn="0" w:lastColumn="0" w:noHBand="0" w:noVBand="0"/>
                            </w:tblPr>
                            <w:tblGrid>
                              <w:gridCol w:w="4536"/>
                            </w:tblGrid>
                            <w:tr w:rsidR="000638F4">
                              <w:trPr>
                                <w:trHeight w:val="852"/>
                              </w:trPr>
                              <w:tc>
                                <w:tcPr>
                                  <w:tcW w:w="4536" w:type="dxa"/>
                                </w:tcPr>
                                <w:p w:rsidR="000638F4" w:rsidRDefault="000638F4">
                                  <w:pPr>
                                    <w:rPr>
                                      <w:rFonts w:ascii="Times New Roman" w:hAnsi="Times New Roman" w:cs="Times New Roman"/>
                                      <w:bCs/>
                                      <w:sz w:val="28"/>
                                      <w:szCs w:val="28"/>
                                    </w:rPr>
                                  </w:pPr>
                                  <w:r>
                                    <w:rPr>
                                      <w:rFonts w:ascii="Times New Roman" w:hAnsi="Times New Roman" w:cs="Times New Roman"/>
                                      <w:bCs/>
                                      <w:sz w:val="28"/>
                                      <w:szCs w:val="28"/>
                                    </w:rPr>
                                    <w:t>Принято</w:t>
                                  </w:r>
                                </w:p>
                                <w:p w:rsidR="000638F4" w:rsidRDefault="000638F4">
                                  <w:pPr>
                                    <w:rPr>
                                      <w:rFonts w:ascii="Times New Roman" w:hAnsi="Times New Roman" w:cs="Times New Roman"/>
                                      <w:bCs/>
                                      <w:sz w:val="28"/>
                                      <w:szCs w:val="28"/>
                                    </w:rPr>
                                  </w:pPr>
                                  <w:r>
                                    <w:rPr>
                                      <w:rFonts w:ascii="Times New Roman" w:hAnsi="Times New Roman" w:cs="Times New Roman"/>
                                      <w:bCs/>
                                      <w:sz w:val="28"/>
                                      <w:szCs w:val="28"/>
                                    </w:rPr>
                                    <w:t>на Совете педагогов</w:t>
                                  </w:r>
                                </w:p>
                                <w:p w:rsidR="000638F4" w:rsidRDefault="000638F4">
                                  <w:pPr>
                                    <w:rPr>
                                      <w:rFonts w:ascii="Times New Roman" w:hAnsi="Times New Roman" w:cs="Times New Roman"/>
                                      <w:bCs/>
                                      <w:sz w:val="28"/>
                                      <w:szCs w:val="28"/>
                                    </w:rPr>
                                  </w:pPr>
                                  <w:r>
                                    <w:rPr>
                                      <w:rFonts w:ascii="Times New Roman" w:hAnsi="Times New Roman" w:cs="Times New Roman"/>
                                      <w:bCs/>
                                      <w:sz w:val="28"/>
                                      <w:szCs w:val="28"/>
                                    </w:rPr>
                                    <w:t>МБДОУ Курагинский детский сад № 8 «Лесная сказка» комбинированного вида</w:t>
                                  </w:r>
                                  <w:r>
                                    <w:rPr>
                                      <w:rFonts w:ascii="Times New Roman" w:hAnsi="Times New Roman" w:cs="Times New Roman"/>
                                      <w:bCs/>
                                      <w:sz w:val="28"/>
                                      <w:szCs w:val="28"/>
                                    </w:rPr>
                                    <w:tab/>
                                  </w:r>
                                </w:p>
                                <w:p w:rsidR="000638F4" w:rsidRDefault="000638F4">
                                  <w:pPr>
                                    <w:rPr>
                                      <w:rFonts w:ascii="Times New Roman" w:hAnsi="Times New Roman" w:cs="Times New Roman"/>
                                      <w:bCs/>
                                      <w:sz w:val="28"/>
                                      <w:szCs w:val="28"/>
                                    </w:rPr>
                                  </w:pPr>
                                </w:p>
                                <w:p w:rsidR="000638F4" w:rsidRDefault="000638F4">
                                  <w:pPr>
                                    <w:widowControl/>
                                    <w:spacing w:after="200" w:line="276" w:lineRule="auto"/>
                                    <w:rPr>
                                      <w:rFonts w:ascii="Times New Roman" w:hAnsi="Times New Roman" w:cs="Times New Roman"/>
                                      <w:bCs/>
                                      <w:sz w:val="28"/>
                                      <w:szCs w:val="28"/>
                                    </w:rPr>
                                  </w:pPr>
                                  <w:r>
                                    <w:rPr>
                                      <w:rFonts w:ascii="Times New Roman" w:hAnsi="Times New Roman" w:cs="Times New Roman"/>
                                      <w:bCs/>
                                      <w:sz w:val="28"/>
                                      <w:szCs w:val="28"/>
                                    </w:rPr>
                                    <w:t xml:space="preserve">Протокол  </w:t>
                                  </w: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__________№_____</w:t>
                                  </w:r>
                                </w:p>
                              </w:tc>
                            </w:tr>
                          </w:tbl>
                          <w:p w:rsidR="000638F4" w:rsidRDefault="000638F4">
                            <w:pPr>
                              <w:rPr>
                                <w:rFonts w:eastAsia="Calibri"/>
                              </w:rPr>
                            </w:pPr>
                            <w:r>
                              <w:rPr>
                                <w:rFonts w:eastAsia="Calibri"/>
                              </w:rPr>
                              <w:t xml:space="preserve"> </w:t>
                            </w:r>
                          </w:p>
                        </w:txbxContent>
                      </v:textbox>
                      <w10:wrap type="square" anchorx="margin"/>
                    </v:shape>
                  </w:pict>
                </mc:Fallback>
              </mc:AlternateContent>
            </w:r>
          </w:p>
        </w:tc>
        <w:tc>
          <w:tcPr>
            <w:tcW w:w="4776" w:type="dxa"/>
            <w:tcBorders>
              <w:top w:val="single" w:sz="4" w:space="0" w:color="000000"/>
              <w:left w:val="single" w:sz="4" w:space="0" w:color="000000"/>
              <w:bottom w:val="single" w:sz="4" w:space="0" w:color="000000"/>
              <w:right w:val="single" w:sz="4" w:space="0" w:color="000000"/>
            </w:tcBorders>
          </w:tcPr>
          <w:p w:rsidR="00241EB1" w:rsidRDefault="00BB6018">
            <w:pPr>
              <w:jc w:val="right"/>
              <w:rPr>
                <w:rFonts w:ascii="Times New Roman" w:hAnsi="Times New Roman" w:cs="Times New Roman"/>
                <w:bCs/>
                <w:sz w:val="28"/>
                <w:szCs w:val="28"/>
              </w:rPr>
            </w:pPr>
            <w:r>
              <w:rPr>
                <w:rFonts w:ascii="Times New Roman" w:hAnsi="Times New Roman" w:cs="Times New Roman"/>
                <w:bCs/>
                <w:sz w:val="28"/>
                <w:szCs w:val="28"/>
              </w:rPr>
              <w:t>Утверждаю</w:t>
            </w:r>
          </w:p>
          <w:p w:rsidR="00241EB1" w:rsidRDefault="00BB6018">
            <w:pPr>
              <w:jc w:val="right"/>
              <w:rPr>
                <w:rFonts w:ascii="Times New Roman" w:hAnsi="Times New Roman" w:cs="Times New Roman"/>
                <w:bCs/>
                <w:sz w:val="28"/>
                <w:szCs w:val="28"/>
              </w:rPr>
            </w:pPr>
            <w:r>
              <w:rPr>
                <w:rFonts w:ascii="Times New Roman" w:hAnsi="Times New Roman" w:cs="Times New Roman"/>
                <w:bCs/>
                <w:sz w:val="28"/>
                <w:szCs w:val="28"/>
              </w:rPr>
              <w:t>Заведующая МБДОУ Курагинский детский сад № 8 «Лесная сказка» комбинированного вида</w:t>
            </w:r>
          </w:p>
          <w:p w:rsidR="00241EB1" w:rsidRDefault="00BB6018">
            <w:pPr>
              <w:jc w:val="right"/>
            </w:pPr>
            <w:r>
              <w:rPr>
                <w:rFonts w:ascii="Times New Roman" w:hAnsi="Times New Roman" w:cs="Times New Roman"/>
                <w:bCs/>
                <w:sz w:val="28"/>
                <w:szCs w:val="28"/>
              </w:rPr>
              <w:t xml:space="preserve"> _______________ Л. И. Моисеенко</w:t>
            </w:r>
          </w:p>
          <w:p w:rsidR="00241EB1" w:rsidRDefault="00BB6018">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t>приказ от __________ 2022 г. № ____</w:t>
            </w:r>
          </w:p>
        </w:tc>
      </w:tr>
    </w:tbl>
    <w:p w:rsidR="00241EB1" w:rsidRDefault="00241EB1">
      <w:pPr>
        <w:rPr>
          <w:rFonts w:ascii="Times New Roman" w:hAnsi="Times New Roman" w:cs="Times New Roman"/>
          <w:b/>
          <w:bCs/>
          <w:sz w:val="28"/>
          <w:szCs w:val="28"/>
        </w:rPr>
      </w:pPr>
    </w:p>
    <w:p w:rsidR="00241EB1" w:rsidRDefault="00241EB1">
      <w:pPr>
        <w:rPr>
          <w:rFonts w:ascii="Times New Roman" w:hAnsi="Times New Roman" w:cs="Times New Roman"/>
          <w:b/>
          <w:bCs/>
          <w:sz w:val="28"/>
          <w:szCs w:val="28"/>
        </w:rPr>
      </w:pPr>
    </w:p>
    <w:p w:rsidR="00241EB1" w:rsidRDefault="00386916">
      <w:pPr>
        <w:rPr>
          <w:rFonts w:ascii="Times New Roman" w:hAnsi="Times New Roman" w:cs="Times New Roman"/>
          <w:b/>
          <w:bCs/>
          <w:sz w:val="28"/>
          <w:szCs w:val="28"/>
        </w:rPr>
      </w:pPr>
      <w:bookmarkStart w:id="0" w:name="_GoBack"/>
      <w:r>
        <w:rPr>
          <w:rFonts w:ascii="Times New Roman" w:hAnsi="Times New Roman" w:cs="Times New Roman"/>
          <w:b/>
          <w:bCs/>
          <w:noProof/>
          <w:sz w:val="28"/>
          <w:szCs w:val="28"/>
          <w:lang w:eastAsia="ru-RU" w:bidi="ar-SA"/>
        </w:rPr>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560000" cy="10422000"/>
            <wp:effectExtent l="0" t="0" r="3175" b="0"/>
            <wp:wrapNone/>
            <wp:docPr id="2" name="Рисунок 2" descr="C:\Users\User\Desktop\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0" cy="1042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41EB1" w:rsidRDefault="00241EB1">
      <w:pPr>
        <w:rPr>
          <w:rFonts w:ascii="Times New Roman" w:hAnsi="Times New Roman" w:cs="Times New Roman"/>
          <w:b/>
          <w:bCs/>
          <w:sz w:val="28"/>
          <w:szCs w:val="28"/>
        </w:rPr>
      </w:pPr>
    </w:p>
    <w:p w:rsidR="00241EB1" w:rsidRDefault="00BB6018">
      <w:pPr>
        <w:spacing w:line="360" w:lineRule="auto"/>
        <w:jc w:val="center"/>
      </w:pPr>
      <w:r>
        <w:rPr>
          <w:rFonts w:ascii="Times New Roman" w:hAnsi="Times New Roman" w:cs="Times New Roman"/>
          <w:b/>
          <w:bCs/>
          <w:sz w:val="32"/>
          <w:szCs w:val="32"/>
        </w:rPr>
        <w:t>Рабочая программа педагога – психолога</w:t>
      </w:r>
      <w:r>
        <w:rPr>
          <w:rFonts w:ascii="Times New Roman" w:hAnsi="Times New Roman" w:cs="Times New Roman"/>
          <w:b/>
          <w:bCs/>
          <w:sz w:val="28"/>
          <w:szCs w:val="28"/>
        </w:rPr>
        <w:t xml:space="preserve"> </w:t>
      </w:r>
    </w:p>
    <w:p w:rsidR="00241EB1" w:rsidRDefault="00BB601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сопровождению детей младшего дошкольного возраста </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1,5 - 3 лет)</w:t>
      </w:r>
    </w:p>
    <w:p w:rsidR="00241EB1" w:rsidRDefault="00241EB1">
      <w:pPr>
        <w:spacing w:line="360" w:lineRule="auto"/>
        <w:ind w:left="708" w:firstLine="708"/>
        <w:jc w:val="center"/>
        <w:rPr>
          <w:rFonts w:ascii="Times New Roman" w:hAnsi="Times New Roman" w:cs="Times New Roman"/>
          <w:b/>
          <w:bCs/>
          <w:sz w:val="28"/>
          <w:szCs w:val="28"/>
        </w:rPr>
      </w:pPr>
    </w:p>
    <w:p w:rsidR="00241EB1" w:rsidRDefault="00241EB1">
      <w:pPr>
        <w:ind w:left="708" w:firstLine="708"/>
        <w:jc w:val="center"/>
        <w:rPr>
          <w:rFonts w:ascii="Times New Roman" w:hAnsi="Times New Roman" w:cs="Times New Roman"/>
          <w:b/>
          <w:bCs/>
          <w:sz w:val="28"/>
          <w:szCs w:val="28"/>
        </w:rPr>
      </w:pPr>
    </w:p>
    <w:p w:rsidR="00241EB1" w:rsidRDefault="00241EB1">
      <w:pPr>
        <w:ind w:left="708" w:firstLine="708"/>
        <w:jc w:val="center"/>
        <w:rPr>
          <w:rFonts w:ascii="Times New Roman" w:hAnsi="Times New Roman" w:cs="Times New Roman"/>
          <w:b/>
          <w:bCs/>
          <w:sz w:val="28"/>
          <w:szCs w:val="28"/>
        </w:rPr>
      </w:pPr>
    </w:p>
    <w:p w:rsidR="00241EB1" w:rsidRDefault="00241EB1">
      <w:pPr>
        <w:ind w:left="708" w:firstLine="708"/>
        <w:jc w:val="center"/>
        <w:rPr>
          <w:rFonts w:ascii="Times New Roman" w:hAnsi="Times New Roman" w:cs="Times New Roman"/>
          <w:b/>
          <w:bCs/>
          <w:sz w:val="28"/>
          <w:szCs w:val="28"/>
        </w:rPr>
      </w:pPr>
    </w:p>
    <w:p w:rsidR="00241EB1" w:rsidRDefault="00241EB1">
      <w:pPr>
        <w:ind w:left="708" w:firstLine="708"/>
        <w:jc w:val="center"/>
        <w:rPr>
          <w:rFonts w:ascii="Times New Roman" w:hAnsi="Times New Roman" w:cs="Times New Roman"/>
          <w:b/>
          <w:bCs/>
          <w:sz w:val="28"/>
          <w:szCs w:val="28"/>
        </w:rPr>
      </w:pPr>
    </w:p>
    <w:p w:rsidR="00241EB1" w:rsidRDefault="00BB6018">
      <w:pPr>
        <w:ind w:left="708" w:firstLine="708"/>
        <w:jc w:val="right"/>
      </w:pPr>
      <w:r>
        <w:rPr>
          <w:rFonts w:ascii="Times New Roman" w:hAnsi="Times New Roman" w:cs="Times New Roman"/>
          <w:b/>
          <w:bCs/>
          <w:sz w:val="28"/>
          <w:szCs w:val="28"/>
        </w:rPr>
        <w:t xml:space="preserve">                                      </w:t>
      </w:r>
      <w:r>
        <w:rPr>
          <w:rFonts w:ascii="Times New Roman" w:hAnsi="Times New Roman" w:cs="Times New Roman"/>
          <w:sz w:val="28"/>
          <w:szCs w:val="28"/>
        </w:rPr>
        <w:t>Согласовано</w:t>
      </w:r>
    </w:p>
    <w:p w:rsidR="00241EB1" w:rsidRDefault="00BB6018">
      <w:pPr>
        <w:ind w:left="708" w:firstLine="708"/>
        <w:jc w:val="right"/>
      </w:pPr>
      <w:r>
        <w:rPr>
          <w:rFonts w:ascii="Times New Roman" w:hAnsi="Times New Roman" w:cs="Times New Roman"/>
          <w:sz w:val="28"/>
          <w:szCs w:val="28"/>
        </w:rPr>
        <w:t xml:space="preserve">                                                               с родительским комитетом</w:t>
      </w:r>
    </w:p>
    <w:p w:rsidR="00241EB1" w:rsidRDefault="00BB6018">
      <w:pPr>
        <w:ind w:left="708" w:firstLine="708"/>
        <w:jc w:val="right"/>
        <w:rPr>
          <w:rFonts w:ascii="Times New Roman" w:hAnsi="Times New Roman" w:cs="Times New Roman"/>
          <w:sz w:val="28"/>
          <w:szCs w:val="28"/>
        </w:rPr>
      </w:pPr>
      <w:r>
        <w:rPr>
          <w:rFonts w:ascii="Times New Roman" w:hAnsi="Times New Roman" w:cs="Times New Roman"/>
          <w:sz w:val="28"/>
          <w:szCs w:val="28"/>
        </w:rPr>
        <w:t xml:space="preserve">Протокол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 № ___</w:t>
      </w:r>
    </w:p>
    <w:p w:rsidR="00241EB1" w:rsidRDefault="00241EB1">
      <w:pPr>
        <w:rPr>
          <w:rFonts w:ascii="Times New Roman" w:hAnsi="Times New Roman" w:cs="Times New Roman"/>
          <w:sz w:val="28"/>
          <w:szCs w:val="28"/>
        </w:rPr>
      </w:pPr>
    </w:p>
    <w:p w:rsidR="00241EB1" w:rsidRDefault="00241EB1">
      <w:pPr>
        <w:rPr>
          <w:rFonts w:ascii="Times New Roman" w:hAnsi="Times New Roman" w:cs="Times New Roman"/>
          <w:sz w:val="28"/>
          <w:szCs w:val="28"/>
        </w:rPr>
      </w:pPr>
    </w:p>
    <w:p w:rsidR="00241EB1" w:rsidRDefault="00241EB1">
      <w:pPr>
        <w:rPr>
          <w:rFonts w:ascii="Times New Roman" w:hAnsi="Times New Roman" w:cs="Times New Roman"/>
          <w:sz w:val="28"/>
          <w:szCs w:val="28"/>
        </w:rPr>
      </w:pPr>
    </w:p>
    <w:p w:rsidR="00241EB1" w:rsidRDefault="00241EB1">
      <w:pPr>
        <w:rPr>
          <w:rFonts w:ascii="Times New Roman" w:hAnsi="Times New Roman" w:cs="Times New Roman"/>
          <w:sz w:val="28"/>
          <w:szCs w:val="28"/>
        </w:rPr>
      </w:pPr>
    </w:p>
    <w:p w:rsidR="00241EB1" w:rsidRDefault="00241EB1">
      <w:pPr>
        <w:rPr>
          <w:rFonts w:ascii="Times New Roman" w:hAnsi="Times New Roman" w:cs="Times New Roman"/>
          <w:sz w:val="28"/>
          <w:szCs w:val="28"/>
        </w:rPr>
      </w:pPr>
    </w:p>
    <w:p w:rsidR="00241EB1" w:rsidRDefault="00241EB1">
      <w:pPr>
        <w:rPr>
          <w:rFonts w:ascii="Times New Roman" w:hAnsi="Times New Roman" w:cs="Times New Roman"/>
          <w:sz w:val="28"/>
          <w:szCs w:val="28"/>
        </w:rPr>
      </w:pPr>
    </w:p>
    <w:p w:rsidR="00241EB1" w:rsidRDefault="00241EB1">
      <w:pPr>
        <w:rPr>
          <w:rFonts w:ascii="Times New Roman" w:hAnsi="Times New Roman" w:cs="Times New Roman"/>
          <w:sz w:val="28"/>
          <w:szCs w:val="28"/>
        </w:rPr>
      </w:pPr>
    </w:p>
    <w:p w:rsidR="00241EB1" w:rsidRDefault="00241EB1">
      <w:pPr>
        <w:rPr>
          <w:rFonts w:ascii="Times New Roman" w:hAnsi="Times New Roman" w:cs="Times New Roman"/>
          <w:sz w:val="28"/>
          <w:szCs w:val="28"/>
        </w:rPr>
      </w:pPr>
    </w:p>
    <w:p w:rsidR="00241EB1" w:rsidRDefault="00241EB1">
      <w:pPr>
        <w:rPr>
          <w:rFonts w:ascii="Times New Roman" w:hAnsi="Times New Roman" w:cs="Times New Roman"/>
          <w:sz w:val="28"/>
          <w:szCs w:val="28"/>
        </w:rPr>
      </w:pPr>
    </w:p>
    <w:p w:rsidR="00241EB1" w:rsidRDefault="00241EB1">
      <w:pPr>
        <w:rPr>
          <w:rFonts w:ascii="Times New Roman" w:hAnsi="Times New Roman" w:cs="Times New Roman"/>
          <w:sz w:val="28"/>
          <w:szCs w:val="28"/>
        </w:rPr>
      </w:pPr>
    </w:p>
    <w:p w:rsidR="00241EB1" w:rsidRDefault="00241EB1">
      <w:pPr>
        <w:rPr>
          <w:rFonts w:ascii="Times New Roman" w:hAnsi="Times New Roman" w:cs="Times New Roman"/>
          <w:sz w:val="28"/>
          <w:szCs w:val="28"/>
        </w:rPr>
      </w:pPr>
    </w:p>
    <w:p w:rsidR="00241EB1" w:rsidRDefault="00241EB1">
      <w:pPr>
        <w:rPr>
          <w:rFonts w:ascii="Times New Roman" w:hAnsi="Times New Roman" w:cs="Times New Roman"/>
          <w:sz w:val="28"/>
          <w:szCs w:val="28"/>
        </w:rPr>
      </w:pPr>
    </w:p>
    <w:p w:rsidR="00BD00DE" w:rsidRDefault="00BD00DE">
      <w:pPr>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w:t>
      </w:r>
      <w:r w:rsidR="00BB6018">
        <w:rPr>
          <w:rFonts w:ascii="Times New Roman" w:hAnsi="Times New Roman" w:cs="Times New Roman"/>
          <w:color w:val="000000"/>
          <w:sz w:val="28"/>
          <w:szCs w:val="28"/>
        </w:rPr>
        <w:t>.г</w:t>
      </w:r>
      <w:proofErr w:type="spellEnd"/>
      <w:r w:rsidR="00BB6018">
        <w:rPr>
          <w:rFonts w:ascii="Times New Roman" w:hAnsi="Times New Roman" w:cs="Times New Roman"/>
          <w:color w:val="000000"/>
          <w:sz w:val="28"/>
          <w:szCs w:val="28"/>
        </w:rPr>
        <w:t xml:space="preserve">. т. Курагино </w:t>
      </w:r>
    </w:p>
    <w:p w:rsidR="00241EB1" w:rsidRDefault="00BB6018">
      <w:pPr>
        <w:jc w:val="center"/>
        <w:rPr>
          <w:rFonts w:ascii="Times New Roman" w:hAnsi="Times New Roman" w:cs="Times New Roman"/>
          <w:sz w:val="28"/>
          <w:szCs w:val="28"/>
        </w:rPr>
      </w:pPr>
      <w:r>
        <w:rPr>
          <w:rFonts w:ascii="Times New Roman" w:hAnsi="Times New Roman" w:cs="Times New Roman"/>
          <w:color w:val="000000"/>
          <w:sz w:val="28"/>
          <w:szCs w:val="28"/>
        </w:rPr>
        <w:t>202</w:t>
      </w:r>
      <w:r w:rsidR="00BD00DE">
        <w:rPr>
          <w:rFonts w:ascii="Times New Roman" w:hAnsi="Times New Roman" w:cs="Times New Roman"/>
          <w:color w:val="000000"/>
          <w:sz w:val="28"/>
          <w:szCs w:val="28"/>
        </w:rPr>
        <w:t>2</w:t>
      </w:r>
    </w:p>
    <w:p w:rsidR="00241EB1" w:rsidRDefault="00BB6018">
      <w:pPr>
        <w:pStyle w:val="1"/>
        <w:spacing w:before="0"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lastRenderedPageBreak/>
        <w:t>1. Целевой раздел программы….....…………………………………………….….3</w:t>
      </w:r>
    </w:p>
    <w:p w:rsidR="00241EB1" w:rsidRDefault="00BB6018">
      <w:pPr>
        <w:pStyle w:val="1"/>
        <w:spacing w:before="0" w:after="0" w:line="360" w:lineRule="auto"/>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1.1. Пояснительная записка…………………………………………………………..3</w:t>
      </w:r>
    </w:p>
    <w:p w:rsidR="00241EB1" w:rsidRDefault="00BB6018">
      <w:pPr>
        <w:pStyle w:val="1"/>
        <w:spacing w:before="0" w:after="0" w:line="360" w:lineRule="auto"/>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1.2. Цели программы.……………………..………………….……………………….4</w:t>
      </w:r>
    </w:p>
    <w:p w:rsidR="00241EB1" w:rsidRDefault="00BB6018">
      <w:pPr>
        <w:pStyle w:val="1"/>
        <w:spacing w:before="0" w:after="0" w:line="360" w:lineRule="auto"/>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1.3. Задачи программы………………………………………………………………..4</w:t>
      </w:r>
    </w:p>
    <w:p w:rsidR="00241EB1" w:rsidRDefault="00BB6018">
      <w:pPr>
        <w:pStyle w:val="1"/>
        <w:spacing w:before="0" w:after="0" w:line="360" w:lineRule="auto"/>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1.4. Возрастные особенности и новообразования дошкольного детства………….6</w:t>
      </w:r>
    </w:p>
    <w:p w:rsidR="00241EB1" w:rsidRDefault="00BB6018">
      <w:pPr>
        <w:pStyle w:val="1"/>
        <w:spacing w:before="0" w:after="0" w:line="360" w:lineRule="auto"/>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 xml:space="preserve">1.5. Характеристика развития детей второго года жизни….……………………….7 </w:t>
      </w:r>
    </w:p>
    <w:p w:rsidR="00241EB1" w:rsidRDefault="00BB6018">
      <w:pPr>
        <w:pStyle w:val="1"/>
        <w:spacing w:before="0" w:after="0" w:line="360" w:lineRule="auto"/>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 xml:space="preserve">1.6. Характеристика развития детей третьего года жизни……………….………..12 </w:t>
      </w:r>
    </w:p>
    <w:p w:rsidR="00241EB1" w:rsidRDefault="00BB6018">
      <w:pPr>
        <w:pStyle w:val="1"/>
        <w:spacing w:before="0" w:after="0" w:line="360" w:lineRule="auto"/>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 xml:space="preserve">1.7. Содержание деятельности по психолого-педагогическому сопровождению образовательного процесса…………………………………………………………..14 </w:t>
      </w:r>
    </w:p>
    <w:p w:rsidR="00241EB1" w:rsidRDefault="00BB6018">
      <w:pPr>
        <w:pStyle w:val="1"/>
        <w:spacing w:before="0" w:after="0" w:line="360" w:lineRule="auto"/>
        <w:contextualSpacing/>
        <w:jc w:val="both"/>
      </w:pPr>
      <w:r>
        <w:rPr>
          <w:rStyle w:val="a5"/>
          <w:rFonts w:ascii="Times New Roman" w:hAnsi="Times New Roman"/>
          <w:color w:val="000000"/>
          <w:sz w:val="28"/>
          <w:szCs w:val="28"/>
        </w:rPr>
        <w:t>1.8. Принципы построения программы...…………………………………………...15</w:t>
      </w:r>
    </w:p>
    <w:p w:rsidR="00241EB1" w:rsidRDefault="00BB6018">
      <w:pPr>
        <w:pStyle w:val="1"/>
        <w:spacing w:before="0" w:after="0" w:line="360" w:lineRule="auto"/>
        <w:contextualSpacing/>
        <w:jc w:val="both"/>
      </w:pPr>
      <w:r>
        <w:rPr>
          <w:rStyle w:val="a5"/>
          <w:rFonts w:ascii="Times New Roman" w:hAnsi="Times New Roman"/>
          <w:b/>
          <w:color w:val="000000"/>
          <w:sz w:val="28"/>
          <w:szCs w:val="28"/>
        </w:rPr>
        <w:t>2. Содержательный раздел...……………………………………………………….16</w:t>
      </w:r>
    </w:p>
    <w:p w:rsidR="00241EB1" w:rsidRDefault="00BB6018">
      <w:pPr>
        <w:pStyle w:val="a1"/>
        <w:spacing w:after="0" w:line="360" w:lineRule="auto"/>
        <w:contextualSpacing/>
        <w:jc w:val="both"/>
      </w:pPr>
      <w:r>
        <w:rPr>
          <w:rStyle w:val="a5"/>
          <w:rFonts w:ascii="Times New Roman" w:hAnsi="Times New Roman"/>
          <w:b w:val="0"/>
          <w:bCs w:val="0"/>
          <w:color w:val="000000"/>
          <w:sz w:val="28"/>
          <w:szCs w:val="28"/>
        </w:rPr>
        <w:t>2.1. Психологическая характеристика процесса адаптации детей к ДОУ………..16</w:t>
      </w:r>
    </w:p>
    <w:p w:rsidR="00241EB1" w:rsidRDefault="00BB6018">
      <w:pPr>
        <w:pStyle w:val="a1"/>
        <w:spacing w:after="0" w:line="360" w:lineRule="auto"/>
        <w:contextualSpacing/>
        <w:jc w:val="both"/>
      </w:pPr>
      <w:r>
        <w:rPr>
          <w:rStyle w:val="a5"/>
          <w:rFonts w:ascii="Times New Roman" w:hAnsi="Times New Roman"/>
          <w:b w:val="0"/>
          <w:bCs w:val="0"/>
          <w:color w:val="000000"/>
          <w:sz w:val="28"/>
          <w:szCs w:val="28"/>
        </w:rPr>
        <w:t>2.2. Этапы адаптации…………………………………………………………………18</w:t>
      </w:r>
    </w:p>
    <w:p w:rsidR="00241EB1" w:rsidRDefault="00BB6018">
      <w:pPr>
        <w:pStyle w:val="a1"/>
        <w:spacing w:after="0" w:line="360" w:lineRule="auto"/>
        <w:contextualSpacing/>
        <w:jc w:val="both"/>
      </w:pPr>
      <w:r>
        <w:rPr>
          <w:rStyle w:val="a5"/>
          <w:rFonts w:ascii="Times New Roman" w:hAnsi="Times New Roman"/>
          <w:b w:val="0"/>
          <w:bCs w:val="0"/>
          <w:color w:val="000000"/>
          <w:sz w:val="28"/>
          <w:szCs w:val="28"/>
        </w:rPr>
        <w:t>2.3. Этапы работы по программе…………………………………………………….20</w:t>
      </w:r>
    </w:p>
    <w:p w:rsidR="00241EB1" w:rsidRDefault="00BB6018">
      <w:pPr>
        <w:pStyle w:val="a1"/>
        <w:spacing w:after="0" w:line="360" w:lineRule="auto"/>
        <w:contextualSpacing/>
        <w:jc w:val="both"/>
      </w:pPr>
      <w:r>
        <w:rPr>
          <w:rStyle w:val="a5"/>
          <w:rFonts w:ascii="Times New Roman" w:hAnsi="Times New Roman" w:cs="Times New Roman"/>
          <w:b w:val="0"/>
          <w:bCs w:val="0"/>
          <w:color w:val="000000"/>
          <w:sz w:val="28"/>
          <w:szCs w:val="28"/>
        </w:rPr>
        <w:t>2.4. Содержание коррекционно - развивающей работы в ДОУ……………………21</w:t>
      </w:r>
    </w:p>
    <w:p w:rsidR="00241EB1" w:rsidRDefault="00BB6018">
      <w:pPr>
        <w:pStyle w:val="a1"/>
        <w:spacing w:after="0" w:line="360" w:lineRule="auto"/>
        <w:contextualSpacing/>
        <w:jc w:val="both"/>
      </w:pPr>
      <w:r>
        <w:rPr>
          <w:rStyle w:val="a5"/>
          <w:rFonts w:ascii="Times New Roman" w:hAnsi="Times New Roman" w:cs="Times New Roman"/>
          <w:b w:val="0"/>
          <w:bCs w:val="0"/>
          <w:color w:val="000000"/>
          <w:sz w:val="28"/>
          <w:szCs w:val="28"/>
        </w:rPr>
        <w:t>2.4.1. Роль педагога в организации психолого-педагогических условий…………21</w:t>
      </w:r>
    </w:p>
    <w:p w:rsidR="00241EB1" w:rsidRDefault="00BB6018">
      <w:pPr>
        <w:pStyle w:val="a1"/>
        <w:spacing w:after="0" w:line="360" w:lineRule="auto"/>
        <w:contextualSpacing/>
        <w:jc w:val="both"/>
      </w:pPr>
      <w:r>
        <w:rPr>
          <w:rStyle w:val="a5"/>
          <w:rFonts w:ascii="Times New Roman" w:hAnsi="Times New Roman" w:cs="Times New Roman"/>
          <w:b w:val="0"/>
          <w:bCs w:val="0"/>
          <w:color w:val="000000"/>
          <w:sz w:val="28"/>
          <w:szCs w:val="28"/>
        </w:rPr>
        <w:t>2.4.2. Особенности организации предметно-пространственной среды для обеспечения эмоционального благополучия ребенка……………………………...22</w:t>
      </w:r>
    </w:p>
    <w:p w:rsidR="00241EB1" w:rsidRDefault="00BB6018">
      <w:pPr>
        <w:pStyle w:val="a1"/>
        <w:spacing w:after="0" w:line="360" w:lineRule="auto"/>
        <w:contextualSpacing/>
        <w:jc w:val="both"/>
      </w:pPr>
      <w:r>
        <w:rPr>
          <w:rStyle w:val="a5"/>
          <w:rFonts w:ascii="Times New Roman" w:hAnsi="Times New Roman" w:cs="Times New Roman"/>
          <w:b w:val="0"/>
          <w:bCs w:val="0"/>
          <w:color w:val="000000"/>
          <w:sz w:val="28"/>
          <w:szCs w:val="28"/>
        </w:rPr>
        <w:t>2.4.3. Формирование доброжелательных, внимательных отношений…………….22</w:t>
      </w:r>
    </w:p>
    <w:p w:rsidR="00241EB1" w:rsidRDefault="00BB6018">
      <w:pPr>
        <w:pStyle w:val="a1"/>
        <w:spacing w:after="0" w:line="360" w:lineRule="auto"/>
        <w:contextualSpacing/>
        <w:jc w:val="both"/>
      </w:pPr>
      <w:r>
        <w:rPr>
          <w:rStyle w:val="a5"/>
          <w:rFonts w:ascii="Times New Roman" w:hAnsi="Times New Roman" w:cs="Times New Roman"/>
          <w:b w:val="0"/>
          <w:bCs w:val="0"/>
          <w:color w:val="000000"/>
          <w:sz w:val="28"/>
          <w:szCs w:val="28"/>
        </w:rPr>
        <w:t>2.4.4. Способы поддержки детской инициативы в соответствии с возрастом……22</w:t>
      </w:r>
    </w:p>
    <w:p w:rsidR="00241EB1" w:rsidRDefault="00BB6018">
      <w:pPr>
        <w:pStyle w:val="a1"/>
        <w:spacing w:after="0" w:line="360" w:lineRule="auto"/>
        <w:contextualSpacing/>
        <w:jc w:val="both"/>
      </w:pPr>
      <w:r>
        <w:rPr>
          <w:rStyle w:val="a5"/>
          <w:rFonts w:ascii="Times New Roman" w:hAnsi="Times New Roman" w:cs="Times New Roman"/>
          <w:b w:val="0"/>
          <w:bCs w:val="0"/>
          <w:color w:val="000000"/>
          <w:sz w:val="28"/>
          <w:szCs w:val="28"/>
          <w:shd w:val="clear" w:color="auto" w:fill="FFFFFF"/>
        </w:rPr>
        <w:t>2</w:t>
      </w:r>
      <w:r>
        <w:rPr>
          <w:rStyle w:val="a5"/>
          <w:rFonts w:ascii="Times New Roman" w:hAnsi="Times New Roman" w:cs="Times New Roman"/>
          <w:b w:val="0"/>
          <w:bCs w:val="0"/>
          <w:color w:val="000000"/>
          <w:sz w:val="28"/>
          <w:szCs w:val="28"/>
        </w:rPr>
        <w:t>.5. Особенности взаимодействия с семьями воспитанников……………………...23</w:t>
      </w:r>
    </w:p>
    <w:p w:rsidR="00241EB1" w:rsidRDefault="00BB6018">
      <w:pPr>
        <w:pStyle w:val="a1"/>
        <w:spacing w:after="0" w:line="360" w:lineRule="auto"/>
        <w:contextualSpacing/>
        <w:jc w:val="both"/>
      </w:pPr>
      <w:r>
        <w:rPr>
          <w:rStyle w:val="a5"/>
          <w:rFonts w:ascii="Times New Roman" w:hAnsi="Times New Roman" w:cs="Times New Roman"/>
          <w:color w:val="000000"/>
          <w:sz w:val="28"/>
          <w:szCs w:val="28"/>
        </w:rPr>
        <w:t>3. Организационный раздел………………………………………………………..25</w:t>
      </w:r>
    </w:p>
    <w:p w:rsidR="00241EB1" w:rsidRDefault="00BB6018">
      <w:pPr>
        <w:pStyle w:val="a1"/>
        <w:spacing w:after="0" w:line="360" w:lineRule="auto"/>
        <w:contextualSpacing/>
        <w:jc w:val="both"/>
        <w:rPr>
          <w:rFonts w:ascii="Times New Roman" w:hAnsi="Times New Roman"/>
          <w:color w:val="000000"/>
          <w:sz w:val="28"/>
          <w:szCs w:val="28"/>
        </w:rPr>
      </w:pPr>
      <w:r>
        <w:rPr>
          <w:rStyle w:val="a5"/>
          <w:rFonts w:ascii="Times New Roman" w:hAnsi="Times New Roman" w:cs="Times New Roman"/>
          <w:b w:val="0"/>
          <w:bCs w:val="0"/>
          <w:color w:val="000000"/>
          <w:sz w:val="28"/>
          <w:szCs w:val="28"/>
        </w:rPr>
        <w:t>3.1 Материально – технического обеспечения Программы………………………..25</w:t>
      </w:r>
    </w:p>
    <w:p w:rsidR="00241EB1" w:rsidRDefault="00BB6018">
      <w:pPr>
        <w:pStyle w:val="a1"/>
        <w:spacing w:after="0" w:line="360" w:lineRule="auto"/>
        <w:contextualSpacing/>
        <w:jc w:val="both"/>
        <w:rPr>
          <w:rFonts w:ascii="Times New Roman" w:hAnsi="Times New Roman"/>
          <w:color w:val="000000"/>
          <w:sz w:val="28"/>
          <w:szCs w:val="28"/>
        </w:rPr>
      </w:pPr>
      <w:r>
        <w:rPr>
          <w:rStyle w:val="a5"/>
          <w:rFonts w:ascii="Times New Roman" w:hAnsi="Times New Roman" w:cs="Times New Roman"/>
          <w:b w:val="0"/>
          <w:bCs w:val="0"/>
          <w:color w:val="000000"/>
          <w:sz w:val="28"/>
          <w:szCs w:val="28"/>
        </w:rPr>
        <w:t>3.2 Особенности организации развивающей предметно-пространственной среды…………………………………………………………………………………...29</w:t>
      </w:r>
    </w:p>
    <w:p w:rsidR="00241EB1" w:rsidRDefault="00BB6018">
      <w:pPr>
        <w:pStyle w:val="a1"/>
        <w:spacing w:after="0" w:line="360" w:lineRule="auto"/>
        <w:contextualSpacing/>
        <w:jc w:val="both"/>
        <w:rPr>
          <w:rFonts w:ascii="Times New Roman" w:hAnsi="Times New Roman"/>
          <w:color w:val="000000"/>
          <w:sz w:val="28"/>
          <w:szCs w:val="28"/>
        </w:rPr>
      </w:pPr>
      <w:r>
        <w:rPr>
          <w:rStyle w:val="a5"/>
          <w:rFonts w:ascii="Times New Roman" w:hAnsi="Times New Roman" w:cs="Times New Roman"/>
          <w:b w:val="0"/>
          <w:bCs w:val="0"/>
          <w:color w:val="000000"/>
          <w:sz w:val="28"/>
          <w:szCs w:val="28"/>
        </w:rPr>
        <w:t>3.3. Методическое обеспечение реализации программы…………………………...30</w:t>
      </w:r>
    </w:p>
    <w:p w:rsidR="00241EB1" w:rsidRPr="00BD00DE" w:rsidRDefault="00BB6018">
      <w:pPr>
        <w:pStyle w:val="a1"/>
        <w:spacing w:after="0" w:line="360" w:lineRule="auto"/>
        <w:contextualSpacing/>
        <w:jc w:val="both"/>
        <w:rPr>
          <w:rFonts w:ascii="Times New Roman" w:hAnsi="Times New Roman"/>
          <w:b/>
          <w:color w:val="000000"/>
          <w:sz w:val="28"/>
          <w:szCs w:val="28"/>
        </w:rPr>
      </w:pPr>
      <w:r w:rsidRPr="00BD00DE">
        <w:rPr>
          <w:rStyle w:val="a5"/>
          <w:rFonts w:ascii="Times New Roman" w:hAnsi="Times New Roman" w:cs="Times New Roman"/>
          <w:b w:val="0"/>
          <w:color w:val="000000"/>
          <w:sz w:val="28"/>
          <w:szCs w:val="28"/>
        </w:rPr>
        <w:t>Приложение 1………………………………………………………………………...31</w:t>
      </w:r>
    </w:p>
    <w:p w:rsidR="00241EB1" w:rsidRPr="00BD00DE" w:rsidRDefault="00BB6018">
      <w:pPr>
        <w:pStyle w:val="a1"/>
        <w:spacing w:after="0" w:line="360" w:lineRule="auto"/>
        <w:contextualSpacing/>
        <w:jc w:val="both"/>
        <w:rPr>
          <w:rFonts w:ascii="Times New Roman" w:hAnsi="Times New Roman"/>
          <w:b/>
          <w:color w:val="000000"/>
          <w:sz w:val="28"/>
          <w:szCs w:val="28"/>
        </w:rPr>
      </w:pPr>
      <w:r w:rsidRPr="00BD00DE">
        <w:rPr>
          <w:rStyle w:val="a5"/>
          <w:rFonts w:ascii="Times New Roman" w:hAnsi="Times New Roman" w:cs="Times New Roman"/>
          <w:b w:val="0"/>
          <w:color w:val="000000"/>
          <w:sz w:val="28"/>
          <w:szCs w:val="28"/>
        </w:rPr>
        <w:t>Приложение 2………………………………………………………………………</w:t>
      </w:r>
      <w:r w:rsidR="00BD00DE" w:rsidRPr="00BD00DE">
        <w:rPr>
          <w:rStyle w:val="a5"/>
          <w:rFonts w:ascii="Times New Roman" w:hAnsi="Times New Roman" w:cs="Times New Roman"/>
          <w:b w:val="0"/>
          <w:color w:val="000000"/>
          <w:sz w:val="28"/>
          <w:szCs w:val="28"/>
        </w:rPr>
        <w:t>...</w:t>
      </w:r>
      <w:r w:rsidRPr="00BD00DE">
        <w:rPr>
          <w:rStyle w:val="a5"/>
          <w:rFonts w:ascii="Times New Roman" w:hAnsi="Times New Roman" w:cs="Times New Roman"/>
          <w:b w:val="0"/>
          <w:color w:val="000000"/>
          <w:sz w:val="28"/>
          <w:szCs w:val="28"/>
        </w:rPr>
        <w:t>38</w:t>
      </w:r>
    </w:p>
    <w:p w:rsidR="00241EB1" w:rsidRDefault="00241EB1">
      <w:pPr>
        <w:pStyle w:val="aa"/>
        <w:spacing w:line="360" w:lineRule="auto"/>
        <w:ind w:firstLine="709"/>
        <w:contextualSpacing/>
        <w:jc w:val="both"/>
        <w:rPr>
          <w:b/>
          <w:bCs/>
        </w:rPr>
      </w:pPr>
    </w:p>
    <w:p w:rsidR="00241EB1" w:rsidRPr="00BB6018" w:rsidRDefault="00BB6018" w:rsidP="009947A5">
      <w:pPr>
        <w:pStyle w:val="aa"/>
        <w:ind w:firstLine="709"/>
        <w:contextualSpacing/>
        <w:jc w:val="center"/>
        <w:rPr>
          <w:rFonts w:ascii="Times New Roman" w:hAnsi="Times New Roman"/>
          <w:b/>
          <w:color w:val="000000"/>
          <w:sz w:val="28"/>
          <w:szCs w:val="28"/>
        </w:rPr>
      </w:pPr>
      <w:r w:rsidRPr="00BB6018">
        <w:rPr>
          <w:rFonts w:ascii="Times New Roman" w:hAnsi="Times New Roman"/>
          <w:b/>
          <w:bCs/>
          <w:color w:val="000000"/>
          <w:sz w:val="28"/>
          <w:szCs w:val="28"/>
        </w:rPr>
        <w:lastRenderedPageBreak/>
        <w:t xml:space="preserve">Программа </w:t>
      </w:r>
      <w:r w:rsidRPr="00BB6018">
        <w:rPr>
          <w:rFonts w:ascii="Times New Roman" w:hAnsi="Times New Roman"/>
          <w:b/>
          <w:color w:val="000000"/>
          <w:sz w:val="28"/>
          <w:szCs w:val="28"/>
        </w:rPr>
        <w:t>психолого — педагогического сопровождения детей младшего дошкольного возраста</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b/>
          <w:bCs/>
          <w:color w:val="000000"/>
          <w:sz w:val="28"/>
          <w:szCs w:val="28"/>
        </w:rPr>
        <w:t>Возраст детей:</w:t>
      </w:r>
      <w:r>
        <w:rPr>
          <w:rFonts w:ascii="Times New Roman" w:hAnsi="Times New Roman"/>
          <w:color w:val="000000"/>
          <w:sz w:val="28"/>
          <w:szCs w:val="28"/>
        </w:rPr>
        <w:t xml:space="preserve"> от 1,5 до 3 лет</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b/>
          <w:bCs/>
          <w:color w:val="000000"/>
          <w:sz w:val="28"/>
          <w:szCs w:val="28"/>
        </w:rPr>
        <w:t>1. Целевой раздел программы</w:t>
      </w:r>
    </w:p>
    <w:p w:rsidR="00241EB1" w:rsidRDefault="00BB6018" w:rsidP="009947A5">
      <w:pPr>
        <w:pStyle w:val="aa"/>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1.1. Пояснительная записка</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Рабочая программа педагога-психолога МБДОУ </w:t>
      </w:r>
      <w:proofErr w:type="spellStart"/>
      <w:r>
        <w:rPr>
          <w:rFonts w:ascii="Times New Roman" w:hAnsi="Times New Roman"/>
          <w:color w:val="000000"/>
          <w:sz w:val="28"/>
          <w:szCs w:val="28"/>
        </w:rPr>
        <w:t>Курагинского</w:t>
      </w:r>
      <w:proofErr w:type="spellEnd"/>
      <w:r>
        <w:rPr>
          <w:rFonts w:ascii="Times New Roman" w:hAnsi="Times New Roman"/>
          <w:color w:val="000000"/>
          <w:sz w:val="28"/>
          <w:szCs w:val="28"/>
        </w:rPr>
        <w:t xml:space="preserve"> детского сада №8 «Лесная сказка» комбинированного вида разработана в соответствии с нормативной базой организации образовательного процесса:</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«Конвенция о правах ребенка» (1989); </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Конституция РФ</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«Всемирная декларация об обеспечении выживания, защиты и развития детей» (1993); </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Федеральный Закон Российской Федерации от 29 декабря 2012 г.№273- ФЗ «Об образовании в Российской Федерации» с изменениями 2020 года;</w:t>
      </w:r>
    </w:p>
    <w:p w:rsidR="009947A5" w:rsidRPr="009947A5" w:rsidRDefault="009947A5" w:rsidP="009947A5">
      <w:pPr>
        <w:pStyle w:val="aa"/>
        <w:ind w:firstLine="709"/>
        <w:contextualSpacing/>
        <w:jc w:val="both"/>
        <w:rPr>
          <w:rFonts w:ascii="Times New Roman" w:hAnsi="Times New Roman"/>
          <w:color w:val="000000"/>
          <w:sz w:val="28"/>
          <w:szCs w:val="28"/>
        </w:rPr>
      </w:pPr>
      <w:r w:rsidRPr="009947A5">
        <w:rPr>
          <w:rFonts w:ascii="Times New Roman" w:hAnsi="Times New Roman"/>
          <w:color w:val="000000"/>
          <w:sz w:val="28"/>
          <w:szCs w:val="28"/>
        </w:rPr>
        <w:t>Постановление главного государственного санитарного врача РФ от 28 сентября 2020 г. № 28 Санитарные правила 2.4.3648-20 «Санитарно-эпидемиологические требования к организациям воспитания и обучения, отдыха и оздоровления детей и молодежи».</w:t>
      </w:r>
    </w:p>
    <w:p w:rsidR="009947A5" w:rsidRDefault="009947A5" w:rsidP="009947A5">
      <w:pPr>
        <w:pStyle w:val="aa"/>
        <w:ind w:firstLine="709"/>
        <w:contextualSpacing/>
        <w:jc w:val="both"/>
        <w:rPr>
          <w:rFonts w:ascii="Times New Roman" w:hAnsi="Times New Roman"/>
          <w:color w:val="000000"/>
          <w:sz w:val="28"/>
          <w:szCs w:val="28"/>
        </w:rPr>
      </w:pPr>
      <w:r w:rsidRPr="009947A5">
        <w:rPr>
          <w:rFonts w:ascii="Times New Roman" w:hAnsi="Times New Roman"/>
          <w:color w:val="000000"/>
          <w:sz w:val="28"/>
          <w:szCs w:val="28"/>
        </w:rPr>
        <w:t>Постановление Главного государственного санитарного врача Российской  Федерации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пункт VI. Гигиенические нормативы по устройству, содержанию и режиму работы организаций воспитания и обучения.</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Приказ </w:t>
      </w:r>
      <w:proofErr w:type="spellStart"/>
      <w:r>
        <w:rPr>
          <w:rFonts w:ascii="Times New Roman" w:hAnsi="Times New Roman"/>
          <w:color w:val="000000"/>
          <w:sz w:val="28"/>
          <w:szCs w:val="28"/>
        </w:rPr>
        <w:t>Минобрнауки</w:t>
      </w:r>
      <w:proofErr w:type="spellEnd"/>
      <w:r>
        <w:rPr>
          <w:rFonts w:ascii="Times New Roman" w:hAnsi="Times New Roman"/>
          <w:color w:val="000000"/>
          <w:sz w:val="28"/>
          <w:szCs w:val="28"/>
        </w:rPr>
        <w:t xml:space="preserve"> РФ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Программа «От рождения до школы» под редакцией Н.Е.</w:t>
      </w:r>
      <w:r w:rsidR="009947A5">
        <w:rPr>
          <w:rFonts w:ascii="Times New Roman" w:hAnsi="Times New Roman"/>
          <w:color w:val="000000"/>
          <w:sz w:val="28"/>
          <w:szCs w:val="28"/>
        </w:rPr>
        <w:t xml:space="preserve"> </w:t>
      </w:r>
      <w:proofErr w:type="spellStart"/>
      <w:r>
        <w:rPr>
          <w:rFonts w:ascii="Times New Roman" w:hAnsi="Times New Roman"/>
          <w:color w:val="000000"/>
          <w:sz w:val="28"/>
          <w:szCs w:val="28"/>
        </w:rPr>
        <w:t>Вераксы</w:t>
      </w:r>
      <w:proofErr w:type="spellEnd"/>
      <w:r>
        <w:rPr>
          <w:rFonts w:ascii="Times New Roman" w:hAnsi="Times New Roman"/>
          <w:color w:val="000000"/>
          <w:sz w:val="28"/>
          <w:szCs w:val="28"/>
        </w:rPr>
        <w:t>, Т.С. Комаровой, Э.М. Дорофеевой — М.: МОЗАИКА — СИНТЕЗ, 2020 г;</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Устав МБДОУ </w:t>
      </w:r>
      <w:r w:rsidR="009947A5">
        <w:rPr>
          <w:rFonts w:ascii="Times New Roman" w:hAnsi="Times New Roman"/>
          <w:color w:val="000000"/>
          <w:sz w:val="28"/>
          <w:szCs w:val="28"/>
        </w:rPr>
        <w:t xml:space="preserve">Курагинский детский сад </w:t>
      </w:r>
      <w:r>
        <w:rPr>
          <w:rFonts w:ascii="Times New Roman" w:hAnsi="Times New Roman"/>
          <w:color w:val="000000"/>
          <w:sz w:val="28"/>
          <w:szCs w:val="28"/>
        </w:rPr>
        <w:t>№</w:t>
      </w:r>
      <w:r w:rsidR="009947A5">
        <w:rPr>
          <w:rFonts w:ascii="Times New Roman" w:hAnsi="Times New Roman"/>
          <w:color w:val="000000"/>
          <w:sz w:val="28"/>
          <w:szCs w:val="28"/>
        </w:rPr>
        <w:t xml:space="preserve"> </w:t>
      </w:r>
      <w:r>
        <w:rPr>
          <w:rFonts w:ascii="Times New Roman" w:hAnsi="Times New Roman"/>
          <w:color w:val="000000"/>
          <w:sz w:val="28"/>
          <w:szCs w:val="28"/>
        </w:rPr>
        <w:t>8 «Лесная сказка»;</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Программа развития МБДОУ;</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Лицензия на осуществление образовательной деятельности 6153 — л от 20.10.2011.</w:t>
      </w:r>
    </w:p>
    <w:p w:rsidR="00241EB1" w:rsidRDefault="00BB6018" w:rsidP="009947A5">
      <w:pPr>
        <w:pStyle w:val="aa"/>
        <w:ind w:firstLine="709"/>
        <w:contextualSpacing/>
        <w:jc w:val="both"/>
        <w:rPr>
          <w:rFonts w:ascii="Times New Roman" w:hAnsi="Times New Roman"/>
          <w:sz w:val="28"/>
          <w:szCs w:val="28"/>
        </w:rPr>
      </w:pPr>
      <w:r>
        <w:rPr>
          <w:rFonts w:ascii="Times New Roman" w:hAnsi="Times New Roman"/>
          <w:color w:val="000000"/>
          <w:sz w:val="28"/>
          <w:szCs w:val="28"/>
        </w:rPr>
        <w:t xml:space="preserve">Данная </w:t>
      </w:r>
      <w:r>
        <w:rPr>
          <w:rStyle w:val="a5"/>
          <w:rFonts w:ascii="Times New Roman" w:hAnsi="Times New Roman"/>
          <w:b w:val="0"/>
          <w:color w:val="000000"/>
          <w:sz w:val="28"/>
          <w:szCs w:val="28"/>
          <w:shd w:val="clear" w:color="auto" w:fill="FFFFFF"/>
        </w:rPr>
        <w:t xml:space="preserve">рабочая программа </w:t>
      </w:r>
      <w:r>
        <w:rPr>
          <w:rFonts w:ascii="Times New Roman" w:hAnsi="Times New Roman"/>
          <w:color w:val="000000"/>
          <w:sz w:val="28"/>
          <w:szCs w:val="28"/>
        </w:rPr>
        <w:t xml:space="preserve">определяет содержание и организацию деятельности </w:t>
      </w:r>
      <w:r>
        <w:rPr>
          <w:rStyle w:val="a5"/>
          <w:rFonts w:ascii="Times New Roman" w:hAnsi="Times New Roman"/>
          <w:b w:val="0"/>
          <w:color w:val="000000"/>
          <w:sz w:val="28"/>
          <w:szCs w:val="28"/>
          <w:shd w:val="clear" w:color="auto" w:fill="FFFFFF"/>
        </w:rPr>
        <w:t xml:space="preserve">психолого-педагогической </w:t>
      </w:r>
      <w:r>
        <w:rPr>
          <w:rFonts w:ascii="Times New Roman" w:hAnsi="Times New Roman"/>
          <w:color w:val="000000"/>
          <w:sz w:val="28"/>
          <w:szCs w:val="28"/>
        </w:rPr>
        <w:t xml:space="preserve">службы ДОУ по сохранению и укреплению </w:t>
      </w:r>
      <w:r>
        <w:rPr>
          <w:rStyle w:val="a5"/>
          <w:rFonts w:ascii="Times New Roman" w:hAnsi="Times New Roman"/>
          <w:b w:val="0"/>
          <w:color w:val="000000"/>
          <w:sz w:val="28"/>
          <w:szCs w:val="28"/>
          <w:shd w:val="clear" w:color="auto" w:fill="FFFFFF"/>
        </w:rPr>
        <w:t>психологического здоровья детей раннего возраста </w:t>
      </w:r>
      <w:r>
        <w:rPr>
          <w:rFonts w:ascii="Times New Roman" w:hAnsi="Times New Roman"/>
          <w:i/>
          <w:color w:val="000000"/>
          <w:sz w:val="28"/>
          <w:szCs w:val="28"/>
          <w:shd w:val="clear" w:color="auto" w:fill="FFFFFF"/>
        </w:rPr>
        <w:t xml:space="preserve">(1,5 – 3 лет) </w:t>
      </w:r>
      <w:r>
        <w:rPr>
          <w:rFonts w:ascii="Times New Roman" w:hAnsi="Times New Roman"/>
          <w:color w:val="000000"/>
          <w:sz w:val="28"/>
          <w:szCs w:val="28"/>
        </w:rPr>
        <w:t>в период а</w:t>
      </w:r>
      <w:r>
        <w:rPr>
          <w:rStyle w:val="a5"/>
          <w:rFonts w:ascii="Times New Roman" w:hAnsi="Times New Roman"/>
          <w:b w:val="0"/>
          <w:color w:val="000000"/>
          <w:sz w:val="28"/>
          <w:szCs w:val="28"/>
          <w:shd w:val="clear" w:color="auto" w:fill="FFFFFF"/>
        </w:rPr>
        <w:t xml:space="preserve">даптации к условиям </w:t>
      </w:r>
      <w:r>
        <w:rPr>
          <w:rFonts w:ascii="Times New Roman" w:hAnsi="Times New Roman"/>
          <w:color w:val="000000"/>
          <w:sz w:val="28"/>
          <w:szCs w:val="28"/>
        </w:rPr>
        <w:t xml:space="preserve">дошкольного учреждения. </w:t>
      </w:r>
    </w:p>
    <w:p w:rsidR="00241EB1" w:rsidRDefault="00BB6018" w:rsidP="009947A5">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Содержание рабочей программы реализуется с учетом возрастных особенностей детей раннего возраста.</w:t>
      </w:r>
    </w:p>
    <w:p w:rsidR="00241EB1" w:rsidRDefault="00BB6018" w:rsidP="00F54481">
      <w:pPr>
        <w:pStyle w:val="aa"/>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1.2. Цели программы</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Программа направлена на достижение целей: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осуществление междисциплинарного социально-психолого-педагогического сопровождения семей</w:t>
      </w:r>
      <w:r w:rsidR="00F54481">
        <w:rPr>
          <w:rFonts w:ascii="Times New Roman" w:hAnsi="Times New Roman"/>
          <w:color w:val="000000"/>
          <w:sz w:val="28"/>
          <w:szCs w:val="28"/>
        </w:rPr>
        <w:t>,</w:t>
      </w:r>
      <w:r>
        <w:rPr>
          <w:rFonts w:ascii="Times New Roman" w:hAnsi="Times New Roman"/>
          <w:color w:val="000000"/>
          <w:sz w:val="28"/>
          <w:szCs w:val="28"/>
        </w:rPr>
        <w:t xml:space="preserve"> воспитывающих детей раннего возраста</w:t>
      </w:r>
      <w:r w:rsidR="00F54481">
        <w:rPr>
          <w:rFonts w:ascii="Times New Roman" w:hAnsi="Times New Roman"/>
          <w:color w:val="000000"/>
          <w:sz w:val="28"/>
          <w:szCs w:val="28"/>
        </w:rPr>
        <w:t>,</w:t>
      </w:r>
      <w:r>
        <w:rPr>
          <w:rFonts w:ascii="Times New Roman" w:hAnsi="Times New Roman"/>
          <w:color w:val="000000"/>
          <w:sz w:val="28"/>
          <w:szCs w:val="28"/>
        </w:rPr>
        <w:t xml:space="preserve"> для оптимального развития ребёнка, социализации и адаптации в </w:t>
      </w:r>
      <w:r w:rsidR="00F54481">
        <w:rPr>
          <w:rFonts w:ascii="Times New Roman" w:hAnsi="Times New Roman"/>
          <w:color w:val="000000"/>
          <w:sz w:val="28"/>
          <w:szCs w:val="28"/>
        </w:rPr>
        <w:t>детском саду</w:t>
      </w:r>
      <w:r>
        <w:rPr>
          <w:rFonts w:ascii="Times New Roman" w:hAnsi="Times New Roman"/>
          <w:color w:val="000000"/>
          <w:sz w:val="28"/>
          <w:szCs w:val="28"/>
        </w:rPr>
        <w:t xml:space="preserve">;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обеспечение равных условий получения качественного образования каждым ребенком независимо от возраста, пола, нации, языка, социального статуса, психофизиологических особенностей (в том числе ограниченных возможностей здоровья) при разных стартовых возможностях;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содействие формированию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создание условий для профилактики, </w:t>
      </w:r>
      <w:proofErr w:type="spellStart"/>
      <w:r>
        <w:rPr>
          <w:rFonts w:ascii="Times New Roman" w:hAnsi="Times New Roman"/>
          <w:color w:val="000000"/>
          <w:sz w:val="28"/>
          <w:szCs w:val="28"/>
        </w:rPr>
        <w:t>абилитации</w:t>
      </w:r>
      <w:proofErr w:type="spellEnd"/>
      <w:r>
        <w:rPr>
          <w:rFonts w:ascii="Times New Roman" w:hAnsi="Times New Roman"/>
          <w:color w:val="000000"/>
          <w:sz w:val="28"/>
          <w:szCs w:val="28"/>
        </w:rPr>
        <w:t xml:space="preserve"> и по возможности коррекции или ослабления тяжести последствий отклонений или нарушений развития;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содействие формированию у участников образовательных отношений инклюзивной культуры, развитию инклюзивной политики и внедрению инклюзивной практики. </w:t>
      </w:r>
    </w:p>
    <w:p w:rsidR="00241EB1" w:rsidRDefault="00BB6018" w:rsidP="00F54481">
      <w:pPr>
        <w:pStyle w:val="aa"/>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1.3. Задачи программы</w:t>
      </w:r>
      <w:r w:rsidR="00F54481">
        <w:rPr>
          <w:rFonts w:ascii="Times New Roman" w:hAnsi="Times New Roman"/>
          <w:b/>
          <w:bCs/>
          <w:color w:val="000000"/>
          <w:sz w:val="28"/>
          <w:szCs w:val="28"/>
        </w:rPr>
        <w:t>:</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программы являются: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оказание помощи семьям, воспитывающим детей раннего возраста (до 3-х лет) с риском возникновения нарушений в развитии и/или диагностированными нарушения</w:t>
      </w:r>
      <w:r w:rsidR="00F54481">
        <w:rPr>
          <w:rFonts w:ascii="Times New Roman" w:hAnsi="Times New Roman"/>
          <w:color w:val="000000"/>
          <w:sz w:val="28"/>
          <w:szCs w:val="28"/>
        </w:rPr>
        <w:t>ми</w:t>
      </w:r>
      <w:r>
        <w:rPr>
          <w:rFonts w:ascii="Times New Roman" w:hAnsi="Times New Roman"/>
          <w:color w:val="000000"/>
          <w:sz w:val="28"/>
          <w:szCs w:val="28"/>
        </w:rPr>
        <w:t xml:space="preserve"> развития, с особыми образовательными потребностями и/или ограниченными возможностями здоровья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междисциплинарная оценка основных областей развития ребёнка (познавательное развитие, социально-коммуникативное развитие, физическое развитие, художественно — эстетическое развитие и речево</w:t>
      </w:r>
      <w:r w:rsidR="00F54481">
        <w:rPr>
          <w:rFonts w:ascii="Times New Roman" w:hAnsi="Times New Roman"/>
          <w:color w:val="000000"/>
          <w:sz w:val="28"/>
          <w:szCs w:val="28"/>
        </w:rPr>
        <w:t>е развитие</w:t>
      </w:r>
      <w:r>
        <w:rPr>
          <w:rFonts w:ascii="Times New Roman" w:hAnsi="Times New Roman"/>
          <w:color w:val="000000"/>
          <w:sz w:val="28"/>
          <w:szCs w:val="28"/>
        </w:rPr>
        <w:t xml:space="preserve">);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выявление основных потребностей ребенка и семьи;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оказание коррекционно-педагогической помощи ребенку,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w:t>
      </w:r>
      <w:r w:rsidR="00F54481">
        <w:rPr>
          <w:rFonts w:ascii="Times New Roman" w:hAnsi="Times New Roman"/>
          <w:color w:val="000000"/>
          <w:sz w:val="28"/>
          <w:szCs w:val="28"/>
        </w:rPr>
        <w:t xml:space="preserve"> </w:t>
      </w:r>
      <w:r>
        <w:rPr>
          <w:rFonts w:ascii="Times New Roman" w:hAnsi="Times New Roman"/>
          <w:color w:val="000000"/>
          <w:sz w:val="28"/>
          <w:szCs w:val="28"/>
        </w:rPr>
        <w:t xml:space="preserve">осуществление социально-психологического и консультативного сопровождения родителей; (законных представителей) в вопросах развития и образования, охраны и укрепления здоровья детей; </w:t>
      </w:r>
      <w:proofErr w:type="spellStart"/>
      <w:r>
        <w:rPr>
          <w:rFonts w:ascii="Times New Roman" w:hAnsi="Times New Roman"/>
          <w:color w:val="000000"/>
          <w:sz w:val="28"/>
          <w:szCs w:val="28"/>
        </w:rPr>
        <w:t>абилитации</w:t>
      </w:r>
      <w:proofErr w:type="spellEnd"/>
      <w:r>
        <w:rPr>
          <w:rFonts w:ascii="Times New Roman" w:hAnsi="Times New Roman"/>
          <w:color w:val="000000"/>
          <w:sz w:val="28"/>
          <w:szCs w:val="28"/>
        </w:rPr>
        <w:t xml:space="preserve"> и коррекции нарушений развития;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обеспечение преемственности ранней помощи и помощи в дошкольном возрасте;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содействие развитию инклюзивного дошкольного образования;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обеспечение охраны и укрепление физического и психического здоровья детей, в том числе их эмоционального благополучия;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создание благоприятных условий для гармоничного развития детей в соответствии с их возрастными, индивидуальными особенностями, склонностями развития и творческим потенциалом каждого ребёнка, как субъекта отношений с самим собой, другими детьми, взрослыми и миром; а также с учетом его особых образовательных потребностей;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обеспечение квалифицированной психолого-педагогической и коррекционно-развивающей помощи детям с ОВЗ для их разностороннего развития и усвоения Программы, социальной адаптации с учетом возрастных и индивидуальных особенностей и особых образовательных потребностей.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b/>
          <w:bCs/>
          <w:color w:val="000000"/>
          <w:sz w:val="28"/>
          <w:szCs w:val="28"/>
        </w:rPr>
        <w:t>1.4. Возрастные особенности и новообразования дошкольного детства.</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взрослыми и сверстниками, различным формам познания и включению в различные виды деятельности (игровые, продуктивные, бытовые).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Одновременно происходит дальнейшее развитие и социализация ребенка, в наибольшей </w:t>
      </w:r>
      <w:proofErr w:type="gramStart"/>
      <w:r>
        <w:rPr>
          <w:rFonts w:ascii="Times New Roman" w:hAnsi="Times New Roman"/>
          <w:color w:val="000000"/>
          <w:sz w:val="28"/>
          <w:szCs w:val="28"/>
        </w:rPr>
        <w:t>степени</w:t>
      </w:r>
      <w:proofErr w:type="gramEnd"/>
      <w:r>
        <w:rPr>
          <w:rFonts w:ascii="Times New Roman" w:hAnsi="Times New Roman"/>
          <w:color w:val="000000"/>
          <w:sz w:val="28"/>
          <w:szCs w:val="28"/>
        </w:rPr>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w:t>
      </w:r>
    </w:p>
    <w:p w:rsidR="00241EB1" w:rsidRDefault="00BB6018" w:rsidP="00F54481">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периоду развития </w:t>
      </w:r>
    </w:p>
    <w:p w:rsidR="00241EB1" w:rsidRDefault="00BB6018" w:rsidP="00530DC8">
      <w:pPr>
        <w:pStyle w:val="aa"/>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 xml:space="preserve">1.5. Характеристика развития детей второго года жизни.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На втором году жизни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3 - 4  часа, двух лет — 4-4,5 часа.</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w:t>
      </w:r>
      <w:proofErr w:type="gramStart"/>
      <w:r>
        <w:rPr>
          <w:rFonts w:ascii="Times New Roman" w:hAnsi="Times New Roman"/>
          <w:color w:val="000000"/>
          <w:sz w:val="28"/>
          <w:szCs w:val="28"/>
        </w:rPr>
        <w:t>После полутора лет у малышей кроме основных развиваются и подражательные движения (мишке, зайчику).</w:t>
      </w:r>
      <w:proofErr w:type="gramEnd"/>
      <w:r>
        <w:rPr>
          <w:rFonts w:ascii="Times New Roman" w:hAnsi="Times New Roman"/>
          <w:color w:val="000000"/>
          <w:sz w:val="28"/>
          <w:szCs w:val="28"/>
        </w:rPr>
        <w:t xml:space="preserve"> В простых подвижных играх и плясках дети привыкают координировать свои движения и действия друг с другом (при числе участвующих не более 8–10).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w:t>
      </w:r>
      <w:proofErr w:type="gramStart"/>
      <w:r>
        <w:rPr>
          <w:rFonts w:ascii="Times New Roman" w:hAnsi="Times New Roman"/>
          <w:color w:val="000000"/>
          <w:sz w:val="28"/>
          <w:szCs w:val="28"/>
        </w:rPr>
        <w:t>привычная им</w:t>
      </w:r>
      <w:proofErr w:type="gramEnd"/>
      <w:r>
        <w:rPr>
          <w:rFonts w:ascii="Times New Roman" w:hAnsi="Times New Roman"/>
          <w:color w:val="000000"/>
          <w:sz w:val="28"/>
          <w:szCs w:val="28"/>
        </w:rPr>
        <w:t xml:space="preserve"> жизненная последовательность: погуляв с</w:t>
      </w:r>
      <w:r w:rsidR="00F54481">
        <w:rPr>
          <w:rFonts w:ascii="Times New Roman" w:hAnsi="Times New Roman"/>
          <w:color w:val="000000"/>
          <w:sz w:val="28"/>
          <w:szCs w:val="28"/>
        </w:rPr>
        <w:t xml:space="preserve"> </w:t>
      </w:r>
      <w:r>
        <w:rPr>
          <w:rFonts w:ascii="Times New Roman" w:hAnsi="Times New Roman"/>
          <w:color w:val="000000"/>
          <w:sz w:val="28"/>
          <w:szCs w:val="28"/>
        </w:rPr>
        <w:t xml:space="preserve">куклой, кормят ее и укладывают спать.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Pr>
          <w:rFonts w:ascii="Times New Roman" w:hAnsi="Times New Roman"/>
          <w:color w:val="000000"/>
          <w:sz w:val="28"/>
          <w:szCs w:val="28"/>
        </w:rPr>
        <w:t>многозвеньевой</w:t>
      </w:r>
      <w:proofErr w:type="spellEnd"/>
      <w:r>
        <w:rPr>
          <w:rFonts w:ascii="Times New Roman" w:hAnsi="Times New Roman"/>
          <w:color w:val="000000"/>
          <w:sz w:val="28"/>
          <w:szCs w:val="28"/>
        </w:rPr>
        <w:t xml:space="preserve"> ритуал». Перед едой кукле вымоют руки, завяжут салфетку, проверят, не горяча</w:t>
      </w:r>
      <w:r w:rsidR="00F54481">
        <w:rPr>
          <w:rFonts w:ascii="Times New Roman" w:hAnsi="Times New Roman"/>
          <w:color w:val="000000"/>
          <w:sz w:val="28"/>
          <w:szCs w:val="28"/>
        </w:rPr>
        <w:t>я</w:t>
      </w:r>
      <w:r>
        <w:rPr>
          <w:rFonts w:ascii="Times New Roman" w:hAnsi="Times New Roman"/>
          <w:color w:val="000000"/>
          <w:sz w:val="28"/>
          <w:szCs w:val="28"/>
        </w:rPr>
        <w:t xml:space="preserve">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roofErr w:type="gramStart"/>
      <w:r>
        <w:rPr>
          <w:rFonts w:ascii="Times New Roman" w:hAnsi="Times New Roman"/>
          <w:color w:val="000000"/>
          <w:sz w:val="28"/>
          <w:szCs w:val="28"/>
        </w:rPr>
        <w:t>Изложенное</w:t>
      </w:r>
      <w:r w:rsidR="00530DC8">
        <w:rPr>
          <w:rFonts w:ascii="Times New Roman" w:hAnsi="Times New Roman"/>
          <w:color w:val="000000"/>
          <w:sz w:val="28"/>
          <w:szCs w:val="28"/>
        </w:rPr>
        <w:t xml:space="preserve"> выше</w:t>
      </w:r>
      <w:r>
        <w:rPr>
          <w:rFonts w:ascii="Times New Roman" w:hAnsi="Times New Roman"/>
          <w:color w:val="000000"/>
          <w:sz w:val="28"/>
          <w:szCs w:val="28"/>
        </w:rPr>
        <w:t xml:space="preserve">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Pr>
          <w:rFonts w:ascii="Times New Roman" w:hAnsi="Times New Roman"/>
          <w:color w:val="000000"/>
          <w:sz w:val="28"/>
          <w:szCs w:val="28"/>
        </w:rPr>
        <w:t>отобразительной</w:t>
      </w:r>
      <w:proofErr w:type="spellEnd"/>
      <w:r>
        <w:rPr>
          <w:rFonts w:ascii="Times New Roman" w:hAnsi="Times New Roman"/>
          <w:color w:val="000000"/>
          <w:sz w:val="28"/>
          <w:szCs w:val="28"/>
        </w:rPr>
        <w:t>).</w:t>
      </w:r>
      <w:proofErr w:type="gramEnd"/>
      <w:r>
        <w:rPr>
          <w:rFonts w:ascii="Times New Roman" w:hAnsi="Times New Roman"/>
          <w:color w:val="000000"/>
          <w:sz w:val="28"/>
          <w:szCs w:val="28"/>
        </w:rPr>
        <w:t xml:space="preserve"> 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Второй год жизни — период интенсивного формирования речи. Связи между предметом (действием) и словами, их обозначающими, формируются образовательная деятельность с детьми 1–2 лет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взрослыми дети усваивают, что одно и то же действие может относиться к разным предметам: «надень шапку, надень колечки на пирамидку и т.д.».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Pr>
          <w:rFonts w:ascii="Times New Roman" w:hAnsi="Times New Roman"/>
          <w:color w:val="000000"/>
          <w:sz w:val="28"/>
          <w:szCs w:val="28"/>
        </w:rPr>
        <w:t>кх</w:t>
      </w:r>
      <w:proofErr w:type="spellEnd"/>
      <w:r>
        <w:rPr>
          <w:rFonts w:ascii="Times New Roman" w:hAnsi="Times New Roman"/>
          <w:color w:val="000000"/>
          <w:sz w:val="28"/>
          <w:szCs w:val="28"/>
        </w:rPr>
        <w:t xml:space="preserve">» он обозначал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о недавних событиях или вещах, связанных с их личным опытом: «Куда ходили?» — «Гулять». — «Кого видели?» — «Собачку». — «Кого кормили зернышками?» — «Птичку».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т.д.), а также предлоги.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Упрощенные слова (</w:t>
      </w:r>
      <w:proofErr w:type="gramStart"/>
      <w:r>
        <w:rPr>
          <w:rFonts w:ascii="Times New Roman" w:hAnsi="Times New Roman"/>
          <w:color w:val="000000"/>
          <w:sz w:val="28"/>
          <w:szCs w:val="28"/>
        </w:rPr>
        <w:t>ту-ту</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ав-ав</w:t>
      </w:r>
      <w:proofErr w:type="spellEnd"/>
      <w:r>
        <w:rPr>
          <w:rFonts w:ascii="Times New Roman" w:hAnsi="Times New Roman"/>
          <w:color w:val="000000"/>
          <w:sz w:val="28"/>
          <w:szCs w:val="28"/>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Ребенок в большинстве случаев после полутора лет правильно произносит губно-губные звуки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 б, м), передние </w:t>
      </w:r>
      <w:proofErr w:type="spellStart"/>
      <w:r>
        <w:rPr>
          <w:rFonts w:ascii="Times New Roman" w:hAnsi="Times New Roman"/>
          <w:color w:val="000000"/>
          <w:sz w:val="28"/>
          <w:szCs w:val="28"/>
        </w:rPr>
        <w:t>небоязычные</w:t>
      </w:r>
      <w:proofErr w:type="spellEnd"/>
      <w:r>
        <w:rPr>
          <w:rFonts w:ascii="Times New Roman" w:hAnsi="Times New Roman"/>
          <w:color w:val="000000"/>
          <w:sz w:val="28"/>
          <w:szCs w:val="28"/>
        </w:rPr>
        <w:t xml:space="preserve"> (т, д, н), задние </w:t>
      </w:r>
      <w:proofErr w:type="spellStart"/>
      <w:r>
        <w:rPr>
          <w:rFonts w:ascii="Times New Roman" w:hAnsi="Times New Roman"/>
          <w:color w:val="000000"/>
          <w:sz w:val="28"/>
          <w:szCs w:val="28"/>
        </w:rPr>
        <w:t>небоязычные</w:t>
      </w:r>
      <w:proofErr w:type="spellEnd"/>
      <w:r>
        <w:rPr>
          <w:rFonts w:ascii="Times New Roman" w:hAnsi="Times New Roman"/>
          <w:color w:val="000000"/>
          <w:sz w:val="28"/>
          <w:szCs w:val="28"/>
        </w:rPr>
        <w:t xml:space="preserve"> (г, х). Свистящие, шипящие и сонорные звуки, а также слитные фонемы в словах, произносимых ребенком, встречаются крайне редко.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Вначале произносимое ребенком слово является целым предложением. Так, слова «</w:t>
      </w:r>
      <w:proofErr w:type="gramStart"/>
      <w:r>
        <w:rPr>
          <w:rFonts w:ascii="Times New Roman" w:hAnsi="Times New Roman"/>
          <w:color w:val="000000"/>
          <w:sz w:val="28"/>
          <w:szCs w:val="28"/>
        </w:rPr>
        <w:t>бах</w:t>
      </w:r>
      <w:proofErr w:type="gramEnd"/>
      <w:r>
        <w:rPr>
          <w:rFonts w:ascii="Times New Roman" w:hAnsi="Times New Roman"/>
          <w:color w:val="000000"/>
          <w:sz w:val="28"/>
          <w:szCs w:val="28"/>
        </w:rPr>
        <w:t xml:space="preserve">, упала» в одних случаях обозначают, что малыш уронил игрушку, в других — что он сам упал и ушибся.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«Ия </w:t>
      </w:r>
      <w:proofErr w:type="spellStart"/>
      <w:r>
        <w:rPr>
          <w:rFonts w:ascii="Times New Roman" w:hAnsi="Times New Roman"/>
          <w:color w:val="000000"/>
          <w:sz w:val="28"/>
          <w:szCs w:val="28"/>
        </w:rPr>
        <w:t>куся</w:t>
      </w:r>
      <w:proofErr w:type="spellEnd"/>
      <w:r>
        <w:rPr>
          <w:rFonts w:ascii="Times New Roman" w:hAnsi="Times New Roman"/>
          <w:color w:val="000000"/>
          <w:sz w:val="28"/>
          <w:szCs w:val="28"/>
        </w:rPr>
        <w:t xml:space="preserve">?» — то есть «Ира кушала?» Вопросительными словами дети пользуются реже, но могут спросить: «Где платок?», «Баба куда пошла?», «Это что?».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Совершенствуется самостоятельность детей в предметно-игровой деятельности и самообслуживании. Малыш </w:t>
      </w:r>
      <w:proofErr w:type="gramStart"/>
      <w:r>
        <w:rPr>
          <w:rFonts w:ascii="Times New Roman" w:hAnsi="Times New Roman"/>
          <w:color w:val="000000"/>
          <w:sz w:val="28"/>
          <w:szCs w:val="28"/>
        </w:rPr>
        <w:t>овладевает умением самостоятельно есть</w:t>
      </w:r>
      <w:proofErr w:type="gramEnd"/>
      <w:r>
        <w:rPr>
          <w:rFonts w:ascii="Times New Roman" w:hAnsi="Times New Roman"/>
          <w:color w:val="000000"/>
          <w:sz w:val="28"/>
          <w:szCs w:val="28"/>
        </w:rPr>
        <w:t xml:space="preserve"> любую пищу, умываться и мыть руки, приобретает навыки опрятности. Расширяется ориентировка в ближайшем окружении. </w:t>
      </w:r>
    </w:p>
    <w:p w:rsidR="00241EB1" w:rsidRDefault="00BB6018" w:rsidP="00530DC8">
      <w:pPr>
        <w:pStyle w:val="aa"/>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Pr>
          <w:rFonts w:ascii="Times New Roman" w:hAnsi="Times New Roman"/>
          <w:color w:val="000000"/>
          <w:sz w:val="28"/>
          <w:szCs w:val="28"/>
        </w:rPr>
        <w:t xml:space="preserve"> Общение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носит деловой, объектно-направленный характер.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На втором году закрепляется и углубляется потребность общения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хотя в этом возрасте ребенок охотно говорит только с близкими, хорошо знакомыми ему людьми.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На втором году жизни у детей сохраняется и развивается </w:t>
      </w:r>
      <w:proofErr w:type="gramStart"/>
      <w:r>
        <w:rPr>
          <w:rFonts w:ascii="Times New Roman" w:hAnsi="Times New Roman"/>
          <w:color w:val="000000"/>
          <w:sz w:val="28"/>
          <w:szCs w:val="28"/>
        </w:rPr>
        <w:t>эмоциональное</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взаимообщение</w:t>
      </w:r>
      <w:proofErr w:type="spellEnd"/>
      <w:r>
        <w:rPr>
          <w:rFonts w:ascii="Times New Roman" w:hAnsi="Times New Roman"/>
          <w:color w:val="000000"/>
          <w:sz w:val="28"/>
          <w:szCs w:val="28"/>
        </w:rPr>
        <w:t xml:space="preserve">. По двое-трое они самостоятельно играют друг с другом в разученные ранее при помощи взрослого игры («Прятки», «Догонялки»). Однако опыт </w:t>
      </w:r>
      <w:proofErr w:type="spellStart"/>
      <w:r>
        <w:rPr>
          <w:rFonts w:ascii="Times New Roman" w:hAnsi="Times New Roman"/>
          <w:color w:val="000000"/>
          <w:sz w:val="28"/>
          <w:szCs w:val="28"/>
        </w:rPr>
        <w:t>взаимообщения</w:t>
      </w:r>
      <w:proofErr w:type="spellEnd"/>
      <w:r>
        <w:rPr>
          <w:rFonts w:ascii="Times New Roman" w:hAnsi="Times New Roman"/>
          <w:color w:val="000000"/>
          <w:sz w:val="28"/>
          <w:szCs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
    <w:p w:rsidR="00241EB1" w:rsidRDefault="00BB6018" w:rsidP="00530DC8">
      <w:pPr>
        <w:pStyle w:val="aa"/>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Игрушка в руках другого гораздо интереснее для малыша, чем та, что стоит рядом.</w:t>
      </w:r>
      <w:proofErr w:type="gramEnd"/>
      <w:r>
        <w:rPr>
          <w:rFonts w:ascii="Times New Roman" w:hAnsi="Times New Roman"/>
          <w:color w:val="000000"/>
          <w:sz w:val="28"/>
          <w:szCs w:val="28"/>
        </w:rPr>
        <w:t xml:space="preserve"> Отобрав ее у соседа, </w:t>
      </w:r>
      <w:proofErr w:type="gramStart"/>
      <w:r>
        <w:rPr>
          <w:rFonts w:ascii="Times New Roman" w:hAnsi="Times New Roman"/>
          <w:color w:val="000000"/>
          <w:sz w:val="28"/>
          <w:szCs w:val="28"/>
        </w:rPr>
        <w:t>но</w:t>
      </w:r>
      <w:proofErr w:type="gramEnd"/>
      <w:r>
        <w:rPr>
          <w:rFonts w:ascii="Times New Roman" w:hAnsi="Times New Roman"/>
          <w:color w:val="000000"/>
          <w:sz w:val="28"/>
          <w:szCs w:val="28"/>
        </w:rPr>
        <w:t xml:space="preserve"> не зная, что делать дальше, малыш ее просто бросает. Воспитателю не следует проходить мимо подобных фактов, чтобы у детей не пропало желание общаться. </w:t>
      </w:r>
    </w:p>
    <w:p w:rsidR="00241EB1" w:rsidRDefault="00BB6018" w:rsidP="00530DC8">
      <w:pPr>
        <w:pStyle w:val="aa"/>
        <w:ind w:firstLine="709"/>
        <w:contextualSpacing/>
        <w:jc w:val="both"/>
        <w:rPr>
          <w:rFonts w:ascii="Times New Roman" w:hAnsi="Times New Roman"/>
          <w:color w:val="000000"/>
          <w:sz w:val="28"/>
          <w:szCs w:val="28"/>
        </w:rPr>
      </w:pPr>
      <w:proofErr w:type="spellStart"/>
      <w:r>
        <w:rPr>
          <w:rFonts w:ascii="Times New Roman" w:hAnsi="Times New Roman"/>
          <w:color w:val="000000"/>
          <w:sz w:val="28"/>
          <w:szCs w:val="28"/>
        </w:rPr>
        <w:t>Взаимообщение</w:t>
      </w:r>
      <w:proofErr w:type="spellEnd"/>
      <w:r>
        <w:rPr>
          <w:rFonts w:ascii="Times New Roman" w:hAnsi="Times New Roman"/>
          <w:color w:val="000000"/>
          <w:sz w:val="28"/>
          <w:szCs w:val="28"/>
        </w:rPr>
        <w:t xml:space="preserve"> детей в течение дня возникает, как правило, в предметно</w:t>
      </w:r>
      <w:r w:rsidR="00530DC8">
        <w:rPr>
          <w:rFonts w:ascii="Times New Roman" w:hAnsi="Times New Roman"/>
          <w:color w:val="000000"/>
          <w:sz w:val="28"/>
          <w:szCs w:val="28"/>
        </w:rPr>
        <w:t>-</w:t>
      </w:r>
      <w:r>
        <w:rPr>
          <w:rFonts w:ascii="Times New Roman" w:hAnsi="Times New Roman"/>
          <w:color w:val="000000"/>
          <w:sz w:val="28"/>
          <w:szCs w:val="28"/>
        </w:rPr>
        <w:t xml:space="preserve">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w:t>
      </w:r>
    </w:p>
    <w:p w:rsidR="00241EB1" w:rsidRDefault="00BB6018" w:rsidP="00530DC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 помощью речи можно организовать поведение ребенка, а речь самого малыша становится основным средством общения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r w:rsidR="00530DC8">
        <w:rPr>
          <w:rFonts w:ascii="Times New Roman" w:hAnsi="Times New Roman"/>
          <w:color w:val="000000"/>
          <w:sz w:val="28"/>
          <w:szCs w:val="28"/>
        </w:rPr>
        <w:t>.</w:t>
      </w:r>
      <w:r>
        <w:rPr>
          <w:rFonts w:ascii="Times New Roman" w:hAnsi="Times New Roman"/>
          <w:color w:val="000000"/>
          <w:sz w:val="28"/>
          <w:szCs w:val="28"/>
        </w:rPr>
        <w:t xml:space="preserve"> </w:t>
      </w:r>
    </w:p>
    <w:p w:rsidR="00241EB1" w:rsidRDefault="00BB6018" w:rsidP="007C7384">
      <w:pPr>
        <w:pStyle w:val="aa"/>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 xml:space="preserve">1.6. Характеристика развития детей третьего года жизни. </w:t>
      </w:r>
    </w:p>
    <w:p w:rsidR="00241EB1" w:rsidRDefault="00BB6018" w:rsidP="007C7384">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На третьем году жизни дети становятся самостоятельнее. Продолжает развиваться пре</w:t>
      </w:r>
      <w:r w:rsidR="007C7384">
        <w:rPr>
          <w:rFonts w:ascii="Times New Roman" w:hAnsi="Times New Roman"/>
          <w:color w:val="000000"/>
          <w:sz w:val="28"/>
          <w:szCs w:val="28"/>
        </w:rPr>
        <w:t>дметная деятельность, ситуативно</w:t>
      </w:r>
      <w:r w:rsidR="00D55E6E">
        <w:rPr>
          <w:rFonts w:ascii="Times New Roman" w:hAnsi="Times New Roman"/>
          <w:color w:val="000000"/>
          <w:sz w:val="28"/>
          <w:szCs w:val="28"/>
        </w:rPr>
        <w:t>-</w:t>
      </w:r>
      <w:r>
        <w:rPr>
          <w:rFonts w:ascii="Times New Roman" w:hAnsi="Times New Roman"/>
          <w:color w:val="000000"/>
          <w:sz w:val="28"/>
          <w:szCs w:val="28"/>
        </w:rPr>
        <w:t xml:space="preserve">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241EB1" w:rsidRDefault="00BB6018" w:rsidP="007C7384">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241EB1" w:rsidRDefault="00BB6018" w:rsidP="007C7384">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ходе совместной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241EB1" w:rsidRDefault="00BB6018" w:rsidP="007C7384">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используют практически все части речи. Активный словарь достигает примерно 1000–1500 слов. </w:t>
      </w:r>
    </w:p>
    <w:p w:rsidR="00241EB1" w:rsidRDefault="00BB6018" w:rsidP="007C7384">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241EB1" w:rsidRDefault="00BB6018" w:rsidP="007C7384">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Pr>
          <w:rFonts w:ascii="Times New Roman" w:hAnsi="Times New Roman"/>
          <w:color w:val="000000"/>
          <w:sz w:val="28"/>
          <w:szCs w:val="28"/>
        </w:rPr>
        <w:t>головонога</w:t>
      </w:r>
      <w:proofErr w:type="spellEnd"/>
      <w:r>
        <w:rPr>
          <w:rFonts w:ascii="Times New Roman" w:hAnsi="Times New Roman"/>
          <w:color w:val="000000"/>
          <w:sz w:val="28"/>
          <w:szCs w:val="28"/>
        </w:rPr>
        <w:t xml:space="preserve">» — окружности и отходящих от нее линий. </w:t>
      </w:r>
    </w:p>
    <w:p w:rsidR="00241EB1" w:rsidRDefault="00BB6018" w:rsidP="007C7384">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241EB1" w:rsidRDefault="00BB6018" w:rsidP="007C7384">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w:t>
      </w:r>
    </w:p>
    <w:p w:rsidR="00241EB1" w:rsidRDefault="00BB6018" w:rsidP="007C7384">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Основной формой мышления становится </w:t>
      </w:r>
      <w:proofErr w:type="gramStart"/>
      <w:r>
        <w:rPr>
          <w:rFonts w:ascii="Times New Roman" w:hAnsi="Times New Roman"/>
          <w:color w:val="000000"/>
          <w:sz w:val="28"/>
          <w:szCs w:val="28"/>
        </w:rPr>
        <w:t>наглядно-действенная</w:t>
      </w:r>
      <w:proofErr w:type="gramEnd"/>
      <w:r>
        <w:rPr>
          <w:rFonts w:ascii="Times New Roman" w:hAnsi="Times New Roman"/>
          <w:color w:val="000000"/>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rsidR="00241EB1" w:rsidRDefault="00BB6018" w:rsidP="007C7384">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241EB1" w:rsidRDefault="00BB6018" w:rsidP="007C7384">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и др. Кризис может продолжаться от нескольких месяцев до двух лет. Но его может и не быть </w:t>
      </w:r>
    </w:p>
    <w:p w:rsidR="00241EB1" w:rsidRDefault="00BB6018" w:rsidP="008B4D38">
      <w:pPr>
        <w:pStyle w:val="aa"/>
        <w:ind w:firstLine="709"/>
        <w:contextualSpacing/>
        <w:jc w:val="both"/>
        <w:rPr>
          <w:rFonts w:ascii="Times New Roman" w:hAnsi="Times New Roman"/>
          <w:color w:val="000000"/>
          <w:sz w:val="28"/>
          <w:szCs w:val="28"/>
        </w:rPr>
      </w:pPr>
      <w:r>
        <w:rPr>
          <w:rFonts w:ascii="Times New Roman" w:hAnsi="Times New Roman"/>
          <w:b/>
          <w:bCs/>
          <w:color w:val="000000"/>
          <w:sz w:val="28"/>
          <w:szCs w:val="28"/>
        </w:rPr>
        <w:t>1.7. Содержание деятельности по психолого-педагогическому сопровождению образовательного процесса</w:t>
      </w:r>
      <w:r>
        <w:rPr>
          <w:rFonts w:ascii="Times New Roman" w:hAnsi="Times New Roman"/>
          <w:color w:val="000000"/>
          <w:sz w:val="28"/>
          <w:szCs w:val="28"/>
        </w:rPr>
        <w:t xml:space="preserve"> </w:t>
      </w:r>
    </w:p>
    <w:p w:rsidR="00241EB1" w:rsidRDefault="00BB6018" w:rsidP="008B4D3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Психолого-педагогическое сопровождение образовательного процесса обеспечивает реализацию Основной общеобразовательной программы МБДОУ </w:t>
      </w:r>
      <w:proofErr w:type="spellStart"/>
      <w:r>
        <w:rPr>
          <w:rFonts w:ascii="Times New Roman" w:hAnsi="Times New Roman"/>
          <w:color w:val="000000"/>
          <w:sz w:val="28"/>
          <w:szCs w:val="28"/>
        </w:rPr>
        <w:t>Курагинского</w:t>
      </w:r>
      <w:proofErr w:type="spellEnd"/>
      <w:r>
        <w:rPr>
          <w:rFonts w:ascii="Times New Roman" w:hAnsi="Times New Roman"/>
          <w:color w:val="000000"/>
          <w:sz w:val="28"/>
          <w:szCs w:val="28"/>
        </w:rPr>
        <w:t xml:space="preserve"> детского сада №</w:t>
      </w:r>
      <w:r w:rsidR="008B4D38">
        <w:rPr>
          <w:rFonts w:ascii="Times New Roman" w:hAnsi="Times New Roman"/>
          <w:color w:val="000000"/>
          <w:sz w:val="28"/>
          <w:szCs w:val="28"/>
        </w:rPr>
        <w:t xml:space="preserve"> </w:t>
      </w:r>
      <w:r>
        <w:rPr>
          <w:rFonts w:ascii="Times New Roman" w:hAnsi="Times New Roman"/>
          <w:color w:val="000000"/>
          <w:sz w:val="28"/>
          <w:szCs w:val="28"/>
        </w:rPr>
        <w:t>8 «Лесная сказка» комбинированного вида, основанной на примерной основной общеобразовательной программ</w:t>
      </w:r>
      <w:r w:rsidR="008B4D38">
        <w:rPr>
          <w:rFonts w:ascii="Times New Roman" w:hAnsi="Times New Roman"/>
          <w:color w:val="000000"/>
          <w:sz w:val="28"/>
          <w:szCs w:val="28"/>
        </w:rPr>
        <w:t>е</w:t>
      </w:r>
      <w:r>
        <w:rPr>
          <w:rFonts w:ascii="Times New Roman" w:hAnsi="Times New Roman"/>
          <w:color w:val="000000"/>
          <w:sz w:val="28"/>
          <w:szCs w:val="28"/>
        </w:rPr>
        <w:t xml:space="preserve"> дошкольного образования "От рождения до школы», под ред. Н.Е. </w:t>
      </w:r>
      <w:proofErr w:type="spellStart"/>
      <w:r>
        <w:rPr>
          <w:rFonts w:ascii="Times New Roman" w:hAnsi="Times New Roman"/>
          <w:color w:val="000000"/>
          <w:sz w:val="28"/>
          <w:szCs w:val="28"/>
        </w:rPr>
        <w:t>Вераксы</w:t>
      </w:r>
      <w:proofErr w:type="spellEnd"/>
      <w:r>
        <w:rPr>
          <w:rFonts w:ascii="Times New Roman" w:hAnsi="Times New Roman"/>
          <w:color w:val="000000"/>
          <w:sz w:val="28"/>
          <w:szCs w:val="28"/>
        </w:rPr>
        <w:t xml:space="preserve">, Т.С. Комаровой, </w:t>
      </w:r>
      <w:r w:rsidR="008B4D38">
        <w:rPr>
          <w:rFonts w:ascii="Times New Roman" w:hAnsi="Times New Roman"/>
          <w:color w:val="000000"/>
          <w:sz w:val="28"/>
          <w:szCs w:val="28"/>
        </w:rPr>
        <w:t>Э.</w:t>
      </w:r>
      <w:r>
        <w:rPr>
          <w:rFonts w:ascii="Times New Roman" w:hAnsi="Times New Roman"/>
          <w:color w:val="000000"/>
          <w:sz w:val="28"/>
          <w:szCs w:val="28"/>
        </w:rPr>
        <w:t>М.</w:t>
      </w:r>
      <w:r w:rsidR="008B4D38">
        <w:rPr>
          <w:rFonts w:ascii="Times New Roman" w:hAnsi="Times New Roman"/>
          <w:color w:val="000000"/>
          <w:sz w:val="28"/>
          <w:szCs w:val="28"/>
        </w:rPr>
        <w:t xml:space="preserve"> Дорофеевой. 6</w:t>
      </w:r>
      <w:r>
        <w:rPr>
          <w:rFonts w:ascii="Times New Roman" w:hAnsi="Times New Roman"/>
          <w:color w:val="000000"/>
          <w:sz w:val="28"/>
          <w:szCs w:val="28"/>
        </w:rPr>
        <w:t xml:space="preserve">-е издание, </w:t>
      </w:r>
      <w:r w:rsidR="008B4D38">
        <w:rPr>
          <w:rFonts w:ascii="Times New Roman" w:hAnsi="Times New Roman"/>
          <w:color w:val="000000"/>
          <w:sz w:val="28"/>
          <w:szCs w:val="28"/>
        </w:rPr>
        <w:t>инновационное</w:t>
      </w:r>
      <w:r>
        <w:rPr>
          <w:rFonts w:ascii="Times New Roman" w:hAnsi="Times New Roman"/>
          <w:color w:val="000000"/>
          <w:sz w:val="28"/>
          <w:szCs w:val="28"/>
        </w:rPr>
        <w:t>. Москва, Мозаика-Синтез, 20</w:t>
      </w:r>
      <w:r w:rsidR="008B4D38">
        <w:rPr>
          <w:rFonts w:ascii="Times New Roman" w:hAnsi="Times New Roman"/>
          <w:color w:val="000000"/>
          <w:sz w:val="28"/>
          <w:szCs w:val="28"/>
        </w:rPr>
        <w:t>20</w:t>
      </w:r>
      <w:r>
        <w:rPr>
          <w:rFonts w:ascii="Times New Roman" w:hAnsi="Times New Roman"/>
          <w:color w:val="000000"/>
          <w:sz w:val="28"/>
          <w:szCs w:val="28"/>
        </w:rPr>
        <w:t xml:space="preserve">. </w:t>
      </w:r>
    </w:p>
    <w:p w:rsidR="00241EB1" w:rsidRDefault="00BB6018" w:rsidP="008B4D38">
      <w:pPr>
        <w:pStyle w:val="aa"/>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Pr>
          <w:rFonts w:ascii="Times New Roman" w:hAnsi="Times New Roman"/>
          <w:color w:val="000000"/>
          <w:sz w:val="28"/>
          <w:szCs w:val="28"/>
        </w:rPr>
        <w:t>интегрированно</w:t>
      </w:r>
      <w:proofErr w:type="spellEnd"/>
      <w:r>
        <w:rPr>
          <w:rFonts w:ascii="Times New Roman" w:hAnsi="Times New Roman"/>
          <w:color w:val="000000"/>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241EB1" w:rsidRDefault="00BB6018" w:rsidP="008B4D38">
      <w:pPr>
        <w:pStyle w:val="a1"/>
        <w:spacing w:after="0" w:line="240" w:lineRule="auto"/>
        <w:ind w:firstLine="709"/>
        <w:contextualSpacing/>
        <w:jc w:val="both"/>
        <w:rPr>
          <w:rFonts w:ascii="Arial;Helvetica;Liberation Sans" w:hAnsi="Arial;Helvetica;Liberation Sans" w:hint="eastAsia"/>
          <w:color w:val="111111"/>
          <w:sz w:val="27"/>
        </w:rPr>
      </w:pPr>
      <w:r>
        <w:rPr>
          <w:rStyle w:val="a5"/>
          <w:rFonts w:ascii="Times New Roman" w:hAnsi="Times New Roman"/>
          <w:color w:val="000000"/>
          <w:sz w:val="28"/>
          <w:szCs w:val="28"/>
        </w:rPr>
        <w:t>1.8. Принципы построения программы</w:t>
      </w:r>
    </w:p>
    <w:p w:rsidR="00241EB1" w:rsidRDefault="00BB6018" w:rsidP="008B4D38">
      <w:pPr>
        <w:pStyle w:val="a1"/>
        <w:spacing w:after="0" w:line="240" w:lineRule="auto"/>
        <w:ind w:firstLine="709"/>
        <w:contextualSpacing/>
        <w:jc w:val="both"/>
        <w:rPr>
          <w:rFonts w:ascii="Arial;Helvetica;Liberation Sans" w:hAnsi="Arial;Helvetica;Liberation Sans" w:hint="eastAsia"/>
          <w:color w:val="111111"/>
          <w:sz w:val="27"/>
        </w:rPr>
      </w:pPr>
      <w:r>
        <w:rPr>
          <w:rStyle w:val="a5"/>
          <w:rFonts w:ascii="Times New Roman" w:hAnsi="Times New Roman"/>
          <w:b w:val="0"/>
          <w:color w:val="000000"/>
          <w:sz w:val="28"/>
          <w:szCs w:val="28"/>
        </w:rPr>
        <w:t xml:space="preserve">В соответствии с требованиями </w:t>
      </w:r>
      <w:r w:rsidR="008B4D38">
        <w:rPr>
          <w:rStyle w:val="a5"/>
          <w:rFonts w:ascii="Times New Roman" w:hAnsi="Times New Roman"/>
          <w:b w:val="0"/>
          <w:color w:val="000000"/>
          <w:sz w:val="28"/>
          <w:szCs w:val="28"/>
        </w:rPr>
        <w:t xml:space="preserve">ФГОС </w:t>
      </w:r>
      <w:r>
        <w:rPr>
          <w:rStyle w:val="a5"/>
          <w:rFonts w:ascii="Times New Roman" w:hAnsi="Times New Roman"/>
          <w:b w:val="0"/>
          <w:color w:val="000000"/>
          <w:sz w:val="28"/>
          <w:szCs w:val="28"/>
        </w:rPr>
        <w:t xml:space="preserve">Программа опирается на научные принципы ее построения: </w:t>
      </w:r>
    </w:p>
    <w:p w:rsidR="00241EB1" w:rsidRDefault="00BB6018" w:rsidP="008B4D38">
      <w:pPr>
        <w:pStyle w:val="a1"/>
        <w:spacing w:after="0" w:line="240" w:lineRule="auto"/>
        <w:ind w:firstLine="709"/>
        <w:contextualSpacing/>
        <w:jc w:val="both"/>
        <w:rPr>
          <w:rFonts w:ascii="Arial;Helvetica;Liberation Sans" w:hAnsi="Arial;Helvetica;Liberation Sans" w:hint="eastAsia"/>
          <w:color w:val="111111"/>
          <w:sz w:val="27"/>
        </w:rPr>
      </w:pPr>
      <w:r>
        <w:rPr>
          <w:rStyle w:val="a5"/>
          <w:rFonts w:ascii="Times New Roman" w:hAnsi="Times New Roman"/>
          <w:b w:val="0"/>
          <w:color w:val="000000"/>
          <w:sz w:val="28"/>
          <w:szCs w:val="28"/>
        </w:rPr>
        <w:t xml:space="preserve">- принцип развивающего образования, который реализуется через деятельность каждого ребенка в зоне его ближайшего развития; </w:t>
      </w:r>
    </w:p>
    <w:p w:rsidR="00241EB1" w:rsidRDefault="00BB6018" w:rsidP="008B4D38">
      <w:pPr>
        <w:pStyle w:val="a1"/>
        <w:spacing w:after="0" w:line="240" w:lineRule="auto"/>
        <w:ind w:firstLine="709"/>
        <w:contextualSpacing/>
        <w:jc w:val="both"/>
        <w:rPr>
          <w:rFonts w:ascii="Arial;Helvetica;Liberation Sans" w:hAnsi="Arial;Helvetica;Liberation Sans" w:hint="eastAsia"/>
          <w:color w:val="111111"/>
          <w:sz w:val="27"/>
        </w:rPr>
      </w:pPr>
      <w:r>
        <w:rPr>
          <w:rStyle w:val="a5"/>
          <w:rFonts w:ascii="Times New Roman" w:hAnsi="Times New Roman"/>
          <w:b w:val="0"/>
          <w:color w:val="000000"/>
          <w:sz w:val="28"/>
          <w:szCs w:val="28"/>
        </w:rPr>
        <w:t>- 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241EB1" w:rsidRDefault="00BB6018" w:rsidP="008B4D38">
      <w:pPr>
        <w:pStyle w:val="a1"/>
        <w:spacing w:after="0" w:line="240" w:lineRule="auto"/>
        <w:ind w:firstLine="709"/>
        <w:contextualSpacing/>
        <w:jc w:val="both"/>
        <w:rPr>
          <w:rFonts w:ascii="Arial;Helvetica;Liberation Sans" w:hAnsi="Arial;Helvetica;Liberation Sans" w:hint="eastAsia"/>
          <w:color w:val="111111"/>
          <w:sz w:val="27"/>
        </w:rPr>
      </w:pPr>
      <w:r>
        <w:rPr>
          <w:rStyle w:val="a5"/>
          <w:rFonts w:ascii="Times New Roman" w:hAnsi="Times New Roman"/>
          <w:b w:val="0"/>
          <w:color w:val="000000"/>
          <w:sz w:val="28"/>
          <w:szCs w:val="28"/>
        </w:rPr>
        <w:t>- соответствие критериям полноты, необходимости и достаточности, приближаясь к разумному «минимуму»;</w:t>
      </w:r>
    </w:p>
    <w:p w:rsidR="00241EB1" w:rsidRDefault="00BB6018" w:rsidP="008B4D38">
      <w:pPr>
        <w:pStyle w:val="a1"/>
        <w:spacing w:after="0" w:line="240" w:lineRule="auto"/>
        <w:ind w:firstLine="709"/>
        <w:contextualSpacing/>
        <w:jc w:val="both"/>
        <w:rPr>
          <w:rFonts w:ascii="Arial;Helvetica;Liberation Sans" w:hAnsi="Arial;Helvetica;Liberation Sans" w:hint="eastAsia"/>
          <w:color w:val="111111"/>
          <w:sz w:val="27"/>
        </w:rPr>
      </w:pPr>
      <w:r>
        <w:rPr>
          <w:rStyle w:val="a5"/>
          <w:rFonts w:ascii="Times New Roman" w:hAnsi="Times New Roman"/>
          <w:b w:val="0"/>
          <w:color w:val="000000"/>
          <w:sz w:val="28"/>
          <w:szCs w:val="28"/>
        </w:rPr>
        <w:t xml:space="preserve">- единство воспитательных, развивающих и обучающих целей и задач в процессе </w:t>
      </w:r>
      <w:proofErr w:type="gramStart"/>
      <w:r>
        <w:rPr>
          <w:rStyle w:val="a5"/>
          <w:rFonts w:ascii="Times New Roman" w:hAnsi="Times New Roman"/>
          <w:b w:val="0"/>
          <w:color w:val="000000"/>
          <w:sz w:val="28"/>
          <w:szCs w:val="28"/>
        </w:rPr>
        <w:t>реализации</w:t>
      </w:r>
      <w:proofErr w:type="gramEnd"/>
      <w:r>
        <w:rPr>
          <w:rStyle w:val="a5"/>
          <w:rFonts w:ascii="Times New Roman" w:hAnsi="Times New Roman"/>
          <w:b w:val="0"/>
          <w:color w:val="000000"/>
          <w:sz w:val="28"/>
          <w:szCs w:val="28"/>
        </w:rPr>
        <w:t xml:space="preserve"> которых формируются знания, умения и навыки, имеющие непосредственное отношение к развитию детей дошкольного возраста;</w:t>
      </w:r>
    </w:p>
    <w:p w:rsidR="00241EB1" w:rsidRDefault="00BB6018" w:rsidP="008B4D38">
      <w:pPr>
        <w:pStyle w:val="a1"/>
        <w:spacing w:after="0" w:line="240" w:lineRule="auto"/>
        <w:ind w:firstLine="709"/>
        <w:contextualSpacing/>
        <w:jc w:val="both"/>
        <w:rPr>
          <w:rFonts w:ascii="Arial;Helvetica;Liberation Sans" w:hAnsi="Arial;Helvetica;Liberation Sans" w:hint="eastAsia"/>
          <w:color w:val="111111"/>
          <w:sz w:val="27"/>
        </w:rPr>
      </w:pPr>
      <w:r>
        <w:rPr>
          <w:rStyle w:val="a5"/>
          <w:rFonts w:ascii="Times New Roman" w:hAnsi="Times New Roman"/>
          <w:b w:val="0"/>
          <w:color w:val="000000"/>
          <w:sz w:val="28"/>
          <w:szCs w:val="28"/>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41EB1" w:rsidRDefault="00BB6018" w:rsidP="008B4D38">
      <w:pPr>
        <w:pStyle w:val="a1"/>
        <w:spacing w:after="0" w:line="240" w:lineRule="auto"/>
        <w:ind w:firstLine="709"/>
        <w:contextualSpacing/>
        <w:jc w:val="both"/>
        <w:rPr>
          <w:rFonts w:ascii="Arial;Helvetica;Liberation Sans" w:hAnsi="Arial;Helvetica;Liberation Sans" w:hint="eastAsia"/>
          <w:color w:val="111111"/>
          <w:sz w:val="27"/>
        </w:rPr>
      </w:pPr>
      <w:r>
        <w:rPr>
          <w:rStyle w:val="a5"/>
          <w:rFonts w:ascii="Times New Roman" w:hAnsi="Times New Roman"/>
          <w:b w:val="0"/>
          <w:color w:val="000000"/>
          <w:sz w:val="28"/>
          <w:szCs w:val="28"/>
        </w:rPr>
        <w:t>- комплексно-тематический принцип построения образовательного процесса;</w:t>
      </w:r>
    </w:p>
    <w:p w:rsidR="00241EB1" w:rsidRDefault="00BB6018" w:rsidP="008B4D38">
      <w:pPr>
        <w:pStyle w:val="a1"/>
        <w:spacing w:after="0" w:line="240" w:lineRule="auto"/>
        <w:ind w:firstLine="709"/>
        <w:contextualSpacing/>
        <w:jc w:val="both"/>
        <w:rPr>
          <w:rFonts w:ascii="Arial;Helvetica;Liberation Sans" w:hAnsi="Arial;Helvetica;Liberation Sans" w:hint="eastAsia"/>
          <w:color w:val="111111"/>
          <w:sz w:val="27"/>
        </w:rPr>
      </w:pPr>
      <w:r>
        <w:rPr>
          <w:rStyle w:val="a5"/>
          <w:rFonts w:ascii="Times New Roman" w:hAnsi="Times New Roman"/>
          <w:b w:val="0"/>
          <w:color w:val="000000"/>
          <w:sz w:val="28"/>
          <w:szCs w:val="28"/>
        </w:rPr>
        <w:t>-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дома ребенка;</w:t>
      </w:r>
    </w:p>
    <w:p w:rsidR="00241EB1" w:rsidRDefault="00BB6018" w:rsidP="008B4D38">
      <w:pPr>
        <w:pStyle w:val="a1"/>
        <w:spacing w:after="0" w:line="240" w:lineRule="auto"/>
        <w:ind w:firstLine="709"/>
        <w:contextualSpacing/>
        <w:jc w:val="both"/>
        <w:rPr>
          <w:rFonts w:ascii="Arial;Helvetica;Liberation Sans" w:hAnsi="Arial;Helvetica;Liberation Sans" w:hint="eastAsia"/>
          <w:color w:val="111111"/>
          <w:sz w:val="27"/>
        </w:rPr>
      </w:pPr>
      <w:r>
        <w:rPr>
          <w:rStyle w:val="a5"/>
          <w:rFonts w:ascii="Times New Roman" w:hAnsi="Times New Roman"/>
          <w:b w:val="0"/>
          <w:color w:val="000000"/>
          <w:sz w:val="28"/>
          <w:szCs w:val="28"/>
        </w:rPr>
        <w:t>-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41EB1" w:rsidRDefault="00BB6018" w:rsidP="008B4D38">
      <w:pPr>
        <w:pStyle w:val="a1"/>
        <w:spacing w:after="0" w:line="240" w:lineRule="auto"/>
        <w:ind w:firstLine="709"/>
        <w:contextualSpacing/>
        <w:jc w:val="both"/>
        <w:rPr>
          <w:rFonts w:ascii="Arial;Helvetica;Liberation Sans" w:hAnsi="Arial;Helvetica;Liberation Sans" w:hint="eastAsia"/>
          <w:color w:val="111111"/>
          <w:sz w:val="27"/>
        </w:rPr>
      </w:pPr>
      <w:proofErr w:type="gramStart"/>
      <w:r>
        <w:rPr>
          <w:rStyle w:val="a5"/>
          <w:rFonts w:ascii="Times New Roman" w:hAnsi="Times New Roman"/>
          <w:b w:val="0"/>
          <w:color w:val="000000"/>
          <w:sz w:val="28"/>
          <w:szCs w:val="28"/>
        </w:rPr>
        <w:t>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Pr>
          <w:rStyle w:val="a5"/>
          <w:rFonts w:ascii="Times New Roman" w:hAnsi="Times New Roman"/>
          <w:b w:val="0"/>
          <w:color w:val="000000"/>
          <w:sz w:val="28"/>
          <w:szCs w:val="28"/>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Pr>
          <w:rStyle w:val="a5"/>
          <w:rFonts w:ascii="Times New Roman" w:hAnsi="Times New Roman"/>
          <w:b w:val="0"/>
          <w:color w:val="000000"/>
          <w:sz w:val="28"/>
          <w:szCs w:val="28"/>
        </w:rPr>
        <w:t>обучении по программам</w:t>
      </w:r>
      <w:proofErr w:type="gramEnd"/>
      <w:r>
        <w:rPr>
          <w:rStyle w:val="a5"/>
          <w:rFonts w:ascii="Times New Roman" w:hAnsi="Times New Roman"/>
          <w:b w:val="0"/>
          <w:color w:val="000000"/>
          <w:sz w:val="28"/>
          <w:szCs w:val="28"/>
        </w:rPr>
        <w:t xml:space="preserve"> начальной школы. Соблюдение принципа преемственности </w:t>
      </w:r>
      <w:proofErr w:type="gramStart"/>
      <w:r>
        <w:rPr>
          <w:rStyle w:val="a5"/>
          <w:rFonts w:ascii="Times New Roman" w:hAnsi="Times New Roman"/>
          <w:b w:val="0"/>
          <w:color w:val="000000"/>
          <w:sz w:val="28"/>
          <w:szCs w:val="28"/>
        </w:rPr>
        <w:t>ориентирован</w:t>
      </w:r>
      <w:proofErr w:type="gramEnd"/>
      <w:r>
        <w:rPr>
          <w:rStyle w:val="a5"/>
          <w:rFonts w:ascii="Times New Roman" w:hAnsi="Times New Roman"/>
          <w:b w:val="0"/>
          <w:color w:val="000000"/>
          <w:sz w:val="28"/>
          <w:szCs w:val="28"/>
        </w:rPr>
        <w:t xml:space="preserve">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241EB1" w:rsidRDefault="00BB6018">
      <w:pPr>
        <w:pStyle w:val="a1"/>
        <w:spacing w:after="0" w:line="360" w:lineRule="auto"/>
        <w:ind w:firstLine="709"/>
        <w:contextualSpacing/>
        <w:jc w:val="both"/>
      </w:pPr>
      <w:r>
        <w:rPr>
          <w:rStyle w:val="a5"/>
          <w:rFonts w:ascii="Times New Roman" w:hAnsi="Times New Roman"/>
          <w:color w:val="000000"/>
          <w:sz w:val="28"/>
          <w:szCs w:val="28"/>
        </w:rPr>
        <w:t>2. Содержательный раздел</w:t>
      </w:r>
    </w:p>
    <w:p w:rsidR="00241EB1" w:rsidRDefault="00BB6018" w:rsidP="000638F4">
      <w:pPr>
        <w:pStyle w:val="a1"/>
        <w:spacing w:after="0" w:line="240" w:lineRule="auto"/>
        <w:ind w:firstLine="709"/>
        <w:contextualSpacing/>
        <w:jc w:val="both"/>
      </w:pPr>
      <w:r>
        <w:rPr>
          <w:rStyle w:val="a5"/>
          <w:rFonts w:ascii="Times New Roman" w:hAnsi="Times New Roman"/>
          <w:color w:val="000000"/>
          <w:sz w:val="28"/>
          <w:szCs w:val="28"/>
        </w:rPr>
        <w:t xml:space="preserve">2.1. Психологическая характеристика процесса адаптации детей к </w:t>
      </w:r>
      <w:r>
        <w:rPr>
          <w:rFonts w:ascii="Times New Roman" w:hAnsi="Times New Roman"/>
          <w:b/>
          <w:color w:val="000000"/>
          <w:sz w:val="28"/>
          <w:szCs w:val="28"/>
        </w:rPr>
        <w:t>ДОУ</w:t>
      </w:r>
    </w:p>
    <w:p w:rsidR="00241EB1" w:rsidRDefault="00BB6018" w:rsidP="000638F4">
      <w:pPr>
        <w:pStyle w:val="a1"/>
        <w:widowControl/>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Адаптация – это реакция организма и психики на меняющиеся условия среды. Она происходит постоянно, имеет защитный характер, потому что позволяет человеку перестраивать свою деятельность с учетом обстоятельств и повышать ее продуктивность, т.е. развиваться.</w:t>
      </w:r>
    </w:p>
    <w:p w:rsidR="00241EB1" w:rsidRDefault="00BB6018" w:rsidP="000638F4">
      <w:pPr>
        <w:pStyle w:val="a1"/>
        <w:widowControl/>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Адаптацию необходимо рассматривать не как пассивное приспособление к меняющимся условиям, а как процесс выработки новых форм и способов активности, обеспечивающих эффективность деятельности в меняющихся условиях и сохранения своего психофизического благополучия.</w:t>
      </w:r>
      <w:r w:rsidR="000638F4">
        <w:rPr>
          <w:rFonts w:ascii="Times New Roman" w:hAnsi="Times New Roman"/>
          <w:color w:val="000000"/>
          <w:sz w:val="28"/>
          <w:szCs w:val="28"/>
        </w:rPr>
        <w:t xml:space="preserve"> </w:t>
      </w:r>
      <w:r>
        <w:rPr>
          <w:rFonts w:ascii="Times New Roman" w:hAnsi="Times New Roman"/>
          <w:color w:val="000000"/>
          <w:sz w:val="28"/>
          <w:szCs w:val="28"/>
        </w:rPr>
        <w:t>Адаптация направлена на поддержание равновесия организма и среды в новых для ребенка условиях. Изменения, происходящие в процессе адаптации, затрагивают все уровни организма и психики. Поэтому все адаптационные возможности и адаптационные изменения необходимо рассматривать на трех уровнях: психофизиологическом, индивидуально-психологическом и социально-психологическом.</w:t>
      </w:r>
    </w:p>
    <w:p w:rsidR="00241EB1" w:rsidRDefault="00BB6018" w:rsidP="000638F4">
      <w:pPr>
        <w:pStyle w:val="a1"/>
        <w:widowControl/>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Новые условия, характеризующие ДОУ, объединяются в три группы:</w:t>
      </w:r>
    </w:p>
    <w:p w:rsidR="00241EB1" w:rsidRDefault="00BB6018" w:rsidP="000638F4">
      <w:pPr>
        <w:pStyle w:val="a1"/>
        <w:widowControl/>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 Условия, связанные с новой организацией взаимодействия с взрослым:</w:t>
      </w:r>
    </w:p>
    <w:p w:rsidR="00241EB1" w:rsidRDefault="00BB6018" w:rsidP="000638F4">
      <w:pPr>
        <w:pStyle w:val="a1"/>
        <w:widowControl/>
        <w:numPr>
          <w:ilvl w:val="0"/>
          <w:numId w:val="2"/>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знакомство с новым взрослым и необходимость выполнять его требования;</w:t>
      </w:r>
    </w:p>
    <w:p w:rsidR="00241EB1" w:rsidRDefault="00BB6018" w:rsidP="000638F4">
      <w:pPr>
        <w:pStyle w:val="a1"/>
        <w:widowControl/>
        <w:numPr>
          <w:ilvl w:val="0"/>
          <w:numId w:val="2"/>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очень активные, неожиданные или незнакомые ребенку действия взрослого, адресованные ребенку или выполняемые поблизости от него;</w:t>
      </w:r>
    </w:p>
    <w:p w:rsidR="00241EB1" w:rsidRDefault="00BB6018" w:rsidP="000638F4">
      <w:pPr>
        <w:pStyle w:val="a1"/>
        <w:widowControl/>
        <w:numPr>
          <w:ilvl w:val="0"/>
          <w:numId w:val="2"/>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жесткая регламентация условий выполнения задач;</w:t>
      </w:r>
    </w:p>
    <w:p w:rsidR="00241EB1" w:rsidRDefault="00BB6018" w:rsidP="000638F4">
      <w:pPr>
        <w:pStyle w:val="a1"/>
        <w:widowControl/>
        <w:numPr>
          <w:ilvl w:val="0"/>
          <w:numId w:val="2"/>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изменение ситуации общения с взрослым, когда ребенок становится не единственным объектом внимания, а членом детской группы;</w:t>
      </w:r>
    </w:p>
    <w:p w:rsidR="00241EB1" w:rsidRDefault="00BB6018" w:rsidP="000638F4">
      <w:pPr>
        <w:pStyle w:val="a1"/>
        <w:widowControl/>
        <w:numPr>
          <w:ilvl w:val="0"/>
          <w:numId w:val="2"/>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поощрение и порицание взрослым действий;</w:t>
      </w:r>
    </w:p>
    <w:p w:rsidR="00241EB1" w:rsidRDefault="00BB6018" w:rsidP="000638F4">
      <w:pPr>
        <w:pStyle w:val="a1"/>
        <w:widowControl/>
        <w:numPr>
          <w:ilvl w:val="0"/>
          <w:numId w:val="2"/>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ограничение времени на выполнение действий, в том числе бытовых.</w:t>
      </w:r>
    </w:p>
    <w:p w:rsidR="00241EB1" w:rsidRDefault="00BB6018" w:rsidP="000638F4">
      <w:pPr>
        <w:pStyle w:val="a1"/>
        <w:widowControl/>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w:t>
      </w:r>
      <w:r w:rsidR="000638F4">
        <w:rPr>
          <w:rFonts w:ascii="Times New Roman" w:hAnsi="Times New Roman"/>
          <w:color w:val="000000"/>
          <w:sz w:val="28"/>
          <w:szCs w:val="28"/>
        </w:rPr>
        <w:t xml:space="preserve"> </w:t>
      </w:r>
      <w:r>
        <w:rPr>
          <w:rFonts w:ascii="Times New Roman" w:hAnsi="Times New Roman"/>
          <w:color w:val="000000"/>
          <w:sz w:val="28"/>
          <w:szCs w:val="28"/>
        </w:rPr>
        <w:t>Условия, связанные с новой организацией среды:</w:t>
      </w:r>
    </w:p>
    <w:p w:rsidR="00241EB1" w:rsidRDefault="00BB6018" w:rsidP="000638F4">
      <w:pPr>
        <w:pStyle w:val="a1"/>
        <w:widowControl/>
        <w:numPr>
          <w:ilvl w:val="0"/>
          <w:numId w:val="3"/>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выход за пределы знакомого помещения;</w:t>
      </w:r>
    </w:p>
    <w:p w:rsidR="00241EB1" w:rsidRDefault="00BB6018" w:rsidP="000638F4">
      <w:pPr>
        <w:pStyle w:val="a1"/>
        <w:widowControl/>
        <w:numPr>
          <w:ilvl w:val="0"/>
          <w:numId w:val="3"/>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необходимость действовать самостоятельно в организованной </w:t>
      </w:r>
      <w:proofErr w:type="gramStart"/>
      <w:r>
        <w:rPr>
          <w:rFonts w:ascii="Times New Roman" w:hAnsi="Times New Roman"/>
          <w:color w:val="000000"/>
          <w:sz w:val="28"/>
          <w:szCs w:val="28"/>
        </w:rPr>
        <w:t>свобод-ной</w:t>
      </w:r>
      <w:proofErr w:type="gramEnd"/>
      <w:r>
        <w:rPr>
          <w:rFonts w:ascii="Times New Roman" w:hAnsi="Times New Roman"/>
          <w:color w:val="000000"/>
          <w:sz w:val="28"/>
          <w:szCs w:val="28"/>
        </w:rPr>
        <w:t xml:space="preserve"> деятельности.</w:t>
      </w:r>
    </w:p>
    <w:p w:rsidR="00241EB1" w:rsidRDefault="00BB6018" w:rsidP="000638F4">
      <w:pPr>
        <w:pStyle w:val="a1"/>
        <w:widowControl/>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0638F4">
        <w:rPr>
          <w:rFonts w:ascii="Times New Roman" w:hAnsi="Times New Roman"/>
          <w:color w:val="000000"/>
          <w:sz w:val="28"/>
          <w:szCs w:val="28"/>
        </w:rPr>
        <w:t xml:space="preserve"> </w:t>
      </w:r>
      <w:r>
        <w:rPr>
          <w:rFonts w:ascii="Times New Roman" w:hAnsi="Times New Roman"/>
          <w:color w:val="000000"/>
          <w:sz w:val="28"/>
          <w:szCs w:val="28"/>
        </w:rPr>
        <w:t>Условия, связанные с взаимодействием со сверстниками:</w:t>
      </w:r>
    </w:p>
    <w:p w:rsidR="00241EB1" w:rsidRDefault="00BB6018" w:rsidP="000638F4">
      <w:pPr>
        <w:pStyle w:val="a1"/>
        <w:widowControl/>
        <w:numPr>
          <w:ilvl w:val="0"/>
          <w:numId w:val="4"/>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встреча с коллективом ровесников;</w:t>
      </w:r>
    </w:p>
    <w:p w:rsidR="00241EB1" w:rsidRDefault="00BB6018" w:rsidP="000638F4">
      <w:pPr>
        <w:pStyle w:val="a1"/>
        <w:widowControl/>
        <w:numPr>
          <w:ilvl w:val="0"/>
          <w:numId w:val="4"/>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необходимость осуществлять все процессы жизнедеятельности вместе с другими детьми;</w:t>
      </w:r>
    </w:p>
    <w:p w:rsidR="00241EB1" w:rsidRDefault="00BB6018" w:rsidP="000638F4">
      <w:pPr>
        <w:pStyle w:val="a1"/>
        <w:widowControl/>
        <w:numPr>
          <w:ilvl w:val="0"/>
          <w:numId w:val="4"/>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у ровесников незнакомых ребенку форм поведения в типичных ситуациях.</w:t>
      </w:r>
    </w:p>
    <w:p w:rsidR="00241EB1" w:rsidRDefault="00BB6018" w:rsidP="000638F4">
      <w:pPr>
        <w:pStyle w:val="a1"/>
        <w:widowControl/>
        <w:spacing w:after="0" w:line="240" w:lineRule="auto"/>
        <w:contextualSpacing/>
        <w:jc w:val="both"/>
        <w:rPr>
          <w:rFonts w:ascii="Times New Roman" w:hAnsi="Times New Roman"/>
          <w:color w:val="000000"/>
          <w:sz w:val="28"/>
          <w:szCs w:val="28"/>
        </w:rPr>
      </w:pPr>
      <w:r w:rsidRPr="000638F4">
        <w:rPr>
          <w:rFonts w:ascii="Times New Roman" w:hAnsi="Times New Roman"/>
          <w:b/>
          <w:color w:val="000000"/>
          <w:sz w:val="28"/>
          <w:szCs w:val="28"/>
        </w:rPr>
        <w:t>Для успешной адаптации решающее значение имеют</w:t>
      </w:r>
      <w:r>
        <w:rPr>
          <w:rFonts w:ascii="Times New Roman" w:hAnsi="Times New Roman"/>
          <w:color w:val="000000"/>
          <w:sz w:val="28"/>
          <w:szCs w:val="28"/>
        </w:rPr>
        <w:t>:</w:t>
      </w:r>
    </w:p>
    <w:p w:rsidR="00241EB1" w:rsidRDefault="00BB6018" w:rsidP="000638F4">
      <w:pPr>
        <w:pStyle w:val="a1"/>
        <w:widowControl/>
        <w:numPr>
          <w:ilvl w:val="0"/>
          <w:numId w:val="5"/>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функциональное состояние организма, показателем которого является работоспособность;</w:t>
      </w:r>
    </w:p>
    <w:p w:rsidR="00241EB1" w:rsidRDefault="00BB6018" w:rsidP="000638F4">
      <w:pPr>
        <w:pStyle w:val="a1"/>
        <w:widowControl/>
        <w:numPr>
          <w:ilvl w:val="0"/>
          <w:numId w:val="5"/>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особенности обменных процессов;</w:t>
      </w:r>
    </w:p>
    <w:p w:rsidR="00241EB1" w:rsidRDefault="00BB6018" w:rsidP="000638F4">
      <w:pPr>
        <w:pStyle w:val="a1"/>
        <w:widowControl/>
        <w:numPr>
          <w:ilvl w:val="0"/>
          <w:numId w:val="5"/>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тип нервной системы и темперамента;</w:t>
      </w:r>
    </w:p>
    <w:p w:rsidR="00241EB1" w:rsidRDefault="00BB6018" w:rsidP="000638F4">
      <w:pPr>
        <w:pStyle w:val="a1"/>
        <w:widowControl/>
        <w:numPr>
          <w:ilvl w:val="0"/>
          <w:numId w:val="5"/>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тренированность нервно-психических механизмов, которая достигается постепенным дозированием нагрузок на психику, связанных с новыми впечатлениями;</w:t>
      </w:r>
    </w:p>
    <w:p w:rsidR="00241EB1" w:rsidRDefault="00BB6018" w:rsidP="000638F4">
      <w:pPr>
        <w:pStyle w:val="a1"/>
        <w:widowControl/>
        <w:numPr>
          <w:ilvl w:val="0"/>
          <w:numId w:val="5"/>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психологическое состояние ребенка в момент привыкания к новым условиям, например, стабильность положительных эмоций, чувство</w:t>
      </w:r>
      <w:r w:rsidR="00A61381">
        <w:rPr>
          <w:rFonts w:ascii="Times New Roman" w:hAnsi="Times New Roman"/>
          <w:color w:val="000000"/>
          <w:sz w:val="28"/>
          <w:szCs w:val="28"/>
        </w:rPr>
        <w:t>;</w:t>
      </w:r>
    </w:p>
    <w:p w:rsidR="00241EB1" w:rsidRDefault="00BB6018" w:rsidP="00A61381">
      <w:pPr>
        <w:pStyle w:val="a1"/>
        <w:widowControl/>
        <w:numPr>
          <w:ilvl w:val="0"/>
          <w:numId w:val="5"/>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защищенности, доверия к окружающим, уверенность в себе и близких людях.</w:t>
      </w:r>
    </w:p>
    <w:p w:rsidR="00241EB1" w:rsidRDefault="00BB6018" w:rsidP="00A61381">
      <w:pPr>
        <w:pStyle w:val="a1"/>
        <w:widowControl/>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Трудности адаптации обычно возникают в случае, если ребенок изолирован от повседневной адаптации к меняющимся условиям. Родители, которые стремятся поддерживать неизменность окружающей обстановки, стремительно устраняя все препятствия, возникающие в жизни и деятельности ребенка, снижают защитные силы психики. Не умея адаптироваться к минимальным изменениям, «изнеженные» дети испытывают серьезные трудности при значительных переменах в их жизнедеятельности.</w:t>
      </w:r>
    </w:p>
    <w:p w:rsidR="00241EB1" w:rsidRDefault="00BB6018" w:rsidP="00A61381">
      <w:pPr>
        <w:pStyle w:val="a1"/>
        <w:widowControl/>
        <w:spacing w:after="0" w:line="240" w:lineRule="auto"/>
        <w:ind w:firstLine="709"/>
        <w:contextualSpacing/>
        <w:jc w:val="both"/>
        <w:rPr>
          <w:rFonts w:ascii="Times New Roman" w:hAnsi="Times New Roman"/>
          <w:color w:val="000000"/>
          <w:sz w:val="28"/>
          <w:szCs w:val="28"/>
        </w:rPr>
      </w:pPr>
      <w:r w:rsidRPr="00A61381">
        <w:rPr>
          <w:rFonts w:ascii="Times New Roman" w:hAnsi="Times New Roman"/>
          <w:color w:val="000000"/>
          <w:sz w:val="28"/>
          <w:szCs w:val="28"/>
          <w:u w:val="single"/>
        </w:rPr>
        <w:t>Утрата многих традиций семейного воспитания</w:t>
      </w:r>
      <w:r>
        <w:rPr>
          <w:rFonts w:ascii="Times New Roman" w:hAnsi="Times New Roman"/>
          <w:color w:val="000000"/>
          <w:sz w:val="28"/>
          <w:szCs w:val="28"/>
        </w:rPr>
        <w:t xml:space="preserve"> привела к тому, что у многих детей, поступающих в ДОУ, не формируются в соответствии с возрастом навыки самообслуживания и общения. Их коммуникативный опыт ограничивается родителями. А общая нестабильность социальной ситуации приводит к дестабилизации детско-родительских отношений и, как следствие, к невротизации ребенка в ранние периоды развития.</w:t>
      </w:r>
    </w:p>
    <w:p w:rsidR="00241EB1" w:rsidRDefault="00BB6018" w:rsidP="00A61381">
      <w:pPr>
        <w:pStyle w:val="a1"/>
        <w:widowControl/>
        <w:spacing w:after="0" w:line="240" w:lineRule="auto"/>
        <w:ind w:firstLine="709"/>
        <w:contextualSpacing/>
        <w:jc w:val="both"/>
        <w:rPr>
          <w:rFonts w:ascii="Times New Roman" w:hAnsi="Times New Roman"/>
          <w:color w:val="000000"/>
          <w:sz w:val="28"/>
          <w:szCs w:val="28"/>
        </w:rPr>
      </w:pPr>
      <w:r w:rsidRPr="00A61381">
        <w:rPr>
          <w:rFonts w:ascii="Times New Roman" w:hAnsi="Times New Roman"/>
          <w:color w:val="000000"/>
          <w:sz w:val="28"/>
          <w:szCs w:val="28"/>
          <w:u w:val="single"/>
        </w:rPr>
        <w:t>Тяжело протекает адаптация</w:t>
      </w:r>
      <w:r>
        <w:rPr>
          <w:rFonts w:ascii="Times New Roman" w:hAnsi="Times New Roman"/>
          <w:color w:val="000000"/>
          <w:sz w:val="28"/>
          <w:szCs w:val="28"/>
        </w:rPr>
        <w:t xml:space="preserve"> также в том случае, если она неправильно организована:</w:t>
      </w:r>
    </w:p>
    <w:p w:rsidR="00241EB1" w:rsidRDefault="00BB6018" w:rsidP="00A61381">
      <w:pPr>
        <w:pStyle w:val="a1"/>
        <w:widowControl/>
        <w:numPr>
          <w:ilvl w:val="0"/>
          <w:numId w:val="6"/>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 изучен исходный уровень адаптационных возможностей ребенка или выбраны неправильные приоритеты в их диагностике;</w:t>
      </w:r>
    </w:p>
    <w:p w:rsidR="00241EB1" w:rsidRDefault="00BB6018" w:rsidP="00A61381">
      <w:pPr>
        <w:pStyle w:val="a1"/>
        <w:widowControl/>
        <w:numPr>
          <w:ilvl w:val="0"/>
          <w:numId w:val="6"/>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процесс адаптации ускоряется взрослыми;</w:t>
      </w:r>
    </w:p>
    <w:p w:rsidR="00241EB1" w:rsidRDefault="00BB6018" w:rsidP="00A61381">
      <w:pPr>
        <w:pStyle w:val="a1"/>
        <w:widowControl/>
        <w:numPr>
          <w:ilvl w:val="0"/>
          <w:numId w:val="6"/>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неправильно оценивается процесс привыкания ребенка к новым условиям.</w:t>
      </w:r>
    </w:p>
    <w:p w:rsidR="00241EB1" w:rsidRDefault="00BB6018" w:rsidP="00A61381">
      <w:pPr>
        <w:pStyle w:val="a1"/>
        <w:widowControl/>
        <w:spacing w:after="0" w:line="240" w:lineRule="auto"/>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2.2. Этапы адаптации</w:t>
      </w:r>
    </w:p>
    <w:p w:rsidR="00241EB1" w:rsidRDefault="00BB6018" w:rsidP="00A61381">
      <w:pPr>
        <w:pStyle w:val="a1"/>
        <w:widowControl/>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 xml:space="preserve">1. </w:t>
      </w:r>
      <w:r>
        <w:rPr>
          <w:rFonts w:ascii="Times New Roman" w:hAnsi="Times New Roman"/>
          <w:color w:val="000000"/>
          <w:sz w:val="28"/>
          <w:szCs w:val="28"/>
        </w:rPr>
        <w:t xml:space="preserve">У возбудимых, расторможенных детей </w:t>
      </w:r>
      <w:r w:rsidRPr="00A61381">
        <w:rPr>
          <w:rFonts w:ascii="Times New Roman" w:hAnsi="Times New Roman"/>
          <w:b/>
          <w:color w:val="000000"/>
          <w:sz w:val="28"/>
          <w:szCs w:val="28"/>
        </w:rPr>
        <w:t xml:space="preserve">первый этап адаптации является </w:t>
      </w:r>
      <w:proofErr w:type="spellStart"/>
      <w:r w:rsidRPr="00A61381">
        <w:rPr>
          <w:rFonts w:ascii="Times New Roman" w:hAnsi="Times New Roman"/>
          <w:b/>
          <w:color w:val="000000"/>
          <w:sz w:val="28"/>
          <w:szCs w:val="28"/>
        </w:rPr>
        <w:t>негативистическим</w:t>
      </w:r>
      <w:proofErr w:type="spellEnd"/>
      <w:r w:rsidRPr="00A61381">
        <w:rPr>
          <w:rFonts w:ascii="Times New Roman" w:hAnsi="Times New Roman"/>
          <w:b/>
          <w:color w:val="000000"/>
          <w:sz w:val="28"/>
          <w:szCs w:val="28"/>
        </w:rPr>
        <w:t>.</w:t>
      </w:r>
      <w:r>
        <w:rPr>
          <w:rFonts w:ascii="Times New Roman" w:hAnsi="Times New Roman"/>
          <w:color w:val="000000"/>
          <w:sz w:val="28"/>
          <w:szCs w:val="28"/>
        </w:rPr>
        <w:t xml:space="preserve"> Их поведение характеризуется острыми реакциями протеста и выраженными проявлениями аффективной и другой психопатологической симптоматики. </w:t>
      </w:r>
      <w:r w:rsidRPr="00A61381">
        <w:rPr>
          <w:rFonts w:ascii="Times New Roman" w:hAnsi="Times New Roman"/>
          <w:b/>
          <w:color w:val="000000"/>
          <w:sz w:val="28"/>
          <w:szCs w:val="28"/>
        </w:rPr>
        <w:t>Активный протест</w:t>
      </w:r>
      <w:r>
        <w:rPr>
          <w:rFonts w:ascii="Times New Roman" w:hAnsi="Times New Roman"/>
          <w:color w:val="000000"/>
          <w:sz w:val="28"/>
          <w:szCs w:val="28"/>
        </w:rPr>
        <w:t xml:space="preserve"> может вести к преодолению стрессовой ситуации. Однако при неверной оценке поведенческих реакций ребенка и последующих ошибочных воспитательных воздействиях взрослого такое деструктивное поведение ребенка может привести к формированию патологических черт характера.</w:t>
      </w:r>
    </w:p>
    <w:p w:rsidR="00241EB1" w:rsidRDefault="00BB6018" w:rsidP="00A61381">
      <w:pPr>
        <w:pStyle w:val="a1"/>
        <w:widowControl/>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У тормозимых, боязливых детей первым является депрессивный этап. Активный протест проявляется с отсрочкой – в домашней обстановке. В ДОУ дети внешне выглядят послушными и спокойными, что создает ложное впечатление хорошей адаптации. Дети безучастны к происходящему, пассивны, необщительны, отказываются от игры. Не наблюдается экспрессивных проявлений, недовольства. Попытки взрослого установить контакт с детьми и вовлечь их в совместную деятельность вызывают тревогу, растерянность, которые переходят в беззвучный плач или бесцельное блуждание по групповой комнате. Возникают навязчивые движения, а также поведенческие и эмоциональные признаки регрессии: утрата навыков опрятности, самообслуживания, появление симбиотической привязанности к матери, предпочтение тактильного контакта в общении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всем остальным формам общения.</w:t>
      </w:r>
    </w:p>
    <w:p w:rsidR="00241EB1" w:rsidRDefault="00BB6018" w:rsidP="00A61381">
      <w:pPr>
        <w:pStyle w:val="a1"/>
        <w:widowControl/>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 </w:t>
      </w:r>
      <w:r w:rsidRPr="00A61381">
        <w:rPr>
          <w:rFonts w:ascii="Times New Roman" w:hAnsi="Times New Roman"/>
          <w:b/>
          <w:color w:val="000000"/>
          <w:sz w:val="28"/>
          <w:szCs w:val="28"/>
        </w:rPr>
        <w:t xml:space="preserve">Второй этап получил название </w:t>
      </w:r>
      <w:proofErr w:type="spellStart"/>
      <w:r w:rsidRPr="00A61381">
        <w:rPr>
          <w:rFonts w:ascii="Times New Roman" w:hAnsi="Times New Roman"/>
          <w:b/>
          <w:color w:val="000000"/>
          <w:sz w:val="28"/>
          <w:szCs w:val="28"/>
        </w:rPr>
        <w:t>псевдоадаптации</w:t>
      </w:r>
      <w:proofErr w:type="spellEnd"/>
      <w:r>
        <w:rPr>
          <w:rFonts w:ascii="Times New Roman" w:hAnsi="Times New Roman"/>
          <w:color w:val="000000"/>
          <w:sz w:val="28"/>
          <w:szCs w:val="28"/>
        </w:rPr>
        <w:t xml:space="preserve">. Дети по-своему приспосабливаются к </w:t>
      </w:r>
      <w:proofErr w:type="spellStart"/>
      <w:r>
        <w:rPr>
          <w:rFonts w:ascii="Times New Roman" w:hAnsi="Times New Roman"/>
          <w:color w:val="000000"/>
          <w:sz w:val="28"/>
          <w:szCs w:val="28"/>
        </w:rPr>
        <w:t>психотрамвирующей</w:t>
      </w:r>
      <w:proofErr w:type="spellEnd"/>
      <w:r>
        <w:rPr>
          <w:rFonts w:ascii="Times New Roman" w:hAnsi="Times New Roman"/>
          <w:color w:val="000000"/>
          <w:sz w:val="28"/>
          <w:szCs w:val="28"/>
        </w:rPr>
        <w:t xml:space="preserve"> ситуации. В привычной и стабильной обстановке их поведение более адекватное. Общая подавленность иногда, например, на интересных занятиях, сменяется заинтересованностью. Свободная игра протекает в одиночестве, имеет нестойкий, кратковременный характер. На данном этапе фиксируются и стабилизируются невротические проявления, что выражается в нарастании тревожности, </w:t>
      </w:r>
      <w:proofErr w:type="spellStart"/>
      <w:r>
        <w:rPr>
          <w:rFonts w:ascii="Times New Roman" w:hAnsi="Times New Roman"/>
          <w:color w:val="000000"/>
          <w:sz w:val="28"/>
          <w:szCs w:val="28"/>
        </w:rPr>
        <w:t>сензитивности</w:t>
      </w:r>
      <w:proofErr w:type="spellEnd"/>
      <w:r>
        <w:rPr>
          <w:rFonts w:ascii="Times New Roman" w:hAnsi="Times New Roman"/>
          <w:color w:val="000000"/>
          <w:sz w:val="28"/>
          <w:szCs w:val="28"/>
        </w:rPr>
        <w:t xml:space="preserve">, ранимости, пассивной </w:t>
      </w:r>
      <w:proofErr w:type="spellStart"/>
      <w:r>
        <w:rPr>
          <w:rFonts w:ascii="Times New Roman" w:hAnsi="Times New Roman"/>
          <w:color w:val="000000"/>
          <w:sz w:val="28"/>
          <w:szCs w:val="28"/>
        </w:rPr>
        <w:t>подчиняемости</w:t>
      </w:r>
      <w:proofErr w:type="spellEnd"/>
      <w:r>
        <w:rPr>
          <w:rFonts w:ascii="Times New Roman" w:hAnsi="Times New Roman"/>
          <w:color w:val="000000"/>
          <w:sz w:val="28"/>
          <w:szCs w:val="28"/>
        </w:rPr>
        <w:t xml:space="preserve">, повышенной зависимости от взрослого. Возникает и усиливается невротическая тревога, проявляясь в ритуальном поведении – приверженности к строгому соблюдению порядка действий, например, при укладывании спать, на прогулке. Глубина депрессии и негативизма уменьшается, но расширяется круг невротических проявлений. Приспособление имеет «болезненный характер». Реакции </w:t>
      </w:r>
      <w:proofErr w:type="spellStart"/>
      <w:r>
        <w:rPr>
          <w:rFonts w:ascii="Times New Roman" w:hAnsi="Times New Roman"/>
          <w:color w:val="000000"/>
          <w:sz w:val="28"/>
          <w:szCs w:val="28"/>
        </w:rPr>
        <w:t>псевдоадаптации</w:t>
      </w:r>
      <w:proofErr w:type="spellEnd"/>
      <w:r>
        <w:rPr>
          <w:rFonts w:ascii="Times New Roman" w:hAnsi="Times New Roman"/>
          <w:color w:val="000000"/>
          <w:sz w:val="28"/>
          <w:szCs w:val="28"/>
        </w:rPr>
        <w:t xml:space="preserve"> распространяются на другие, не связанные с ДОУ, ситуации.</w:t>
      </w:r>
    </w:p>
    <w:p w:rsidR="00241EB1" w:rsidRDefault="00BB6018" w:rsidP="00A61381">
      <w:pPr>
        <w:pStyle w:val="a1"/>
        <w:widowControl/>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 </w:t>
      </w:r>
      <w:r w:rsidRPr="00A61381">
        <w:rPr>
          <w:rFonts w:ascii="Times New Roman" w:hAnsi="Times New Roman"/>
          <w:b/>
          <w:color w:val="000000"/>
          <w:sz w:val="28"/>
          <w:szCs w:val="28"/>
        </w:rPr>
        <w:t>Третий этап предполагает подлинную адаптацию</w:t>
      </w:r>
      <w:r>
        <w:rPr>
          <w:rFonts w:ascii="Times New Roman" w:hAnsi="Times New Roman"/>
          <w:color w:val="000000"/>
          <w:sz w:val="28"/>
          <w:szCs w:val="28"/>
        </w:rPr>
        <w:t>. О завершении процесса адаптации свидетельствуют следующие критерии:</w:t>
      </w:r>
    </w:p>
    <w:p w:rsidR="00241EB1" w:rsidRDefault="00BB6018" w:rsidP="00A61381">
      <w:pPr>
        <w:pStyle w:val="a1"/>
        <w:widowControl/>
        <w:numPr>
          <w:ilvl w:val="0"/>
          <w:numId w:val="7"/>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положительный эмоциональный фон;</w:t>
      </w:r>
    </w:p>
    <w:p w:rsidR="00241EB1" w:rsidRDefault="00BB6018" w:rsidP="00A61381">
      <w:pPr>
        <w:pStyle w:val="a1"/>
        <w:widowControl/>
        <w:numPr>
          <w:ilvl w:val="0"/>
          <w:numId w:val="7"/>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продуктивность действий в новых условиях;</w:t>
      </w:r>
    </w:p>
    <w:p w:rsidR="00241EB1" w:rsidRDefault="00BB6018" w:rsidP="00A61381">
      <w:pPr>
        <w:pStyle w:val="a1"/>
        <w:widowControl/>
        <w:numPr>
          <w:ilvl w:val="0"/>
          <w:numId w:val="7"/>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гибкость реакций на изменение привычной ситуации;</w:t>
      </w:r>
    </w:p>
    <w:p w:rsidR="00241EB1" w:rsidRDefault="00BB6018" w:rsidP="00A61381">
      <w:pPr>
        <w:pStyle w:val="a1"/>
        <w:widowControl/>
        <w:numPr>
          <w:ilvl w:val="0"/>
          <w:numId w:val="7"/>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инициативность в контактах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сверстником;</w:t>
      </w:r>
    </w:p>
    <w:p w:rsidR="00241EB1" w:rsidRDefault="00BB6018" w:rsidP="00A61381">
      <w:pPr>
        <w:pStyle w:val="a1"/>
        <w:widowControl/>
        <w:numPr>
          <w:ilvl w:val="0"/>
          <w:numId w:val="7"/>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организованность поведения, отсутствие дискомфорта при выполнении режима дня, бытовых процессов;</w:t>
      </w:r>
    </w:p>
    <w:p w:rsidR="00241EB1" w:rsidRDefault="00BB6018" w:rsidP="00A61381">
      <w:pPr>
        <w:pStyle w:val="a1"/>
        <w:widowControl/>
        <w:numPr>
          <w:ilvl w:val="0"/>
          <w:numId w:val="7"/>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самостоятельной деятельности по интересам.</w:t>
      </w:r>
    </w:p>
    <w:p w:rsidR="00241EB1" w:rsidRDefault="00BB6018" w:rsidP="00A61381">
      <w:pPr>
        <w:pStyle w:val="a1"/>
        <w:widowControl/>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Для успешной адаптации необходимо организовать удовлетворение основных потребностей ребенка, как органических (в отдыхе, в пище и пр.), так и социальных (в доверительных контактах и сотрудничестве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познании, признании, одобрении и т.п.), в новой среде и новыми средствами.</w:t>
      </w:r>
    </w:p>
    <w:p w:rsidR="00241EB1" w:rsidRDefault="00BB6018" w:rsidP="00B778B4">
      <w:pPr>
        <w:pStyle w:val="a1"/>
        <w:spacing w:after="0" w:line="240" w:lineRule="auto"/>
        <w:ind w:firstLine="709"/>
        <w:contextualSpacing/>
        <w:jc w:val="both"/>
        <w:rPr>
          <w:rFonts w:ascii="Arial;Helvetica;Liberation Sans" w:hAnsi="Arial;Helvetica;Liberation Sans" w:hint="eastAsia"/>
          <w:color w:val="111111"/>
          <w:sz w:val="27"/>
        </w:rPr>
      </w:pPr>
      <w:r>
        <w:rPr>
          <w:rStyle w:val="a5"/>
          <w:rFonts w:ascii="Times New Roman" w:hAnsi="Times New Roman"/>
          <w:color w:val="000000"/>
          <w:sz w:val="28"/>
          <w:szCs w:val="28"/>
        </w:rPr>
        <w:t>2.3. Этапы работы по программе</w:t>
      </w:r>
    </w:p>
    <w:p w:rsidR="00241EB1" w:rsidRDefault="00BB6018" w:rsidP="00B778B4">
      <w:pPr>
        <w:pStyle w:val="a1"/>
        <w:widowControl/>
        <w:shd w:val="clear" w:color="auto" w:fill="FFFFFF"/>
        <w:spacing w:after="0" w:line="240" w:lineRule="auto"/>
        <w:ind w:firstLine="709"/>
        <w:contextualSpacing/>
        <w:jc w:val="both"/>
      </w:pPr>
      <w:r>
        <w:rPr>
          <w:rStyle w:val="a5"/>
          <w:rFonts w:ascii="Times New Roman" w:hAnsi="Times New Roman"/>
          <w:b w:val="0"/>
          <w:color w:val="000000"/>
          <w:sz w:val="28"/>
          <w:szCs w:val="28"/>
        </w:rPr>
        <w:t xml:space="preserve">Программа работы по сопровождению периода адаптации детей </w:t>
      </w:r>
      <w:r>
        <w:rPr>
          <w:rFonts w:ascii="Times New Roman" w:hAnsi="Times New Roman"/>
          <w:color w:val="000000"/>
          <w:sz w:val="28"/>
          <w:szCs w:val="28"/>
        </w:rPr>
        <w:t xml:space="preserve">к ДОУ предполагает всестороннюю деятельность </w:t>
      </w:r>
      <w:r>
        <w:rPr>
          <w:rStyle w:val="a5"/>
          <w:rFonts w:ascii="Times New Roman" w:hAnsi="Times New Roman"/>
          <w:b w:val="0"/>
          <w:color w:val="000000"/>
          <w:sz w:val="28"/>
          <w:szCs w:val="28"/>
        </w:rPr>
        <w:t xml:space="preserve">педагога-психолога </w:t>
      </w:r>
      <w:r>
        <w:rPr>
          <w:rFonts w:ascii="Times New Roman" w:hAnsi="Times New Roman"/>
          <w:color w:val="000000"/>
          <w:sz w:val="28"/>
          <w:szCs w:val="28"/>
        </w:rPr>
        <w:t xml:space="preserve">в рамках каждого из направлений </w:t>
      </w:r>
      <w:r>
        <w:rPr>
          <w:rStyle w:val="a5"/>
          <w:rFonts w:ascii="Times New Roman" w:hAnsi="Times New Roman"/>
          <w:b w:val="0"/>
          <w:color w:val="000000"/>
          <w:sz w:val="28"/>
          <w:szCs w:val="28"/>
        </w:rPr>
        <w:t xml:space="preserve">работы </w:t>
      </w:r>
      <w:r>
        <w:rPr>
          <w:rFonts w:ascii="Times New Roman" w:hAnsi="Times New Roman"/>
          <w:color w:val="000000"/>
          <w:sz w:val="28"/>
          <w:szCs w:val="28"/>
        </w:rPr>
        <w:t xml:space="preserve">(диагностика, консультирование, просвещение) со всеми участниками образовательного </w:t>
      </w:r>
      <w:r>
        <w:rPr>
          <w:rStyle w:val="a5"/>
          <w:rFonts w:ascii="Times New Roman" w:hAnsi="Times New Roman"/>
          <w:b w:val="0"/>
          <w:color w:val="000000"/>
          <w:sz w:val="28"/>
          <w:szCs w:val="28"/>
        </w:rPr>
        <w:t xml:space="preserve">процесса </w:t>
      </w:r>
      <w:r>
        <w:rPr>
          <w:rFonts w:ascii="Times New Roman" w:hAnsi="Times New Roman"/>
          <w:color w:val="000000"/>
          <w:sz w:val="28"/>
          <w:szCs w:val="28"/>
        </w:rPr>
        <w:t>(дети, родители, педагоги).</w:t>
      </w:r>
    </w:p>
    <w:p w:rsidR="00241EB1" w:rsidRDefault="00BB6018" w:rsidP="00B778B4">
      <w:pPr>
        <w:pStyle w:val="a1"/>
        <w:widowControl/>
        <w:shd w:val="clear" w:color="auto" w:fill="FFFFFF"/>
        <w:spacing w:after="0" w:line="240" w:lineRule="auto"/>
        <w:ind w:firstLine="709"/>
        <w:contextualSpacing/>
        <w:jc w:val="both"/>
      </w:pPr>
      <w:r>
        <w:rPr>
          <w:rStyle w:val="a5"/>
          <w:rFonts w:ascii="Times New Roman" w:hAnsi="Times New Roman"/>
          <w:b w:val="0"/>
          <w:color w:val="000000"/>
          <w:sz w:val="28"/>
          <w:szCs w:val="28"/>
        </w:rPr>
        <w:t xml:space="preserve">Работа по программе </w:t>
      </w:r>
      <w:r>
        <w:rPr>
          <w:rFonts w:ascii="Times New Roman" w:hAnsi="Times New Roman"/>
          <w:color w:val="000000"/>
          <w:sz w:val="28"/>
          <w:szCs w:val="28"/>
        </w:rPr>
        <w:t>осуществляется поэтапно.</w:t>
      </w:r>
    </w:p>
    <w:p w:rsidR="00241EB1" w:rsidRDefault="00BB6018" w:rsidP="00B778B4">
      <w:pPr>
        <w:pStyle w:val="a1"/>
        <w:widowControl/>
        <w:shd w:val="clear" w:color="auto" w:fill="FFFFFF"/>
        <w:spacing w:after="0" w:line="240" w:lineRule="auto"/>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I этап: подготовительный</w:t>
      </w:r>
    </w:p>
    <w:p w:rsidR="00241EB1" w:rsidRDefault="00BB6018" w:rsidP="00B778B4">
      <w:pPr>
        <w:pStyle w:val="a1"/>
        <w:widowControl/>
        <w:shd w:val="clear" w:color="auto" w:fill="FFFFFF"/>
        <w:spacing w:after="0" w:line="240" w:lineRule="auto"/>
        <w:ind w:firstLine="709"/>
        <w:contextualSpacing/>
        <w:jc w:val="both"/>
      </w:pPr>
      <w:r>
        <w:rPr>
          <w:rFonts w:ascii="Times New Roman" w:hAnsi="Times New Roman"/>
          <w:color w:val="000000"/>
          <w:sz w:val="28"/>
          <w:szCs w:val="28"/>
        </w:rPr>
        <w:t xml:space="preserve">Цель – изучение факторов риска, </w:t>
      </w:r>
      <w:r>
        <w:rPr>
          <w:rStyle w:val="a5"/>
          <w:rFonts w:ascii="Times New Roman" w:hAnsi="Times New Roman"/>
          <w:b w:val="0"/>
          <w:color w:val="000000"/>
          <w:sz w:val="28"/>
          <w:szCs w:val="28"/>
        </w:rPr>
        <w:t>прогнозирование хода адаптации детей</w:t>
      </w:r>
      <w:r>
        <w:rPr>
          <w:rFonts w:ascii="Times New Roman" w:hAnsi="Times New Roman"/>
          <w:color w:val="000000"/>
          <w:sz w:val="28"/>
          <w:szCs w:val="28"/>
        </w:rPr>
        <w:t xml:space="preserve">, </w:t>
      </w:r>
      <w:r>
        <w:rPr>
          <w:rStyle w:val="a5"/>
          <w:rFonts w:ascii="Times New Roman" w:hAnsi="Times New Roman"/>
          <w:b w:val="0"/>
          <w:color w:val="000000"/>
          <w:sz w:val="28"/>
          <w:szCs w:val="28"/>
        </w:rPr>
        <w:t>разработка мер поддержки</w:t>
      </w:r>
      <w:r>
        <w:rPr>
          <w:rFonts w:ascii="Times New Roman" w:hAnsi="Times New Roman"/>
          <w:color w:val="000000"/>
          <w:sz w:val="28"/>
          <w:szCs w:val="28"/>
        </w:rPr>
        <w:t>.</w:t>
      </w:r>
    </w:p>
    <w:p w:rsidR="00241EB1" w:rsidRDefault="00BB6018" w:rsidP="00B778B4">
      <w:pPr>
        <w:pStyle w:val="a1"/>
        <w:widowControl/>
        <w:shd w:val="clear" w:color="auto" w:fill="FFFFFF"/>
        <w:spacing w:after="0" w:line="240" w:lineRule="auto"/>
        <w:ind w:firstLine="709"/>
        <w:contextualSpacing/>
        <w:jc w:val="both"/>
      </w:pPr>
      <w:r>
        <w:rPr>
          <w:rFonts w:ascii="Times New Roman" w:hAnsi="Times New Roman"/>
          <w:color w:val="000000"/>
          <w:sz w:val="28"/>
          <w:szCs w:val="28"/>
        </w:rPr>
        <w:t xml:space="preserve">Предполагает мероприятия по повышению профессиональной компетентности педагогов, </w:t>
      </w:r>
      <w:r>
        <w:rPr>
          <w:rStyle w:val="a5"/>
          <w:rFonts w:ascii="Times New Roman" w:hAnsi="Times New Roman"/>
          <w:b w:val="0"/>
          <w:color w:val="000000"/>
          <w:sz w:val="28"/>
          <w:szCs w:val="28"/>
        </w:rPr>
        <w:t xml:space="preserve">психологическое </w:t>
      </w:r>
      <w:r>
        <w:rPr>
          <w:rFonts w:ascii="Times New Roman" w:hAnsi="Times New Roman"/>
          <w:color w:val="000000"/>
          <w:sz w:val="28"/>
          <w:szCs w:val="28"/>
        </w:rPr>
        <w:t>просвещение родителей, сбор информации о детях.</w:t>
      </w:r>
    </w:p>
    <w:p w:rsidR="00241EB1" w:rsidRDefault="00BB6018" w:rsidP="00B778B4">
      <w:pPr>
        <w:pStyle w:val="a1"/>
        <w:widowControl/>
        <w:shd w:val="clear" w:color="auto" w:fill="FFFFFF"/>
        <w:spacing w:after="0" w:line="240" w:lineRule="auto"/>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II этап: основной</w:t>
      </w:r>
    </w:p>
    <w:p w:rsidR="00241EB1" w:rsidRDefault="00BB6018" w:rsidP="00B778B4">
      <w:pPr>
        <w:pStyle w:val="a1"/>
        <w:widowControl/>
        <w:shd w:val="clear" w:color="auto" w:fill="FFFFFF"/>
        <w:spacing w:after="0" w:line="240" w:lineRule="auto"/>
        <w:ind w:firstLine="709"/>
        <w:contextualSpacing/>
        <w:jc w:val="both"/>
      </w:pPr>
      <w:r>
        <w:rPr>
          <w:rFonts w:ascii="Times New Roman" w:hAnsi="Times New Roman"/>
          <w:color w:val="000000"/>
          <w:sz w:val="28"/>
          <w:szCs w:val="28"/>
        </w:rPr>
        <w:t xml:space="preserve">Цель – обеспечение благополучного хода </w:t>
      </w:r>
      <w:r>
        <w:rPr>
          <w:rStyle w:val="a5"/>
          <w:rFonts w:ascii="Times New Roman" w:hAnsi="Times New Roman"/>
          <w:b w:val="0"/>
          <w:color w:val="000000"/>
          <w:sz w:val="28"/>
          <w:szCs w:val="28"/>
        </w:rPr>
        <w:t>адаптационного процесса</w:t>
      </w:r>
      <w:r>
        <w:rPr>
          <w:rFonts w:ascii="Times New Roman" w:hAnsi="Times New Roman"/>
          <w:color w:val="000000"/>
          <w:sz w:val="28"/>
          <w:szCs w:val="28"/>
        </w:rPr>
        <w:t xml:space="preserve">, благоприятного </w:t>
      </w:r>
      <w:r>
        <w:rPr>
          <w:rStyle w:val="a5"/>
          <w:rFonts w:ascii="Times New Roman" w:hAnsi="Times New Roman"/>
          <w:b w:val="0"/>
          <w:color w:val="000000"/>
          <w:sz w:val="28"/>
          <w:szCs w:val="28"/>
        </w:rPr>
        <w:t>психологического климата в адаптационных группах</w:t>
      </w:r>
      <w:r>
        <w:rPr>
          <w:rFonts w:ascii="Times New Roman" w:hAnsi="Times New Roman"/>
          <w:color w:val="000000"/>
          <w:sz w:val="28"/>
          <w:szCs w:val="28"/>
        </w:rPr>
        <w:t>.</w:t>
      </w:r>
    </w:p>
    <w:p w:rsidR="00241EB1" w:rsidRDefault="00BB6018" w:rsidP="00B778B4">
      <w:pPr>
        <w:pStyle w:val="a1"/>
        <w:widowControl/>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Предполагает:</w:t>
      </w:r>
    </w:p>
    <w:p w:rsidR="00241EB1" w:rsidRDefault="00BB6018" w:rsidP="00B778B4">
      <w:pPr>
        <w:pStyle w:val="a1"/>
        <w:widowControl/>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  диагностика</w:t>
      </w:r>
    </w:p>
    <w:p w:rsidR="00241EB1" w:rsidRDefault="00BB6018" w:rsidP="00B778B4">
      <w:pPr>
        <w:pStyle w:val="a1"/>
        <w:widowControl/>
        <w:shd w:val="clear" w:color="auto" w:fill="FFFFFF"/>
        <w:spacing w:after="0" w:line="240" w:lineRule="auto"/>
        <w:ind w:firstLine="709"/>
        <w:contextualSpacing/>
        <w:jc w:val="both"/>
      </w:pPr>
      <w:r>
        <w:rPr>
          <w:rFonts w:ascii="Times New Roman" w:hAnsi="Times New Roman"/>
          <w:color w:val="000000"/>
          <w:sz w:val="28"/>
          <w:szCs w:val="28"/>
        </w:rPr>
        <w:t xml:space="preserve">Цель: определить факторы, которые могут затруднить </w:t>
      </w:r>
      <w:r>
        <w:rPr>
          <w:rStyle w:val="a5"/>
          <w:rFonts w:ascii="Times New Roman" w:hAnsi="Times New Roman"/>
          <w:b w:val="0"/>
          <w:color w:val="000000"/>
          <w:sz w:val="28"/>
          <w:szCs w:val="28"/>
        </w:rPr>
        <w:t>адаптацию</w:t>
      </w:r>
      <w:r>
        <w:rPr>
          <w:rFonts w:ascii="Times New Roman" w:hAnsi="Times New Roman"/>
          <w:color w:val="000000"/>
          <w:sz w:val="28"/>
          <w:szCs w:val="28"/>
        </w:rPr>
        <w:t xml:space="preserve">, сильные и слабые стороны развития ребенка, его </w:t>
      </w:r>
      <w:r>
        <w:rPr>
          <w:rStyle w:val="a5"/>
          <w:rFonts w:ascii="Times New Roman" w:hAnsi="Times New Roman"/>
          <w:b w:val="0"/>
          <w:color w:val="000000"/>
          <w:sz w:val="28"/>
          <w:szCs w:val="28"/>
        </w:rPr>
        <w:t>адаптационные возможности</w:t>
      </w:r>
      <w:r>
        <w:rPr>
          <w:rFonts w:ascii="Times New Roman" w:hAnsi="Times New Roman"/>
          <w:color w:val="000000"/>
          <w:sz w:val="28"/>
          <w:szCs w:val="28"/>
        </w:rPr>
        <w:t>.</w:t>
      </w:r>
    </w:p>
    <w:p w:rsidR="00241EB1" w:rsidRDefault="00BB6018" w:rsidP="00B778B4">
      <w:pPr>
        <w:pStyle w:val="a1"/>
        <w:widowControl/>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Методы: </w:t>
      </w:r>
    </w:p>
    <w:p w:rsidR="00241EB1" w:rsidRDefault="00BB6018" w:rsidP="00B778B4">
      <w:pPr>
        <w:pStyle w:val="a1"/>
        <w:widowControl/>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 анкетирование родителей</w:t>
      </w:r>
    </w:p>
    <w:p w:rsidR="00241EB1" w:rsidRDefault="00BB6018" w:rsidP="00B778B4">
      <w:pPr>
        <w:pStyle w:val="a1"/>
        <w:widowControl/>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данные анкетирования дополняются по необходимости беседой с родителями.</w:t>
      </w:r>
    </w:p>
    <w:p w:rsidR="00241EB1" w:rsidRDefault="00BB6018" w:rsidP="00B778B4">
      <w:pPr>
        <w:pStyle w:val="a1"/>
        <w:widowControl/>
        <w:shd w:val="clear" w:color="auto" w:fill="FFFFFF"/>
        <w:spacing w:after="0" w:line="240" w:lineRule="auto"/>
        <w:ind w:firstLine="709"/>
        <w:contextualSpacing/>
        <w:jc w:val="both"/>
      </w:pPr>
      <w:r>
        <w:rPr>
          <w:rFonts w:ascii="Times New Roman" w:hAnsi="Times New Roman"/>
          <w:color w:val="000000"/>
          <w:sz w:val="28"/>
          <w:szCs w:val="28"/>
        </w:rPr>
        <w:t xml:space="preserve">3) определяется </w:t>
      </w:r>
      <w:r>
        <w:rPr>
          <w:rStyle w:val="a5"/>
          <w:rFonts w:ascii="Times New Roman" w:hAnsi="Times New Roman"/>
          <w:b w:val="0"/>
          <w:color w:val="000000"/>
          <w:sz w:val="28"/>
          <w:szCs w:val="28"/>
        </w:rPr>
        <w:t>прогноз на течение адаптации</w:t>
      </w:r>
    </w:p>
    <w:p w:rsidR="00241EB1" w:rsidRDefault="00BB6018" w:rsidP="00B778B4">
      <w:pPr>
        <w:pStyle w:val="a1"/>
        <w:widowControl/>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текущая диагностика</w:t>
      </w:r>
    </w:p>
    <w:p w:rsidR="00241EB1" w:rsidRDefault="00BB6018" w:rsidP="00B778B4">
      <w:pPr>
        <w:pStyle w:val="a1"/>
        <w:widowControl/>
        <w:shd w:val="clear" w:color="auto" w:fill="FFFFFF"/>
        <w:spacing w:after="0" w:line="240" w:lineRule="auto"/>
        <w:ind w:firstLine="709"/>
        <w:contextualSpacing/>
        <w:jc w:val="both"/>
      </w:pPr>
      <w:r>
        <w:rPr>
          <w:rFonts w:ascii="Times New Roman" w:hAnsi="Times New Roman"/>
          <w:color w:val="000000"/>
          <w:sz w:val="28"/>
          <w:szCs w:val="28"/>
        </w:rPr>
        <w:t xml:space="preserve">Цель: охарактеризовать ход </w:t>
      </w:r>
      <w:r>
        <w:rPr>
          <w:rStyle w:val="a5"/>
          <w:rFonts w:ascii="Times New Roman" w:hAnsi="Times New Roman"/>
          <w:b w:val="0"/>
          <w:color w:val="000000"/>
          <w:sz w:val="28"/>
          <w:szCs w:val="28"/>
        </w:rPr>
        <w:t>адаптации</w:t>
      </w:r>
      <w:r>
        <w:rPr>
          <w:rFonts w:ascii="Times New Roman" w:hAnsi="Times New Roman"/>
          <w:color w:val="000000"/>
          <w:sz w:val="28"/>
          <w:szCs w:val="28"/>
        </w:rPr>
        <w:t xml:space="preserve">, выявить возможные явления </w:t>
      </w:r>
      <w:proofErr w:type="spellStart"/>
      <w:r>
        <w:rPr>
          <w:rStyle w:val="a5"/>
          <w:rFonts w:ascii="Times New Roman" w:hAnsi="Times New Roman"/>
          <w:b w:val="0"/>
          <w:color w:val="000000"/>
          <w:sz w:val="28"/>
          <w:szCs w:val="28"/>
        </w:rPr>
        <w:t>дезадаптации</w:t>
      </w:r>
      <w:proofErr w:type="spellEnd"/>
      <w:r>
        <w:rPr>
          <w:rFonts w:ascii="Times New Roman" w:hAnsi="Times New Roman"/>
          <w:color w:val="000000"/>
          <w:sz w:val="28"/>
          <w:szCs w:val="28"/>
        </w:rPr>
        <w:t>.</w:t>
      </w:r>
    </w:p>
    <w:p w:rsidR="00241EB1" w:rsidRDefault="00BB6018" w:rsidP="00B778B4">
      <w:pPr>
        <w:pStyle w:val="a1"/>
        <w:widowControl/>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Метод: наблюдение за ребенком во время пребывания в ДОУ</w:t>
      </w:r>
    </w:p>
    <w:p w:rsidR="00241EB1" w:rsidRDefault="00BB6018" w:rsidP="00B778B4">
      <w:pPr>
        <w:pStyle w:val="a1"/>
        <w:widowControl/>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lang w:val="en-US"/>
        </w:rPr>
        <w:t>III</w:t>
      </w:r>
      <w:r w:rsidRPr="00BD00DE">
        <w:rPr>
          <w:rFonts w:ascii="Times New Roman" w:hAnsi="Times New Roman"/>
          <w:b/>
          <w:bCs/>
          <w:color w:val="000000"/>
          <w:sz w:val="28"/>
          <w:szCs w:val="28"/>
        </w:rPr>
        <w:t xml:space="preserve"> </w:t>
      </w:r>
      <w:r>
        <w:rPr>
          <w:rFonts w:ascii="Times New Roman" w:hAnsi="Times New Roman"/>
          <w:b/>
          <w:bCs/>
          <w:color w:val="000000"/>
          <w:sz w:val="28"/>
          <w:szCs w:val="28"/>
        </w:rPr>
        <w:t>этап:</w:t>
      </w:r>
      <w:r>
        <w:rPr>
          <w:rFonts w:ascii="Times New Roman" w:hAnsi="Times New Roman"/>
          <w:color w:val="000000"/>
          <w:sz w:val="28"/>
          <w:szCs w:val="28"/>
        </w:rPr>
        <w:t xml:space="preserve"> </w:t>
      </w:r>
      <w:r w:rsidRPr="00B778B4">
        <w:rPr>
          <w:rFonts w:ascii="Times New Roman" w:hAnsi="Times New Roman"/>
          <w:b/>
          <w:color w:val="000000"/>
          <w:sz w:val="28"/>
          <w:szCs w:val="28"/>
        </w:rPr>
        <w:t xml:space="preserve">заключительный </w:t>
      </w:r>
    </w:p>
    <w:p w:rsidR="00241EB1" w:rsidRDefault="00BB6018" w:rsidP="00B778B4">
      <w:pPr>
        <w:pStyle w:val="a1"/>
        <w:widowControl/>
        <w:shd w:val="clear" w:color="auto" w:fill="FFFFFF"/>
        <w:spacing w:after="0" w:line="240" w:lineRule="auto"/>
        <w:ind w:firstLine="709"/>
        <w:contextualSpacing/>
        <w:jc w:val="both"/>
      </w:pPr>
      <w:r>
        <w:rPr>
          <w:rFonts w:ascii="Times New Roman" w:hAnsi="Times New Roman"/>
          <w:color w:val="000000"/>
          <w:sz w:val="28"/>
          <w:szCs w:val="28"/>
        </w:rPr>
        <w:t xml:space="preserve">Цель – анализ хода </w:t>
      </w:r>
      <w:r>
        <w:rPr>
          <w:rStyle w:val="a5"/>
          <w:rFonts w:ascii="Times New Roman" w:hAnsi="Times New Roman"/>
          <w:b w:val="0"/>
          <w:color w:val="000000"/>
          <w:sz w:val="28"/>
          <w:szCs w:val="28"/>
        </w:rPr>
        <w:t>процесса адаптации детей к условиям ДОУ</w:t>
      </w:r>
      <w:r>
        <w:rPr>
          <w:rFonts w:ascii="Times New Roman" w:hAnsi="Times New Roman"/>
          <w:color w:val="000000"/>
          <w:sz w:val="28"/>
          <w:szCs w:val="28"/>
        </w:rPr>
        <w:t>, формулировка выводов.</w:t>
      </w:r>
    </w:p>
    <w:p w:rsidR="00241EB1" w:rsidRDefault="00BB6018" w:rsidP="00B778B4">
      <w:pPr>
        <w:pStyle w:val="a1"/>
        <w:widowControl/>
        <w:shd w:val="clear" w:color="auto" w:fill="FFFFFF"/>
        <w:spacing w:after="0" w:line="240" w:lineRule="auto"/>
        <w:ind w:firstLine="709"/>
        <w:contextualSpacing/>
        <w:jc w:val="both"/>
      </w:pPr>
      <w:r>
        <w:rPr>
          <w:rFonts w:ascii="Times New Roman" w:hAnsi="Times New Roman"/>
          <w:color w:val="000000"/>
          <w:sz w:val="28"/>
          <w:szCs w:val="28"/>
        </w:rPr>
        <w:t xml:space="preserve">Предполагает осуществление итоговой диагностики уровня </w:t>
      </w:r>
      <w:proofErr w:type="spellStart"/>
      <w:r>
        <w:rPr>
          <w:rStyle w:val="a5"/>
          <w:rFonts w:ascii="Times New Roman" w:hAnsi="Times New Roman"/>
          <w:b w:val="0"/>
          <w:color w:val="000000"/>
          <w:sz w:val="28"/>
          <w:szCs w:val="28"/>
        </w:rPr>
        <w:t>адаптированности</w:t>
      </w:r>
      <w:proofErr w:type="spellEnd"/>
      <w:r>
        <w:rPr>
          <w:rStyle w:val="a5"/>
          <w:rFonts w:ascii="Times New Roman" w:hAnsi="Times New Roman"/>
          <w:b w:val="0"/>
          <w:color w:val="000000"/>
          <w:sz w:val="28"/>
          <w:szCs w:val="28"/>
        </w:rPr>
        <w:t xml:space="preserve"> </w:t>
      </w:r>
      <w:r>
        <w:rPr>
          <w:rFonts w:ascii="Times New Roman" w:hAnsi="Times New Roman"/>
          <w:color w:val="000000"/>
          <w:sz w:val="28"/>
          <w:szCs w:val="28"/>
        </w:rPr>
        <w:t>(</w:t>
      </w:r>
      <w:proofErr w:type="spellStart"/>
      <w:r>
        <w:rPr>
          <w:rStyle w:val="a5"/>
          <w:rFonts w:ascii="Times New Roman" w:hAnsi="Times New Roman"/>
          <w:b w:val="0"/>
          <w:color w:val="000000"/>
          <w:sz w:val="28"/>
          <w:szCs w:val="28"/>
        </w:rPr>
        <w:t>дезадаптации</w:t>
      </w:r>
      <w:proofErr w:type="spellEnd"/>
      <w:r>
        <w:rPr>
          <w:rFonts w:ascii="Times New Roman" w:hAnsi="Times New Roman"/>
          <w:color w:val="000000"/>
          <w:sz w:val="28"/>
          <w:szCs w:val="28"/>
        </w:rPr>
        <w:t xml:space="preserve">) </w:t>
      </w:r>
      <w:r>
        <w:rPr>
          <w:rStyle w:val="a5"/>
          <w:rFonts w:ascii="Times New Roman" w:hAnsi="Times New Roman"/>
          <w:b w:val="0"/>
          <w:color w:val="000000"/>
          <w:sz w:val="28"/>
          <w:szCs w:val="28"/>
        </w:rPr>
        <w:t>детей к условиям ДОУ</w:t>
      </w:r>
      <w:r>
        <w:rPr>
          <w:rFonts w:ascii="Times New Roman" w:hAnsi="Times New Roman"/>
          <w:color w:val="000000"/>
          <w:sz w:val="28"/>
          <w:szCs w:val="28"/>
        </w:rPr>
        <w:t xml:space="preserve">, консультирование педагогов и совместный анализ </w:t>
      </w:r>
      <w:proofErr w:type="spellStart"/>
      <w:r>
        <w:rPr>
          <w:rStyle w:val="a5"/>
          <w:rFonts w:ascii="Times New Roman" w:hAnsi="Times New Roman"/>
          <w:b w:val="0"/>
          <w:color w:val="000000"/>
          <w:sz w:val="28"/>
          <w:szCs w:val="28"/>
        </w:rPr>
        <w:t>адаптированности</w:t>
      </w:r>
      <w:proofErr w:type="spellEnd"/>
      <w:r>
        <w:rPr>
          <w:rStyle w:val="a5"/>
          <w:rFonts w:ascii="Times New Roman" w:hAnsi="Times New Roman"/>
          <w:b w:val="0"/>
          <w:color w:val="000000"/>
          <w:sz w:val="28"/>
          <w:szCs w:val="28"/>
        </w:rPr>
        <w:t xml:space="preserve"> детей к ДОУ</w:t>
      </w:r>
      <w:r>
        <w:rPr>
          <w:rFonts w:ascii="Times New Roman" w:hAnsi="Times New Roman"/>
          <w:color w:val="000000"/>
          <w:sz w:val="28"/>
          <w:szCs w:val="28"/>
        </w:rPr>
        <w:t xml:space="preserve">, с внесением корректив в </w:t>
      </w:r>
      <w:r>
        <w:rPr>
          <w:rStyle w:val="a5"/>
          <w:rFonts w:ascii="Times New Roman" w:hAnsi="Times New Roman"/>
          <w:b w:val="0"/>
          <w:color w:val="000000"/>
          <w:sz w:val="28"/>
          <w:szCs w:val="28"/>
        </w:rPr>
        <w:t>процесс адаптации</w:t>
      </w:r>
      <w:r>
        <w:rPr>
          <w:rFonts w:ascii="Times New Roman" w:hAnsi="Times New Roman"/>
          <w:color w:val="000000"/>
          <w:sz w:val="28"/>
          <w:szCs w:val="28"/>
        </w:rPr>
        <w:t xml:space="preserve">, анализ проделанной </w:t>
      </w:r>
      <w:r>
        <w:rPr>
          <w:rStyle w:val="a5"/>
          <w:rFonts w:ascii="Times New Roman" w:hAnsi="Times New Roman"/>
          <w:b w:val="0"/>
          <w:color w:val="000000"/>
          <w:sz w:val="28"/>
          <w:szCs w:val="28"/>
        </w:rPr>
        <w:t>работы</w:t>
      </w:r>
      <w:r>
        <w:rPr>
          <w:rFonts w:ascii="Times New Roman" w:hAnsi="Times New Roman"/>
          <w:color w:val="000000"/>
          <w:sz w:val="28"/>
          <w:szCs w:val="28"/>
        </w:rPr>
        <w:t>.</w:t>
      </w:r>
    </w:p>
    <w:p w:rsidR="00241EB1" w:rsidRDefault="00BB6018">
      <w:pPr>
        <w:spacing w:line="360" w:lineRule="auto"/>
        <w:ind w:firstLine="709"/>
        <w:contextualSpacing/>
        <w:jc w:val="both"/>
        <w:rPr>
          <w:rFonts w:ascii="Times New Roman" w:hAnsi="Times New Roman" w:cs="Times New Roman"/>
          <w:b/>
          <w:bCs/>
          <w:sz w:val="28"/>
          <w:szCs w:val="28"/>
        </w:rPr>
      </w:pPr>
      <w:r>
        <w:rPr>
          <w:rFonts w:ascii="Times New Roman" w:hAnsi="Times New Roman" w:cs="Times New Roman"/>
          <w:b/>
          <w:bCs/>
          <w:color w:val="000000"/>
          <w:sz w:val="28"/>
          <w:szCs w:val="28"/>
        </w:rPr>
        <w:t>2.4. Содержание коррекционно - развивающей работы в ДОУ</w:t>
      </w:r>
    </w:p>
    <w:p w:rsidR="00241EB1" w:rsidRDefault="00BB6018" w:rsidP="007D039D">
      <w:pPr>
        <w:ind w:firstLine="709"/>
        <w:contextualSpacing/>
        <w:jc w:val="both"/>
        <w:rPr>
          <w:rFonts w:ascii="Times New Roman" w:hAnsi="Times New Roman" w:cs="Times New Roman"/>
          <w:b/>
          <w:bCs/>
          <w:sz w:val="28"/>
          <w:szCs w:val="28"/>
        </w:rPr>
      </w:pPr>
      <w:r>
        <w:rPr>
          <w:rFonts w:ascii="Times New Roman" w:hAnsi="Times New Roman" w:cs="Times New Roman"/>
          <w:b/>
          <w:bCs/>
          <w:color w:val="000000"/>
          <w:sz w:val="28"/>
          <w:szCs w:val="28"/>
        </w:rPr>
        <w:t xml:space="preserve">2.4.1. Роль педагога в организации психолого-педагогических условий. </w:t>
      </w:r>
      <w:r>
        <w:rPr>
          <w:rFonts w:ascii="Times New Roman" w:hAnsi="Times New Roman" w:cs="Times New Roman"/>
          <w:bCs/>
          <w:color w:val="000000"/>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Для обеспечения в группе эмоционального благополучия педагог должен:</w:t>
      </w:r>
    </w:p>
    <w:p w:rsidR="00241EB1" w:rsidRDefault="00BB6018" w:rsidP="007D039D">
      <w:pPr>
        <w:ind w:firstLine="709"/>
        <w:contextualSpacing/>
        <w:jc w:val="both"/>
        <w:rPr>
          <w:rFonts w:ascii="Times New Roman" w:hAnsi="Times New Roman" w:cs="Times New Roman"/>
          <w:bCs/>
          <w:sz w:val="28"/>
          <w:szCs w:val="28"/>
        </w:rPr>
      </w:pPr>
      <w:r>
        <w:rPr>
          <w:rFonts w:ascii="Times New Roman" w:hAnsi="Times New Roman" w:cs="Times New Roman"/>
          <w:bCs/>
          <w:color w:val="000000"/>
          <w:sz w:val="28"/>
          <w:szCs w:val="28"/>
        </w:rPr>
        <w:t>• общаться с детьми доброжелательно, без обвинений и угроз;</w:t>
      </w:r>
    </w:p>
    <w:p w:rsidR="00241EB1" w:rsidRDefault="00BB6018" w:rsidP="007D039D">
      <w:pPr>
        <w:ind w:firstLine="709"/>
        <w:contextualSpacing/>
        <w:jc w:val="both"/>
        <w:rPr>
          <w:rFonts w:ascii="Times New Roman" w:hAnsi="Times New Roman" w:cs="Times New Roman"/>
          <w:bCs/>
          <w:sz w:val="28"/>
          <w:szCs w:val="28"/>
        </w:rPr>
      </w:pPr>
      <w:r>
        <w:rPr>
          <w:rFonts w:ascii="Times New Roman" w:hAnsi="Times New Roman" w:cs="Times New Roman"/>
          <w:bCs/>
          <w:color w:val="000000"/>
          <w:sz w:val="28"/>
          <w:szCs w:val="28"/>
        </w:rPr>
        <w:t>• внимательно выслушивать детей, показывать, что понимает их чувства, помогать делиться своими переживаниями и мыслями;</w:t>
      </w:r>
    </w:p>
    <w:p w:rsidR="00241EB1" w:rsidRDefault="00BB6018" w:rsidP="007D039D">
      <w:pPr>
        <w:ind w:firstLine="709"/>
        <w:contextualSpacing/>
        <w:jc w:val="both"/>
        <w:rPr>
          <w:rFonts w:ascii="Times New Roman" w:hAnsi="Times New Roman" w:cs="Times New Roman"/>
          <w:bCs/>
          <w:sz w:val="28"/>
          <w:szCs w:val="28"/>
        </w:rPr>
      </w:pPr>
      <w:r>
        <w:rPr>
          <w:rFonts w:ascii="Times New Roman" w:hAnsi="Times New Roman" w:cs="Times New Roman"/>
          <w:bCs/>
          <w:color w:val="000000"/>
          <w:sz w:val="28"/>
          <w:szCs w:val="28"/>
        </w:rPr>
        <w:t>• помогать детям</w:t>
      </w:r>
      <w:r w:rsidR="0098663B">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обнаружи</w:t>
      </w:r>
      <w:r w:rsidR="0098663B">
        <w:rPr>
          <w:rFonts w:ascii="Times New Roman" w:hAnsi="Times New Roman" w:cs="Times New Roman"/>
          <w:bCs/>
          <w:color w:val="000000"/>
          <w:sz w:val="28"/>
          <w:szCs w:val="28"/>
        </w:rPr>
        <w:t>ва</w:t>
      </w:r>
      <w:r>
        <w:rPr>
          <w:rFonts w:ascii="Times New Roman" w:hAnsi="Times New Roman" w:cs="Times New Roman"/>
          <w:bCs/>
          <w:color w:val="000000"/>
          <w:sz w:val="28"/>
          <w:szCs w:val="28"/>
        </w:rPr>
        <w:t xml:space="preserve">ть конструктивные варианты поведения; </w:t>
      </w:r>
    </w:p>
    <w:p w:rsidR="00241EB1" w:rsidRDefault="00BB6018" w:rsidP="007D039D">
      <w:pPr>
        <w:ind w:firstLine="709"/>
        <w:contextualSpacing/>
        <w:jc w:val="both"/>
        <w:rPr>
          <w:rFonts w:ascii="Times New Roman" w:hAnsi="Times New Roman" w:cs="Times New Roman"/>
          <w:bCs/>
          <w:sz w:val="28"/>
          <w:szCs w:val="28"/>
        </w:rPr>
      </w:pPr>
      <w:r>
        <w:rPr>
          <w:rFonts w:ascii="Times New Roman" w:hAnsi="Times New Roman" w:cs="Times New Roman"/>
          <w:bCs/>
          <w:color w:val="000000"/>
          <w:sz w:val="28"/>
          <w:szCs w:val="28"/>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241EB1" w:rsidRDefault="00BB6018" w:rsidP="007D039D">
      <w:pPr>
        <w:ind w:firstLine="709"/>
        <w:contextualSpacing/>
        <w:jc w:val="both"/>
        <w:rPr>
          <w:rFonts w:ascii="Times New Roman" w:hAnsi="Times New Roman"/>
          <w:color w:val="000000"/>
          <w:sz w:val="28"/>
          <w:szCs w:val="28"/>
        </w:rPr>
      </w:pPr>
      <w:r>
        <w:rPr>
          <w:rFonts w:ascii="Times New Roman" w:hAnsi="Times New Roman" w:cs="Times New Roman"/>
          <w:b/>
          <w:bCs/>
          <w:color w:val="000000"/>
          <w:sz w:val="28"/>
          <w:szCs w:val="28"/>
        </w:rPr>
        <w:t>2.4.2. Особенности организации предметно-пространственной среды для обеспечения эмоционального благополучия ребенка.</w:t>
      </w:r>
      <w:r>
        <w:rPr>
          <w:rFonts w:ascii="Times New Roman" w:hAnsi="Times New Roman" w:cs="Times New Roman"/>
          <w:color w:val="000000"/>
          <w:sz w:val="28"/>
          <w:szCs w:val="28"/>
        </w:rPr>
        <w:t xml:space="preserve"> Для обеспечения эмоционального благополучия детей обстановка в детском саду создается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Pr>
          <w:rFonts w:ascii="Times New Roman" w:hAnsi="Times New Roman" w:cs="Times New Roman"/>
          <w:color w:val="000000"/>
          <w:sz w:val="28"/>
          <w:szCs w:val="28"/>
        </w:rPr>
        <w:t>эмоциогенной</w:t>
      </w:r>
      <w:proofErr w:type="spellEnd"/>
      <w:r>
        <w:rPr>
          <w:rFonts w:ascii="Times New Roman" w:hAnsi="Times New Roman" w:cs="Times New Roman"/>
          <w:color w:val="000000"/>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241EB1" w:rsidRDefault="00BB6018" w:rsidP="000165B7">
      <w:pPr>
        <w:ind w:firstLine="709"/>
        <w:contextualSpacing/>
        <w:jc w:val="both"/>
        <w:rPr>
          <w:rFonts w:ascii="Times New Roman" w:hAnsi="Times New Roman"/>
          <w:color w:val="000000"/>
          <w:sz w:val="28"/>
          <w:szCs w:val="28"/>
        </w:rPr>
      </w:pPr>
      <w:r>
        <w:rPr>
          <w:rFonts w:ascii="Times New Roman" w:hAnsi="Times New Roman" w:cs="Times New Roman"/>
          <w:b/>
          <w:bCs/>
          <w:color w:val="000000"/>
          <w:sz w:val="28"/>
          <w:szCs w:val="28"/>
        </w:rPr>
        <w:t>2.4.3. Формирование доброжелательных, внимательных отношений</w:t>
      </w:r>
      <w:r>
        <w:rPr>
          <w:rFonts w:ascii="Times New Roman" w:hAnsi="Times New Roman" w:cs="Times New Roman"/>
          <w:color w:val="000000"/>
          <w:sz w:val="28"/>
          <w:szCs w:val="28"/>
        </w:rPr>
        <w:t xml:space="preserve">. </w:t>
      </w:r>
    </w:p>
    <w:p w:rsidR="00241EB1" w:rsidRDefault="00BB6018" w:rsidP="000165B7">
      <w:pPr>
        <w:widowControl/>
        <w:shd w:val="clear" w:color="auto" w:fill="FFFFFF"/>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Устанавливать правила в группе: «Не кричи, не дерись, поделись игрушкой»</w:t>
      </w:r>
      <w:r w:rsidR="000165B7">
        <w:rPr>
          <w:rFonts w:ascii="Times New Roman" w:hAnsi="Times New Roman" w:cs="Times New Roman"/>
          <w:color w:val="000000"/>
          <w:sz w:val="28"/>
          <w:szCs w:val="28"/>
        </w:rPr>
        <w:t xml:space="preserve"> договариваясь, заключать соглашение</w:t>
      </w:r>
      <w:r>
        <w:rPr>
          <w:rFonts w:ascii="Times New Roman" w:hAnsi="Times New Roman" w:cs="Times New Roman"/>
          <w:color w:val="000000"/>
          <w:sz w:val="28"/>
          <w:szCs w:val="28"/>
        </w:rPr>
        <w:t>.</w:t>
      </w:r>
    </w:p>
    <w:p w:rsidR="000165B7" w:rsidRDefault="00BB6018" w:rsidP="000165B7">
      <w:pPr>
        <w:tabs>
          <w:tab w:val="left" w:pos="1511"/>
          <w:tab w:val="left" w:pos="1794"/>
          <w:tab w:val="left" w:pos="1936"/>
        </w:tabs>
        <w:ind w:firstLine="709"/>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2.4.4. Способы поддержки детской инициа</w:t>
      </w:r>
      <w:r w:rsidR="000165B7">
        <w:rPr>
          <w:rFonts w:ascii="Times New Roman" w:hAnsi="Times New Roman" w:cs="Times New Roman"/>
          <w:b/>
          <w:color w:val="000000"/>
          <w:sz w:val="28"/>
          <w:szCs w:val="28"/>
        </w:rPr>
        <w:t>тивы в соответствии с возрастом.</w:t>
      </w:r>
    </w:p>
    <w:p w:rsidR="00241EB1" w:rsidRDefault="00BB6018" w:rsidP="000165B7">
      <w:pPr>
        <w:tabs>
          <w:tab w:val="left" w:pos="1511"/>
          <w:tab w:val="left" w:pos="1794"/>
          <w:tab w:val="left" w:pos="1936"/>
        </w:tabs>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 </w:t>
      </w:r>
    </w:p>
    <w:p w:rsidR="00241EB1" w:rsidRDefault="00BB6018" w:rsidP="000165B7">
      <w:pPr>
        <w:tabs>
          <w:tab w:val="left" w:pos="1511"/>
          <w:tab w:val="left" w:pos="1794"/>
          <w:tab w:val="left" w:pos="1936"/>
        </w:tabs>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241EB1" w:rsidRDefault="00BB6018" w:rsidP="000165B7">
      <w:pPr>
        <w:tabs>
          <w:tab w:val="left" w:pos="1511"/>
          <w:tab w:val="left" w:pos="1794"/>
          <w:tab w:val="left" w:pos="1936"/>
        </w:tabs>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отмечать и приветствовать даже самые минимальные успехи детей; </w:t>
      </w:r>
    </w:p>
    <w:p w:rsidR="00241EB1" w:rsidRDefault="00BB6018" w:rsidP="000165B7">
      <w:pPr>
        <w:tabs>
          <w:tab w:val="left" w:pos="1511"/>
          <w:tab w:val="left" w:pos="1794"/>
          <w:tab w:val="left" w:pos="1936"/>
        </w:tabs>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не критиковать результаты деятельности ребенка и его самого как личность; </w:t>
      </w:r>
    </w:p>
    <w:p w:rsidR="00241EB1" w:rsidRDefault="00BB6018" w:rsidP="000165B7">
      <w:pPr>
        <w:tabs>
          <w:tab w:val="left" w:pos="1511"/>
          <w:tab w:val="left" w:pos="1794"/>
          <w:tab w:val="left" w:pos="1936"/>
        </w:tabs>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формировать у детей привычку самостоятельно находить для себя интересные занятия; приучать </w:t>
      </w:r>
      <w:proofErr w:type="gramStart"/>
      <w:r>
        <w:rPr>
          <w:rFonts w:ascii="Times New Roman" w:hAnsi="Times New Roman" w:cs="Times New Roman"/>
          <w:color w:val="000000"/>
          <w:sz w:val="28"/>
          <w:szCs w:val="28"/>
        </w:rPr>
        <w:t>свободно</w:t>
      </w:r>
      <w:proofErr w:type="gramEnd"/>
      <w:r>
        <w:rPr>
          <w:rFonts w:ascii="Times New Roman" w:hAnsi="Times New Roman" w:cs="Times New Roman"/>
          <w:color w:val="000000"/>
          <w:sz w:val="28"/>
          <w:szCs w:val="28"/>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241EB1" w:rsidRDefault="00BB6018" w:rsidP="000165B7">
      <w:pPr>
        <w:tabs>
          <w:tab w:val="left" w:pos="1511"/>
          <w:tab w:val="left" w:pos="1794"/>
          <w:tab w:val="left" w:pos="1936"/>
        </w:tabs>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241EB1" w:rsidRDefault="00BB6018" w:rsidP="000165B7">
      <w:pPr>
        <w:tabs>
          <w:tab w:val="left" w:pos="1511"/>
          <w:tab w:val="left" w:pos="1794"/>
          <w:tab w:val="left" w:pos="1936"/>
        </w:tabs>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поддерживать интерес ребенка к тому, что он рассматривает и наблюдает в разные режимные моменты; устанавливать простые и понятные детям нормы жизни группы, четко исполнять правила поведения всеми детьми; проводить все режимные моменты в эмоционально положительном настроении, избегать ситуации спешки и </w:t>
      </w:r>
      <w:proofErr w:type="spellStart"/>
      <w:r>
        <w:rPr>
          <w:rFonts w:ascii="Times New Roman" w:hAnsi="Times New Roman" w:cs="Times New Roman"/>
          <w:color w:val="000000"/>
          <w:sz w:val="28"/>
          <w:szCs w:val="28"/>
        </w:rPr>
        <w:t>поторапливания</w:t>
      </w:r>
      <w:proofErr w:type="spellEnd"/>
      <w:r>
        <w:rPr>
          <w:rFonts w:ascii="Times New Roman" w:hAnsi="Times New Roman" w:cs="Times New Roman"/>
          <w:color w:val="000000"/>
          <w:sz w:val="28"/>
          <w:szCs w:val="28"/>
        </w:rPr>
        <w:t xml:space="preserve"> детей; </w:t>
      </w:r>
    </w:p>
    <w:p w:rsidR="00241EB1" w:rsidRDefault="00BB6018" w:rsidP="000165B7">
      <w:pPr>
        <w:tabs>
          <w:tab w:val="left" w:pos="1511"/>
          <w:tab w:val="left" w:pos="1794"/>
          <w:tab w:val="left" w:pos="1936"/>
        </w:tabs>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для поддержания инициативы в продуктивной деятельности по указанию ребенка создавать для него изображения или поделку; содержать в доступном месте все игрушки и материалы; </w:t>
      </w:r>
    </w:p>
    <w:p w:rsidR="00241EB1" w:rsidRDefault="00BB6018" w:rsidP="000165B7">
      <w:pPr>
        <w:tabs>
          <w:tab w:val="left" w:pos="1511"/>
          <w:tab w:val="left" w:pos="1794"/>
          <w:tab w:val="left" w:pos="1936"/>
        </w:tabs>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241EB1" w:rsidRDefault="00BB6018" w:rsidP="000165B7">
      <w:pPr>
        <w:tabs>
          <w:tab w:val="left" w:pos="1511"/>
          <w:tab w:val="left" w:pos="1794"/>
          <w:tab w:val="left" w:pos="1936"/>
        </w:tabs>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В младших группах в основе замысла детской игры лежит предмет, поэтому среда в группах насыщена предметами, пробуждающими у малышей любопытство, познавательный интерес желание ставить и решать игровую задачу.</w:t>
      </w:r>
      <w:r>
        <w:rPr>
          <w:rFonts w:ascii="Times New Roman" w:hAnsi="Times New Roman"/>
          <w:color w:val="000000"/>
          <w:sz w:val="28"/>
          <w:szCs w:val="28"/>
        </w:rPr>
        <w:t xml:space="preserve"> </w:t>
      </w:r>
      <w:r>
        <w:rPr>
          <w:rFonts w:ascii="Times New Roman" w:hAnsi="Times New Roman" w:cs="Times New Roman"/>
          <w:color w:val="000000"/>
          <w:sz w:val="28"/>
          <w:szCs w:val="28"/>
        </w:rPr>
        <w:t>Также в групповых комнатах созданы условия для самостоятельной двигательной активности (достаточная площадь помещения для игры, разнообразные игрушки для развития двигательных навыков).</w:t>
      </w:r>
    </w:p>
    <w:p w:rsidR="00241EB1" w:rsidRDefault="00BB6018">
      <w:pPr>
        <w:spacing w:line="360" w:lineRule="auto"/>
        <w:ind w:firstLine="709"/>
        <w:contextualSpacing/>
        <w:jc w:val="both"/>
        <w:rPr>
          <w:rFonts w:ascii="Times New Roman" w:hAnsi="Times New Roman" w:cs="Times New Roman"/>
          <w:b/>
          <w:vanish/>
          <w:sz w:val="28"/>
          <w:szCs w:val="28"/>
          <w:shd w:val="clear" w:color="auto" w:fill="FFFFFF"/>
        </w:rPr>
      </w:pPr>
      <w:r>
        <w:rPr>
          <w:rFonts w:ascii="Times New Roman" w:hAnsi="Times New Roman" w:cs="Times New Roman"/>
          <w:vanish/>
          <w:color w:val="000000"/>
          <w:sz w:val="28"/>
          <w:szCs w:val="28"/>
          <w:shd w:val="clear" w:color="auto" w:fill="FFFFFF"/>
        </w:rPr>
        <w:t xml:space="preserve">   Приоритетной сферой проявления детской инициативы является игровая и продуктивная деятельность. Для поддержания инициативы ребенка 2-3 лет взрослым необходимо: создавать условия для реализации собственных планов и замыслов каждого ребенка.</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b/>
          <w:color w:val="000000"/>
          <w:sz w:val="28"/>
          <w:szCs w:val="28"/>
          <w:shd w:val="clear" w:color="auto" w:fill="FFFFFF"/>
        </w:rPr>
        <w:t>2</w:t>
      </w:r>
      <w:r>
        <w:rPr>
          <w:rFonts w:ascii="Times New Roman" w:hAnsi="Times New Roman" w:cs="Times New Roman"/>
          <w:b/>
          <w:bCs/>
          <w:color w:val="000000"/>
          <w:sz w:val="28"/>
          <w:szCs w:val="28"/>
        </w:rPr>
        <w:t>.5. Особенности взаимодействия с семьями воспитанников</w:t>
      </w:r>
    </w:p>
    <w:p w:rsidR="00241EB1" w:rsidRDefault="00BB6018" w:rsidP="00FD3FE2">
      <w:pPr>
        <w:pStyle w:val="Default"/>
        <w:ind w:firstLine="709"/>
        <w:contextualSpacing/>
        <w:jc w:val="both"/>
        <w:rPr>
          <w:sz w:val="28"/>
          <w:szCs w:val="28"/>
        </w:rPr>
      </w:pPr>
      <w:r>
        <w:rPr>
          <w:sz w:val="28"/>
          <w:szCs w:val="28"/>
        </w:rPr>
        <w:t>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 Выделяют основные формы взаимодействия с семьей</w:t>
      </w:r>
      <w:r w:rsidR="00FD3FE2">
        <w:rPr>
          <w:sz w:val="28"/>
          <w:szCs w:val="28"/>
        </w:rPr>
        <w:t xml:space="preserve"> на современном уровне, чтобы привлечь родителей к совместным действиям по достижению результата. Формы работы:</w:t>
      </w:r>
      <w:r>
        <w:rPr>
          <w:sz w:val="28"/>
          <w:szCs w:val="28"/>
        </w:rPr>
        <w:t xml:space="preserve"> </w:t>
      </w:r>
    </w:p>
    <w:p w:rsidR="00241EB1" w:rsidRDefault="00BB6018" w:rsidP="00FD3FE2">
      <w:pPr>
        <w:autoSpaceDE w:val="0"/>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Обучает родителей:</w:t>
      </w:r>
    </w:p>
    <w:p w:rsidR="00241EB1" w:rsidRDefault="00BB6018" w:rsidP="00FD3FE2">
      <w:pPr>
        <w:numPr>
          <w:ilvl w:val="0"/>
          <w:numId w:val="8"/>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созданию оптимальной развивающей среды дома;</w:t>
      </w:r>
    </w:p>
    <w:p w:rsidR="00241EB1" w:rsidRDefault="00BB6018" w:rsidP="00FD3FE2">
      <w:pPr>
        <w:numPr>
          <w:ilvl w:val="0"/>
          <w:numId w:val="8"/>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методам игрового взаимодействия с ребенком</w:t>
      </w:r>
      <w:r w:rsidR="00FD3FE2">
        <w:rPr>
          <w:rFonts w:ascii="Times New Roman" w:hAnsi="Times New Roman"/>
          <w:color w:val="000000"/>
          <w:sz w:val="28"/>
          <w:szCs w:val="28"/>
        </w:rPr>
        <w:t>.</w:t>
      </w:r>
    </w:p>
    <w:p w:rsidR="00241EB1" w:rsidRDefault="00BB6018" w:rsidP="00FD3FE2">
      <w:pPr>
        <w:autoSpaceDE w:val="0"/>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Проводит:</w:t>
      </w:r>
    </w:p>
    <w:p w:rsidR="00241EB1" w:rsidRDefault="00BB6018" w:rsidP="00FD3FE2">
      <w:pPr>
        <w:numPr>
          <w:ilvl w:val="0"/>
          <w:numId w:val="9"/>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индивидуальные консультации родителей по вопросам воспитания и обучения детей;</w:t>
      </w:r>
    </w:p>
    <w:p w:rsidR="00241EB1" w:rsidRDefault="00BB6018" w:rsidP="00FD3FE2">
      <w:pPr>
        <w:numPr>
          <w:ilvl w:val="0"/>
          <w:numId w:val="9"/>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групповые тематические консультации для родителей;</w:t>
      </w:r>
    </w:p>
    <w:p w:rsidR="00241EB1" w:rsidRDefault="00BB6018" w:rsidP="00FD3FE2">
      <w:pPr>
        <w:numPr>
          <w:ilvl w:val="0"/>
          <w:numId w:val="9"/>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индивидуальные консультации для родителей по запросу;</w:t>
      </w:r>
    </w:p>
    <w:p w:rsidR="00241EB1" w:rsidRDefault="00BB6018" w:rsidP="00FD3FE2">
      <w:pPr>
        <w:numPr>
          <w:ilvl w:val="0"/>
          <w:numId w:val="9"/>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консультации по телефону по вопросам, не требующим личного контакта;</w:t>
      </w:r>
    </w:p>
    <w:p w:rsidR="00241EB1" w:rsidRDefault="00BB6018" w:rsidP="00FD3FE2">
      <w:pPr>
        <w:numPr>
          <w:ilvl w:val="0"/>
          <w:numId w:val="9"/>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информационные беседы;</w:t>
      </w:r>
    </w:p>
    <w:p w:rsidR="00241EB1" w:rsidRDefault="00BB6018" w:rsidP="00FD3FE2">
      <w:pPr>
        <w:numPr>
          <w:ilvl w:val="0"/>
          <w:numId w:val="9"/>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игровые детско-родительские сеансы;</w:t>
      </w:r>
    </w:p>
    <w:p w:rsidR="00241EB1" w:rsidRDefault="00BB6018" w:rsidP="00FD3FE2">
      <w:pPr>
        <w:numPr>
          <w:ilvl w:val="0"/>
          <w:numId w:val="9"/>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психологическую диагностику детей;</w:t>
      </w:r>
    </w:p>
    <w:p w:rsidR="00241EB1" w:rsidRDefault="00BB6018" w:rsidP="00FD3FE2">
      <w:pPr>
        <w:pStyle w:val="Default"/>
        <w:numPr>
          <w:ilvl w:val="0"/>
          <w:numId w:val="9"/>
        </w:numPr>
        <w:ind w:left="0" w:firstLine="709"/>
        <w:contextualSpacing/>
        <w:jc w:val="both"/>
        <w:rPr>
          <w:sz w:val="28"/>
          <w:szCs w:val="28"/>
        </w:rPr>
      </w:pPr>
      <w:r>
        <w:rPr>
          <w:sz w:val="28"/>
          <w:szCs w:val="28"/>
        </w:rPr>
        <w:t>родительские собрания</w:t>
      </w:r>
    </w:p>
    <w:p w:rsidR="00241EB1" w:rsidRDefault="00BB6018" w:rsidP="00FD3FE2">
      <w:pPr>
        <w:pStyle w:val="Default"/>
        <w:numPr>
          <w:ilvl w:val="0"/>
          <w:numId w:val="9"/>
        </w:numPr>
        <w:ind w:left="0" w:firstLine="709"/>
        <w:contextualSpacing/>
        <w:jc w:val="both"/>
        <w:rPr>
          <w:sz w:val="28"/>
          <w:szCs w:val="28"/>
        </w:rPr>
      </w:pPr>
      <w:r>
        <w:rPr>
          <w:sz w:val="28"/>
          <w:szCs w:val="28"/>
        </w:rPr>
        <w:t>организация «школы для родителей»</w:t>
      </w:r>
    </w:p>
    <w:p w:rsidR="00241EB1" w:rsidRDefault="00BB6018" w:rsidP="00FD3FE2">
      <w:pPr>
        <w:autoSpaceDE w:val="0"/>
        <w:ind w:firstLine="709"/>
        <w:contextualSpacing/>
        <w:jc w:val="both"/>
        <w:rPr>
          <w:rFonts w:ascii="Times New Roman" w:hAnsi="Times New Roman" w:cs="Times New Roman;Bold"/>
          <w:b/>
          <w:bCs/>
          <w:color w:val="000000"/>
          <w:sz w:val="28"/>
          <w:szCs w:val="28"/>
        </w:rPr>
      </w:pPr>
      <w:r>
        <w:rPr>
          <w:rFonts w:ascii="Times New Roman" w:hAnsi="Times New Roman" w:cs="Times New Roman;Bold"/>
          <w:b/>
          <w:bCs/>
          <w:color w:val="000000"/>
          <w:sz w:val="28"/>
          <w:szCs w:val="28"/>
        </w:rPr>
        <w:t>Знакомит родителей:</w:t>
      </w:r>
    </w:p>
    <w:p w:rsidR="00241EB1" w:rsidRDefault="00BB6018" w:rsidP="00FD3FE2">
      <w:pPr>
        <w:numPr>
          <w:ilvl w:val="0"/>
          <w:numId w:val="10"/>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с психофизиологическими особенностями ребенка с учетом возраста;</w:t>
      </w:r>
    </w:p>
    <w:p w:rsidR="00241EB1" w:rsidRDefault="00BB6018" w:rsidP="00FD3FE2">
      <w:pPr>
        <w:numPr>
          <w:ilvl w:val="0"/>
          <w:numId w:val="10"/>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со способами создания условий для полноценного психического развития ребенка на каждом возрастном этапе.</w:t>
      </w:r>
    </w:p>
    <w:p w:rsidR="00241EB1" w:rsidRDefault="00BB6018" w:rsidP="00FD3FE2">
      <w:pPr>
        <w:autoSpaceDE w:val="0"/>
        <w:ind w:firstLine="709"/>
        <w:contextualSpacing/>
        <w:jc w:val="both"/>
        <w:rPr>
          <w:rFonts w:ascii="Times New Roman" w:hAnsi="Times New Roman" w:cs="Times New Roman;Bold"/>
          <w:b/>
          <w:bCs/>
          <w:color w:val="000000"/>
          <w:sz w:val="28"/>
          <w:szCs w:val="28"/>
        </w:rPr>
      </w:pPr>
      <w:r>
        <w:rPr>
          <w:rFonts w:ascii="Times New Roman" w:hAnsi="Times New Roman" w:cs="Times New Roman;Bold"/>
          <w:b/>
          <w:bCs/>
          <w:color w:val="000000"/>
          <w:sz w:val="28"/>
          <w:szCs w:val="28"/>
        </w:rPr>
        <w:t>Объясняет родителям значимость:</w:t>
      </w:r>
    </w:p>
    <w:p w:rsidR="00241EB1" w:rsidRDefault="00BB6018" w:rsidP="00FD3FE2">
      <w:pPr>
        <w:numPr>
          <w:ilvl w:val="0"/>
          <w:numId w:val="11"/>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создания условий для успешной социализации детей;</w:t>
      </w:r>
    </w:p>
    <w:p w:rsidR="00241EB1" w:rsidRDefault="00BB6018" w:rsidP="00FD3FE2">
      <w:pPr>
        <w:numPr>
          <w:ilvl w:val="0"/>
          <w:numId w:val="11"/>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обучения игровому взаимодействию с детьми.</w:t>
      </w:r>
    </w:p>
    <w:p w:rsidR="00241EB1" w:rsidRDefault="00BB6018" w:rsidP="00FD3FE2">
      <w:pPr>
        <w:autoSpaceDE w:val="0"/>
        <w:ind w:firstLine="709"/>
        <w:contextualSpacing/>
        <w:jc w:val="both"/>
        <w:rPr>
          <w:rFonts w:ascii="Times New Roman" w:hAnsi="Times New Roman" w:cs="Times New Roman;Bold"/>
          <w:b/>
          <w:bCs/>
          <w:color w:val="000000"/>
          <w:sz w:val="28"/>
          <w:szCs w:val="28"/>
        </w:rPr>
      </w:pPr>
      <w:r>
        <w:rPr>
          <w:rFonts w:ascii="Times New Roman" w:hAnsi="Times New Roman" w:cs="Times New Roman;Bold"/>
          <w:b/>
          <w:bCs/>
          <w:color w:val="000000"/>
          <w:sz w:val="28"/>
          <w:szCs w:val="28"/>
        </w:rPr>
        <w:t>Формирует:</w:t>
      </w:r>
    </w:p>
    <w:p w:rsidR="00241EB1" w:rsidRDefault="00BB6018" w:rsidP="00FD3FE2">
      <w:pPr>
        <w:numPr>
          <w:ilvl w:val="0"/>
          <w:numId w:val="12"/>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психологическую компетентность родителей в вопросах воспитания, развития детей;</w:t>
      </w:r>
    </w:p>
    <w:p w:rsidR="00241EB1" w:rsidRDefault="00BB6018" w:rsidP="00FD3FE2">
      <w:pPr>
        <w:numPr>
          <w:ilvl w:val="0"/>
          <w:numId w:val="12"/>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потребность в овладении психологическими знаниями;</w:t>
      </w:r>
    </w:p>
    <w:p w:rsidR="00241EB1" w:rsidRDefault="00BB6018" w:rsidP="00FD3FE2">
      <w:pPr>
        <w:numPr>
          <w:ilvl w:val="0"/>
          <w:numId w:val="12"/>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желание использовать психологические знания в интересах гармонизации детско-родительских отношений;</w:t>
      </w:r>
    </w:p>
    <w:p w:rsidR="00241EB1" w:rsidRDefault="00BB6018" w:rsidP="00FD3FE2">
      <w:pPr>
        <w:numPr>
          <w:ilvl w:val="0"/>
          <w:numId w:val="12"/>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модель поведения родителей в ситуациях адаптации ребенка к детскому саду, школе;</w:t>
      </w:r>
    </w:p>
    <w:p w:rsidR="00241EB1" w:rsidRDefault="00BB6018" w:rsidP="00FD3FE2">
      <w:pPr>
        <w:numPr>
          <w:ilvl w:val="0"/>
          <w:numId w:val="12"/>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личностные качества воспитанников с учетом сохранения их индивидуальности (совместно другими специалистами);</w:t>
      </w:r>
    </w:p>
    <w:p w:rsidR="00241EB1" w:rsidRDefault="00BB6018" w:rsidP="00FD3FE2">
      <w:pPr>
        <w:numPr>
          <w:ilvl w:val="0"/>
          <w:numId w:val="12"/>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предпосылки для оптимального перехода детей на следующую возрастную ступень.</w:t>
      </w:r>
    </w:p>
    <w:p w:rsidR="00241EB1" w:rsidRDefault="00BB6018" w:rsidP="00FD3FE2">
      <w:pPr>
        <w:autoSpaceDE w:val="0"/>
        <w:ind w:firstLine="709"/>
        <w:contextualSpacing/>
        <w:jc w:val="both"/>
        <w:rPr>
          <w:rFonts w:ascii="Times New Roman" w:hAnsi="Times New Roman" w:cs="Times New Roman;Bold"/>
          <w:b/>
          <w:bCs/>
          <w:color w:val="000000"/>
          <w:sz w:val="28"/>
          <w:szCs w:val="28"/>
        </w:rPr>
      </w:pPr>
      <w:r>
        <w:rPr>
          <w:rFonts w:ascii="Times New Roman" w:hAnsi="Times New Roman" w:cs="Times New Roman;Bold"/>
          <w:b/>
          <w:bCs/>
          <w:color w:val="000000"/>
          <w:sz w:val="28"/>
          <w:szCs w:val="28"/>
        </w:rPr>
        <w:t>Разрабатывает:</w:t>
      </w:r>
    </w:p>
    <w:p w:rsidR="00241EB1" w:rsidRDefault="00BB6018" w:rsidP="00FD3FE2">
      <w:pPr>
        <w:numPr>
          <w:ilvl w:val="0"/>
          <w:numId w:val="13"/>
        </w:numPr>
        <w:autoSpaceDE w:val="0"/>
        <w:ind w:left="0" w:firstLine="709"/>
        <w:contextualSpacing/>
        <w:jc w:val="both"/>
        <w:rPr>
          <w:rFonts w:ascii="Times New Roman" w:hAnsi="Times New Roman"/>
          <w:color w:val="000000"/>
          <w:sz w:val="28"/>
          <w:szCs w:val="28"/>
        </w:rPr>
      </w:pPr>
      <w:r>
        <w:rPr>
          <w:rFonts w:ascii="Times New Roman" w:hAnsi="Times New Roman"/>
          <w:color w:val="000000"/>
          <w:sz w:val="28"/>
          <w:szCs w:val="28"/>
        </w:rPr>
        <w:t>конкретные рекомендации для родителей по вопросам воспитания,</w:t>
      </w:r>
    </w:p>
    <w:p w:rsidR="00241EB1" w:rsidRPr="00FD3FE2" w:rsidRDefault="00BB6018" w:rsidP="00FD3FE2">
      <w:pPr>
        <w:numPr>
          <w:ilvl w:val="0"/>
          <w:numId w:val="13"/>
        </w:numPr>
        <w:autoSpaceDE w:val="0"/>
        <w:ind w:left="0" w:firstLine="709"/>
        <w:contextualSpacing/>
        <w:jc w:val="both"/>
        <w:rPr>
          <w:sz w:val="28"/>
          <w:szCs w:val="28"/>
        </w:rPr>
      </w:pPr>
      <w:r w:rsidRPr="00FD3FE2">
        <w:rPr>
          <w:rFonts w:ascii="Times New Roman" w:hAnsi="Times New Roman"/>
          <w:color w:val="000000"/>
          <w:sz w:val="28"/>
          <w:szCs w:val="28"/>
        </w:rPr>
        <w:t>развития и обучения ребенка в виде информационно-наглядного материала</w:t>
      </w:r>
      <w:r w:rsidR="00FD3FE2" w:rsidRPr="00FD3FE2">
        <w:rPr>
          <w:rFonts w:ascii="Times New Roman" w:hAnsi="Times New Roman"/>
          <w:color w:val="000000"/>
          <w:sz w:val="28"/>
          <w:szCs w:val="28"/>
        </w:rPr>
        <w:t xml:space="preserve"> </w:t>
      </w:r>
      <w:r w:rsidRPr="00FD3FE2">
        <w:rPr>
          <w:sz w:val="28"/>
          <w:szCs w:val="28"/>
        </w:rPr>
        <w:t>(памятки, буклеты и др.).</w:t>
      </w:r>
    </w:p>
    <w:p w:rsidR="00241EB1" w:rsidRDefault="00BB6018">
      <w:pPr>
        <w:pStyle w:val="a1"/>
        <w:widowControl/>
        <w:shd w:val="clear" w:color="auto" w:fill="FFFFFF"/>
        <w:spacing w:after="0" w:line="360" w:lineRule="auto"/>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3. Организационный раздел</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b/>
          <w:bCs/>
          <w:color w:val="000000"/>
          <w:sz w:val="28"/>
          <w:szCs w:val="28"/>
        </w:rPr>
        <w:t>3.1</w:t>
      </w:r>
      <w:r w:rsidR="00FD3FE2">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Материально – техническо</w:t>
      </w:r>
      <w:r w:rsidR="00FD3FE2">
        <w:rPr>
          <w:rFonts w:ascii="Times New Roman" w:hAnsi="Times New Roman" w:cs="Times New Roman"/>
          <w:b/>
          <w:bCs/>
          <w:color w:val="000000"/>
          <w:sz w:val="28"/>
          <w:szCs w:val="28"/>
        </w:rPr>
        <w:t>е</w:t>
      </w:r>
      <w:r>
        <w:rPr>
          <w:rFonts w:ascii="Times New Roman" w:hAnsi="Times New Roman" w:cs="Times New Roman"/>
          <w:b/>
          <w:bCs/>
          <w:color w:val="000000"/>
          <w:sz w:val="28"/>
          <w:szCs w:val="28"/>
        </w:rPr>
        <w:t xml:space="preserve"> обеспечени</w:t>
      </w:r>
      <w:r w:rsidR="00FD3FE2">
        <w:rPr>
          <w:rFonts w:ascii="Times New Roman" w:hAnsi="Times New Roman" w:cs="Times New Roman"/>
          <w:b/>
          <w:bCs/>
          <w:color w:val="000000"/>
          <w:sz w:val="28"/>
          <w:szCs w:val="28"/>
        </w:rPr>
        <w:t>е</w:t>
      </w:r>
      <w:r>
        <w:rPr>
          <w:rFonts w:ascii="Times New Roman" w:hAnsi="Times New Roman" w:cs="Times New Roman"/>
          <w:b/>
          <w:bCs/>
          <w:color w:val="000000"/>
          <w:sz w:val="28"/>
          <w:szCs w:val="28"/>
        </w:rPr>
        <w:t xml:space="preserve"> Программы</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bCs/>
          <w:color w:val="000000"/>
          <w:sz w:val="28"/>
          <w:szCs w:val="28"/>
        </w:rPr>
        <w:t xml:space="preserve">Материально-технические условия реализации Программы соответствуют: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1.Санитарно-эпидемиологическим правилам и нормативам.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Здание оборудовано системами холодного</w:t>
      </w:r>
      <w:r w:rsidR="00FD3FE2">
        <w:rPr>
          <w:rFonts w:ascii="Times New Roman" w:hAnsi="Times New Roman" w:cs="Times New Roman"/>
          <w:color w:val="000000"/>
          <w:sz w:val="28"/>
          <w:szCs w:val="28"/>
        </w:rPr>
        <w:t>/горячего</w:t>
      </w:r>
      <w:r>
        <w:rPr>
          <w:rFonts w:ascii="Times New Roman" w:hAnsi="Times New Roman" w:cs="Times New Roman"/>
          <w:color w:val="000000"/>
          <w:sz w:val="28"/>
          <w:szCs w:val="28"/>
        </w:rPr>
        <w:t xml:space="preserve"> водоснабжения, канализации, центрального отопления в соответствии с требованиями, предъявляемыми к отоплению в общественных зданиях и сооружениях. Все группы обеспечены необходимой мебелью, играми и пособиями, соответствующими возрасту детей. Оборудование помещений соответствуют росту, возрасту детей, учтены гигиенические и педагогические требования. Функциональные размеры используемой детской мебели для сидения и столов соответствуют обязательным требованиям. Помещения имеют отделку, допускающую уборку влажным способом и дезинфекцию. Все строительные и отделочные материалы безвредны для здоровья детей. Оборудованы специализированные помещения с достаточным количеством мебели, посуды, пособий, инвентаря, игрушек, безвредных для здоровья, отвечающих санитарно-эпидемиологическим требованиям и с наличием документов, подтверждающих их безопасность. Уровни естественного и искусственного освещения соответствуют требованиям к естественному, искусственному освещению жилых и общественных зданий. Источники искусственного освещения обеспечивают достаточное равномерное освещение всех помещений.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2. Требованиям, определяемым в соответствии с правилами пожарной безопасности.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При организации работы по пожарной безопасности в ДОУ основным нормативным документом является ППБ «Правила пожарной безопасности».</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В соответствии с ними: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-Территория детского учреждения постоянно содержится в чистоте.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-Расстановка мебели и оборудования в помещениях не препятствует эвакуации людей и подходу средствам пожаротушения.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-В коридорах и дверях эвакуационных выходов имеются предписывающие и указательные знаки безопасности.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-Эвакуационные проходы, выходы, тамбуры не загромождены какими-либо предметами и оборудованием.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-Здание оборудовано средствами оповещения людей о пожаре.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-Здание и помещение детского учреждения обеспечены первичными средствами пожаротушения в соответствии с нормативом.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3. Требованиям к средствам обучения и воспитания в соответствии с возрастом и индивидуальными особенностями развития детей.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Средства обучения и воспитания, используемые в 1 младшей группе, соответствуют принципу необходимости и достаточности для организации образовательной деятельности, методического оснащения воспитательно – образовательного процесса, а также обеспечения разнообразной двигательной активности. Группа для проведения практических занятий с воспитанниками обеспечена следующими средствами обучения и воспитания: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 игровым и учебным оборудованием (игры, игрушки, учебные пособия),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 оборудованием и инвентарем (мячи, гимнастические маты, мягкие модули и др.),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 музыкальными инструментами (металлофоны, треугольники, трещотки, колокольчики, барабаны и др.),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 учебно-наглядными пособиями (тематические книги, плакаты, картинки),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 аппаратно - программные и аудиовизуальные средства - колонки (цифровые образовательные ресурсы, записанные на </w:t>
      </w:r>
      <w:proofErr w:type="spellStart"/>
      <w:r>
        <w:rPr>
          <w:rFonts w:ascii="Times New Roman" w:hAnsi="Times New Roman" w:cs="Times New Roman"/>
          <w:color w:val="000000"/>
          <w:sz w:val="28"/>
          <w:szCs w:val="28"/>
        </w:rPr>
        <w:t>флешке</w:t>
      </w:r>
      <w:proofErr w:type="spellEnd"/>
      <w:r>
        <w:rPr>
          <w:rFonts w:ascii="Times New Roman" w:hAnsi="Times New Roman" w:cs="Times New Roman"/>
          <w:color w:val="000000"/>
          <w:sz w:val="28"/>
          <w:szCs w:val="28"/>
        </w:rPr>
        <w:t xml:space="preserve">: музыка, обучающие мультфильмы), </w:t>
      </w:r>
    </w:p>
    <w:p w:rsidR="00241EB1" w:rsidRDefault="00BB6018" w:rsidP="00FD3FE2">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 печатными и иными материальными объектами, необходимыми для организации образовательной деятельности с воспитанниками (книги, альбомы и др.). </w:t>
      </w:r>
    </w:p>
    <w:p w:rsidR="00241EB1" w:rsidRDefault="00BB6018" w:rsidP="00B642F6">
      <w:pPr>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4. Требованиям ФГОС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к развивающей предметно-пространственной среде. </w:t>
      </w:r>
    </w:p>
    <w:p w:rsidR="00241EB1" w:rsidRDefault="00BB6018" w:rsidP="00B642F6">
      <w:pPr>
        <w:ind w:firstLine="709"/>
        <w:contextualSpacing/>
        <w:jc w:val="both"/>
        <w:rPr>
          <w:rFonts w:ascii="Times New Roman" w:hAnsi="Times New Roman"/>
          <w:color w:val="000000"/>
          <w:sz w:val="28"/>
          <w:szCs w:val="28"/>
        </w:rPr>
      </w:pPr>
      <w:proofErr w:type="gramStart"/>
      <w:r>
        <w:rPr>
          <w:rFonts w:ascii="Times New Roman" w:hAnsi="Times New Roman" w:cs="Times New Roman"/>
          <w:color w:val="000000"/>
          <w:sz w:val="28"/>
          <w:szCs w:val="28"/>
        </w:rPr>
        <w:t>В развивающей предметно-пространственной среде уделено внимание созданию пространства для осуществления интеграции образовательных областей в соответствии с комплексно-тематическим планированием образовательного процесса; наличию игровых зон, оснащенных в соответствии с возрастом детей; учтены потребности и игровые интересы современного дошкольника, ориентированных на реализацию программных задач и возможности развернуть игровой сюжет для нескольких детей, всех детей группы.</w:t>
      </w:r>
      <w:proofErr w:type="gramEnd"/>
    </w:p>
    <w:p w:rsidR="00241EB1" w:rsidRDefault="00BB6018" w:rsidP="00B642F6">
      <w:pPr>
        <w:widowControl/>
        <w:shd w:val="clear" w:color="auto" w:fill="FFFFFF"/>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 xml:space="preserve">Площадь помещений в 1 младшей группе соответствует требованиям ФГОС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к предметно-пространственной среде. Общая площадь групповой комнаты составляет 46,8 </w:t>
      </w:r>
      <w:proofErr w:type="spellStart"/>
      <w:r>
        <w:rPr>
          <w:rFonts w:ascii="Times New Roman" w:hAnsi="Times New Roman" w:cs="Times New Roman"/>
          <w:color w:val="000000"/>
          <w:sz w:val="28"/>
          <w:szCs w:val="28"/>
        </w:rPr>
        <w:t>кв</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етра</w:t>
      </w:r>
      <w:proofErr w:type="spellEnd"/>
      <w:r>
        <w:rPr>
          <w:rFonts w:ascii="Times New Roman" w:hAnsi="Times New Roman" w:cs="Times New Roman"/>
          <w:color w:val="000000"/>
          <w:sz w:val="28"/>
          <w:szCs w:val="28"/>
        </w:rPr>
        <w:t xml:space="preserve">; спальной комнаты 31,1 </w:t>
      </w:r>
      <w:proofErr w:type="spellStart"/>
      <w:r>
        <w:rPr>
          <w:rFonts w:ascii="Times New Roman" w:hAnsi="Times New Roman" w:cs="Times New Roman"/>
          <w:color w:val="000000"/>
          <w:sz w:val="28"/>
          <w:szCs w:val="28"/>
        </w:rPr>
        <w:t>кв.метра</w:t>
      </w:r>
      <w:proofErr w:type="spellEnd"/>
      <w:r>
        <w:rPr>
          <w:rFonts w:ascii="Times New Roman" w:hAnsi="Times New Roman" w:cs="Times New Roman"/>
          <w:color w:val="000000"/>
          <w:sz w:val="28"/>
          <w:szCs w:val="28"/>
        </w:rPr>
        <w:t xml:space="preserve">, приемная 17 </w:t>
      </w:r>
      <w:proofErr w:type="spellStart"/>
      <w:r>
        <w:rPr>
          <w:rFonts w:ascii="Times New Roman" w:hAnsi="Times New Roman" w:cs="Times New Roman"/>
          <w:color w:val="000000"/>
          <w:sz w:val="28"/>
          <w:szCs w:val="28"/>
        </w:rPr>
        <w:t>кв.метра</w:t>
      </w:r>
      <w:proofErr w:type="spellEnd"/>
      <w:r>
        <w:rPr>
          <w:rFonts w:ascii="Times New Roman" w:hAnsi="Times New Roman" w:cs="Times New Roman"/>
          <w:color w:val="000000"/>
          <w:sz w:val="28"/>
          <w:szCs w:val="28"/>
        </w:rPr>
        <w:t xml:space="preserve">, туалетная комната 11 </w:t>
      </w:r>
      <w:proofErr w:type="spellStart"/>
      <w:r>
        <w:rPr>
          <w:rFonts w:ascii="Times New Roman" w:hAnsi="Times New Roman" w:cs="Times New Roman"/>
          <w:color w:val="000000"/>
          <w:sz w:val="28"/>
          <w:szCs w:val="28"/>
        </w:rPr>
        <w:t>кв.метров</w:t>
      </w:r>
      <w:proofErr w:type="spellEnd"/>
      <w:r>
        <w:rPr>
          <w:rFonts w:ascii="Times New Roman" w:hAnsi="Times New Roman" w:cs="Times New Roman"/>
          <w:color w:val="000000"/>
          <w:sz w:val="28"/>
          <w:szCs w:val="28"/>
        </w:rPr>
        <w:t>.</w:t>
      </w:r>
    </w:p>
    <w:p w:rsidR="00241EB1" w:rsidRDefault="00BB6018" w:rsidP="00B642F6">
      <w:pPr>
        <w:autoSpaceDE w:val="0"/>
        <w:ind w:firstLine="709"/>
        <w:contextualSpacing/>
        <w:jc w:val="both"/>
        <w:rPr>
          <w:rFonts w:ascii="Times New Roman" w:hAnsi="Times New Roman"/>
          <w:color w:val="000000"/>
          <w:sz w:val="28"/>
          <w:szCs w:val="28"/>
        </w:rPr>
      </w:pPr>
      <w:r>
        <w:rPr>
          <w:rFonts w:ascii="Times New Roman" w:hAnsi="Times New Roman"/>
          <w:color w:val="000000"/>
          <w:sz w:val="28"/>
          <w:szCs w:val="28"/>
        </w:rPr>
        <w:t>Для построения грамотной работы педагога-психолога используются все помещения МБДОУ, а так же его кабинет, который соответствует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241EB1" w:rsidRDefault="00BB6018" w:rsidP="00B642F6">
      <w:pPr>
        <w:autoSpaceDE w:val="0"/>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Материально-техническая база:</w:t>
      </w:r>
    </w:p>
    <w:p w:rsidR="00241EB1" w:rsidRDefault="00B642F6" w:rsidP="00B642F6">
      <w:pPr>
        <w:autoSpaceDE w:val="0"/>
        <w:ind w:firstLine="709"/>
        <w:contextualSpacing/>
        <w:jc w:val="both"/>
        <w:rPr>
          <w:rFonts w:ascii="Times New Roman" w:hAnsi="Times New Roman"/>
          <w:color w:val="000000"/>
          <w:sz w:val="28"/>
          <w:szCs w:val="28"/>
        </w:rPr>
      </w:pPr>
      <w:r>
        <w:rPr>
          <w:rFonts w:ascii="Times New Roman" w:hAnsi="Times New Roman" w:cs="Symbol"/>
          <w:color w:val="000000"/>
          <w:sz w:val="28"/>
          <w:szCs w:val="28"/>
        </w:rPr>
        <w:t>*</w:t>
      </w:r>
      <w:r w:rsidR="00BB6018">
        <w:rPr>
          <w:rFonts w:ascii="Times New Roman" w:hAnsi="Times New Roman"/>
          <w:color w:val="000000"/>
          <w:sz w:val="28"/>
          <w:szCs w:val="28"/>
        </w:rPr>
        <w:t>помещение для проведения занятий;</w:t>
      </w:r>
    </w:p>
    <w:p w:rsidR="00241EB1" w:rsidRDefault="00B642F6" w:rsidP="00B642F6">
      <w:pPr>
        <w:autoSpaceDE w:val="0"/>
        <w:ind w:firstLine="709"/>
        <w:contextualSpacing/>
        <w:jc w:val="both"/>
        <w:rPr>
          <w:rFonts w:ascii="Times New Roman" w:hAnsi="Times New Roman"/>
          <w:color w:val="000000"/>
          <w:sz w:val="28"/>
          <w:szCs w:val="28"/>
        </w:rPr>
      </w:pPr>
      <w:r>
        <w:rPr>
          <w:rFonts w:ascii="Times New Roman" w:hAnsi="Times New Roman" w:cs="Symbol"/>
          <w:color w:val="000000"/>
          <w:sz w:val="28"/>
          <w:szCs w:val="28"/>
        </w:rPr>
        <w:t>*</w:t>
      </w:r>
      <w:r w:rsidR="00BB6018">
        <w:rPr>
          <w:rFonts w:ascii="Times New Roman" w:hAnsi="Times New Roman"/>
          <w:color w:val="000000"/>
          <w:sz w:val="28"/>
          <w:szCs w:val="28"/>
        </w:rPr>
        <w:t>наличие специализированных методических материалов, пособий;</w:t>
      </w:r>
    </w:p>
    <w:p w:rsidR="00241EB1" w:rsidRDefault="00B642F6" w:rsidP="00B642F6">
      <w:pPr>
        <w:pStyle w:val="Default"/>
        <w:ind w:firstLine="709"/>
        <w:contextualSpacing/>
        <w:jc w:val="both"/>
        <w:rPr>
          <w:sz w:val="28"/>
          <w:szCs w:val="28"/>
        </w:rPr>
      </w:pPr>
      <w:r>
        <w:rPr>
          <w:rFonts w:cs="Symbol"/>
          <w:sz w:val="28"/>
          <w:szCs w:val="28"/>
        </w:rPr>
        <w:t>*</w:t>
      </w:r>
      <w:r w:rsidR="00BB6018">
        <w:rPr>
          <w:sz w:val="28"/>
          <w:szCs w:val="28"/>
        </w:rPr>
        <w:t>диагностический инструментарий.</w:t>
      </w:r>
    </w:p>
    <w:p w:rsidR="00241EB1" w:rsidRDefault="00241EB1" w:rsidP="00B642F6">
      <w:pPr>
        <w:pStyle w:val="Default"/>
        <w:ind w:firstLine="709"/>
        <w:contextualSpacing/>
        <w:jc w:val="both"/>
        <w:rPr>
          <w:b/>
          <w:bCs/>
          <w:sz w:val="28"/>
          <w:szCs w:val="28"/>
        </w:rPr>
      </w:pPr>
    </w:p>
    <w:p w:rsidR="00241EB1" w:rsidRDefault="00BB6018" w:rsidP="00B642F6">
      <w:pPr>
        <w:pStyle w:val="Default"/>
        <w:ind w:firstLine="709"/>
        <w:contextualSpacing/>
        <w:jc w:val="both"/>
        <w:rPr>
          <w:b/>
          <w:bCs/>
          <w:sz w:val="28"/>
          <w:szCs w:val="28"/>
        </w:rPr>
      </w:pPr>
      <w:r>
        <w:rPr>
          <w:b/>
          <w:bCs/>
          <w:sz w:val="28"/>
          <w:szCs w:val="28"/>
        </w:rPr>
        <w:t>Оснащение предметно-развивающей среды:</w:t>
      </w:r>
    </w:p>
    <w:tbl>
      <w:tblPr>
        <w:tblW w:w="9591" w:type="dxa"/>
        <w:tblInd w:w="-123" w:type="dxa"/>
        <w:tblLayout w:type="fixed"/>
        <w:tblLook w:val="0000" w:firstRow="0" w:lastRow="0" w:firstColumn="0" w:lastColumn="0" w:noHBand="0" w:noVBand="0"/>
      </w:tblPr>
      <w:tblGrid>
        <w:gridCol w:w="4789"/>
        <w:gridCol w:w="4802"/>
      </w:tblGrid>
      <w:tr w:rsidR="00241EB1">
        <w:tc>
          <w:tcPr>
            <w:tcW w:w="4789" w:type="dxa"/>
            <w:tcBorders>
              <w:top w:val="single" w:sz="4" w:space="0" w:color="000000"/>
              <w:left w:val="single" w:sz="4" w:space="0" w:color="000000"/>
              <w:bottom w:val="single" w:sz="4" w:space="0" w:color="000000"/>
              <w:right w:val="single" w:sz="4" w:space="0" w:color="000000"/>
            </w:tcBorders>
          </w:tcPr>
          <w:p w:rsidR="00241EB1" w:rsidRDefault="00BB6018" w:rsidP="00B642F6">
            <w:pPr>
              <w:autoSpaceDE w:val="0"/>
              <w:ind w:firstLine="709"/>
              <w:contextualSpacing/>
              <w:jc w:val="both"/>
              <w:rPr>
                <w:rFonts w:ascii="Times New Roman" w:hAnsi="Times New Roman"/>
                <w:color w:val="000000"/>
                <w:sz w:val="28"/>
                <w:szCs w:val="28"/>
              </w:rPr>
            </w:pPr>
            <w:r>
              <w:rPr>
                <w:rFonts w:ascii="Times New Roman" w:hAnsi="Times New Roman"/>
                <w:color w:val="000000"/>
                <w:sz w:val="28"/>
                <w:szCs w:val="28"/>
              </w:rPr>
              <w:t>Вид помещения.</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Функциональное использование</w:t>
            </w:r>
          </w:p>
        </w:tc>
        <w:tc>
          <w:tcPr>
            <w:tcW w:w="4802" w:type="dxa"/>
            <w:tcBorders>
              <w:top w:val="single" w:sz="4" w:space="0" w:color="000000"/>
              <w:left w:val="single" w:sz="4" w:space="0" w:color="000000"/>
              <w:bottom w:val="single" w:sz="4" w:space="0" w:color="000000"/>
              <w:right w:val="single" w:sz="4" w:space="0" w:color="000000"/>
            </w:tcBorders>
          </w:tcPr>
          <w:p w:rsidR="00241EB1" w:rsidRDefault="00BB6018" w:rsidP="00B642F6">
            <w:pPr>
              <w:autoSpaceDE w:val="0"/>
              <w:ind w:firstLine="709"/>
              <w:contextualSpacing/>
              <w:jc w:val="both"/>
              <w:rPr>
                <w:rFonts w:ascii="Times New Roman" w:hAnsi="Times New Roman"/>
                <w:color w:val="000000"/>
                <w:sz w:val="28"/>
                <w:szCs w:val="28"/>
              </w:rPr>
            </w:pPr>
            <w:r>
              <w:rPr>
                <w:rFonts w:ascii="Times New Roman" w:hAnsi="Times New Roman"/>
                <w:color w:val="000000"/>
                <w:sz w:val="28"/>
                <w:szCs w:val="28"/>
              </w:rPr>
              <w:t>Оснащение</w:t>
            </w:r>
          </w:p>
          <w:p w:rsidR="00241EB1" w:rsidRDefault="00241EB1" w:rsidP="00B642F6">
            <w:pPr>
              <w:autoSpaceDE w:val="0"/>
              <w:ind w:firstLine="709"/>
              <w:contextualSpacing/>
              <w:jc w:val="both"/>
              <w:rPr>
                <w:rFonts w:ascii="Times New Roman" w:hAnsi="Times New Roman"/>
                <w:bCs/>
                <w:color w:val="000000"/>
                <w:sz w:val="28"/>
                <w:szCs w:val="28"/>
              </w:rPr>
            </w:pPr>
          </w:p>
        </w:tc>
      </w:tr>
      <w:tr w:rsidR="00241EB1">
        <w:tc>
          <w:tcPr>
            <w:tcW w:w="4789" w:type="dxa"/>
            <w:tcBorders>
              <w:top w:val="single" w:sz="4" w:space="0" w:color="000000"/>
              <w:left w:val="single" w:sz="4" w:space="0" w:color="000000"/>
              <w:bottom w:val="single" w:sz="4" w:space="0" w:color="000000"/>
              <w:right w:val="single" w:sz="4" w:space="0" w:color="000000"/>
            </w:tcBorders>
          </w:tcPr>
          <w:p w:rsidR="00241EB1" w:rsidRDefault="00BB6018" w:rsidP="00B642F6">
            <w:pPr>
              <w:autoSpaceDE w:val="0"/>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Кабинет педагога-психолога</w:t>
            </w:r>
          </w:p>
          <w:p w:rsidR="00241EB1" w:rsidRDefault="00BB6018" w:rsidP="00B642F6">
            <w:pPr>
              <w:numPr>
                <w:ilvl w:val="0"/>
                <w:numId w:val="14"/>
              </w:numPr>
              <w:autoSpaceDE w:val="0"/>
              <w:ind w:left="0" w:firstLine="0"/>
              <w:contextualSpacing/>
              <w:jc w:val="both"/>
              <w:rPr>
                <w:rFonts w:ascii="Times New Roman" w:hAnsi="Times New Roman"/>
                <w:color w:val="000000"/>
                <w:sz w:val="28"/>
                <w:szCs w:val="28"/>
              </w:rPr>
            </w:pPr>
            <w:r>
              <w:rPr>
                <w:rFonts w:ascii="Times New Roman" w:hAnsi="Times New Roman"/>
                <w:color w:val="000000"/>
                <w:sz w:val="28"/>
                <w:szCs w:val="28"/>
              </w:rPr>
              <w:t>Индивидуальное</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консультирование родителей и</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педагогов</w:t>
            </w:r>
          </w:p>
          <w:p w:rsidR="00241EB1" w:rsidRDefault="00BB6018" w:rsidP="00B642F6">
            <w:pPr>
              <w:numPr>
                <w:ilvl w:val="0"/>
                <w:numId w:val="14"/>
              </w:numPr>
              <w:autoSpaceDE w:val="0"/>
              <w:ind w:left="0" w:firstLine="0"/>
              <w:contextualSpacing/>
              <w:jc w:val="both"/>
              <w:rPr>
                <w:rFonts w:ascii="Times New Roman" w:hAnsi="Times New Roman"/>
                <w:color w:val="000000"/>
                <w:sz w:val="28"/>
                <w:szCs w:val="28"/>
              </w:rPr>
            </w:pPr>
            <w:r>
              <w:rPr>
                <w:rFonts w:ascii="Times New Roman" w:hAnsi="Times New Roman"/>
                <w:color w:val="000000"/>
                <w:sz w:val="28"/>
                <w:szCs w:val="28"/>
              </w:rPr>
              <w:t xml:space="preserve">Проведение </w:t>
            </w:r>
            <w:proofErr w:type="gramStart"/>
            <w:r>
              <w:rPr>
                <w:rFonts w:ascii="Times New Roman" w:hAnsi="Times New Roman"/>
                <w:color w:val="000000"/>
                <w:sz w:val="28"/>
                <w:szCs w:val="28"/>
              </w:rPr>
              <w:t>индивидуальных</w:t>
            </w:r>
            <w:proofErr w:type="gramEnd"/>
            <w:r>
              <w:rPr>
                <w:rFonts w:ascii="Times New Roman" w:hAnsi="Times New Roman"/>
                <w:color w:val="000000"/>
                <w:sz w:val="28"/>
                <w:szCs w:val="28"/>
              </w:rPr>
              <w:t xml:space="preserve"> и</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 xml:space="preserve">подгрупповых видов работ </w:t>
            </w:r>
            <w:proofErr w:type="gramStart"/>
            <w:r>
              <w:rPr>
                <w:rFonts w:ascii="Times New Roman" w:hAnsi="Times New Roman"/>
                <w:color w:val="000000"/>
                <w:sz w:val="28"/>
                <w:szCs w:val="28"/>
              </w:rPr>
              <w:t>с</w:t>
            </w:r>
            <w:proofErr w:type="gramEnd"/>
          </w:p>
          <w:p w:rsidR="00241EB1" w:rsidRDefault="00BB6018" w:rsidP="00B642F6">
            <w:pPr>
              <w:autoSpaceDE w:val="0"/>
              <w:contextualSpacing/>
              <w:jc w:val="both"/>
              <w:rPr>
                <w:rFonts w:ascii="Times New Roman" w:hAnsi="Times New Roman"/>
                <w:color w:val="000000"/>
                <w:sz w:val="28"/>
                <w:szCs w:val="28"/>
              </w:rPr>
            </w:pPr>
            <w:proofErr w:type="gramStart"/>
            <w:r>
              <w:rPr>
                <w:rFonts w:ascii="Times New Roman" w:hAnsi="Times New Roman"/>
                <w:color w:val="000000"/>
                <w:sz w:val="28"/>
                <w:szCs w:val="28"/>
              </w:rPr>
              <w:t>дошкольниками (диагностика,</w:t>
            </w:r>
            <w:proofErr w:type="gramEnd"/>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коррекция)</w:t>
            </w:r>
          </w:p>
          <w:p w:rsidR="00241EB1" w:rsidRDefault="00BB6018" w:rsidP="00B642F6">
            <w:pPr>
              <w:numPr>
                <w:ilvl w:val="0"/>
                <w:numId w:val="14"/>
              </w:numPr>
              <w:autoSpaceDE w:val="0"/>
              <w:ind w:left="0" w:firstLine="0"/>
              <w:contextualSpacing/>
              <w:jc w:val="both"/>
              <w:rPr>
                <w:rFonts w:ascii="Times New Roman" w:hAnsi="Times New Roman"/>
                <w:color w:val="000000"/>
                <w:sz w:val="28"/>
                <w:szCs w:val="28"/>
              </w:rPr>
            </w:pPr>
            <w:r>
              <w:rPr>
                <w:rFonts w:ascii="Times New Roman" w:hAnsi="Times New Roman"/>
                <w:color w:val="000000"/>
                <w:sz w:val="28"/>
                <w:szCs w:val="28"/>
              </w:rPr>
              <w:t>Реализация организационно-</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планирующей функции</w:t>
            </w:r>
          </w:p>
          <w:p w:rsidR="00241EB1" w:rsidRDefault="00241EB1" w:rsidP="00B642F6">
            <w:pPr>
              <w:pStyle w:val="Default"/>
              <w:ind w:firstLine="709"/>
              <w:contextualSpacing/>
              <w:jc w:val="both"/>
              <w:rPr>
                <w:b/>
                <w:bCs/>
                <w:sz w:val="28"/>
                <w:szCs w:val="28"/>
              </w:rPr>
            </w:pPr>
          </w:p>
        </w:tc>
        <w:tc>
          <w:tcPr>
            <w:tcW w:w="4802" w:type="dxa"/>
            <w:tcBorders>
              <w:top w:val="single" w:sz="4" w:space="0" w:color="000000"/>
              <w:left w:val="single" w:sz="4" w:space="0" w:color="000000"/>
              <w:bottom w:val="single" w:sz="4" w:space="0" w:color="000000"/>
              <w:right w:val="single" w:sz="4" w:space="0" w:color="000000"/>
            </w:tcBorders>
          </w:tcPr>
          <w:p w:rsidR="00241EB1" w:rsidRDefault="00BB6018" w:rsidP="00B642F6">
            <w:pPr>
              <w:autoSpaceDE w:val="0"/>
              <w:ind w:firstLine="12"/>
              <w:contextualSpacing/>
              <w:jc w:val="both"/>
              <w:rPr>
                <w:rFonts w:ascii="Times New Roman" w:hAnsi="Times New Roman"/>
                <w:color w:val="000000"/>
                <w:sz w:val="28"/>
                <w:szCs w:val="28"/>
              </w:rPr>
            </w:pPr>
            <w:r>
              <w:rPr>
                <w:rFonts w:ascii="Times New Roman" w:hAnsi="Times New Roman"/>
                <w:b/>
                <w:bCs/>
                <w:color w:val="000000"/>
                <w:sz w:val="28"/>
                <w:szCs w:val="28"/>
              </w:rPr>
              <w:t xml:space="preserve">Рабочая зона </w:t>
            </w:r>
            <w:r>
              <w:rPr>
                <w:rFonts w:ascii="Times New Roman" w:hAnsi="Times New Roman"/>
                <w:color w:val="000000"/>
                <w:sz w:val="28"/>
                <w:szCs w:val="28"/>
              </w:rPr>
              <w:t>педагога-психолога</w:t>
            </w:r>
          </w:p>
          <w:p w:rsidR="00241EB1" w:rsidRDefault="00BB6018" w:rsidP="00B642F6">
            <w:pPr>
              <w:numPr>
                <w:ilvl w:val="0"/>
                <w:numId w:val="15"/>
              </w:numPr>
              <w:autoSpaceDE w:val="0"/>
              <w:ind w:left="0" w:firstLine="12"/>
              <w:contextualSpacing/>
              <w:jc w:val="both"/>
              <w:rPr>
                <w:rFonts w:ascii="Times New Roman" w:hAnsi="Times New Roman"/>
                <w:color w:val="000000"/>
                <w:sz w:val="28"/>
                <w:szCs w:val="28"/>
              </w:rPr>
            </w:pPr>
            <w:r>
              <w:rPr>
                <w:rFonts w:ascii="Times New Roman" w:hAnsi="Times New Roman"/>
                <w:color w:val="000000"/>
                <w:sz w:val="28"/>
                <w:szCs w:val="28"/>
              </w:rPr>
              <w:t>Библиотека специальной литературы и практических пособий</w:t>
            </w:r>
          </w:p>
          <w:p w:rsidR="00241EB1" w:rsidRDefault="00BB6018" w:rsidP="00B642F6">
            <w:pPr>
              <w:numPr>
                <w:ilvl w:val="0"/>
                <w:numId w:val="15"/>
              </w:numPr>
              <w:autoSpaceDE w:val="0"/>
              <w:ind w:left="0" w:firstLine="12"/>
              <w:contextualSpacing/>
              <w:jc w:val="both"/>
              <w:rPr>
                <w:rFonts w:ascii="Times New Roman" w:hAnsi="Times New Roman"/>
                <w:color w:val="000000"/>
                <w:sz w:val="28"/>
                <w:szCs w:val="28"/>
              </w:rPr>
            </w:pPr>
            <w:r>
              <w:rPr>
                <w:rFonts w:ascii="Times New Roman" w:hAnsi="Times New Roman"/>
                <w:color w:val="000000"/>
                <w:sz w:val="28"/>
                <w:szCs w:val="28"/>
              </w:rPr>
              <w:t>Материалы консультаций, семинаров, школы</w:t>
            </w:r>
          </w:p>
          <w:p w:rsidR="00241EB1" w:rsidRDefault="00BB6018" w:rsidP="00B642F6">
            <w:pPr>
              <w:numPr>
                <w:ilvl w:val="0"/>
                <w:numId w:val="15"/>
              </w:numPr>
              <w:autoSpaceDE w:val="0"/>
              <w:ind w:left="0" w:firstLine="12"/>
              <w:contextualSpacing/>
              <w:jc w:val="both"/>
              <w:rPr>
                <w:rFonts w:ascii="Times New Roman" w:hAnsi="Times New Roman"/>
                <w:color w:val="000000"/>
                <w:sz w:val="28"/>
                <w:szCs w:val="28"/>
              </w:rPr>
            </w:pPr>
            <w:r>
              <w:rPr>
                <w:rFonts w:ascii="Times New Roman" w:hAnsi="Times New Roman"/>
                <w:color w:val="000000"/>
                <w:sz w:val="28"/>
                <w:szCs w:val="28"/>
              </w:rPr>
              <w:t>педагогического мастерства</w:t>
            </w:r>
          </w:p>
          <w:p w:rsidR="00241EB1" w:rsidRDefault="00BB6018" w:rsidP="00B642F6">
            <w:pPr>
              <w:autoSpaceDE w:val="0"/>
              <w:ind w:firstLine="12"/>
              <w:contextualSpacing/>
              <w:jc w:val="both"/>
              <w:rPr>
                <w:rFonts w:ascii="Times New Roman" w:hAnsi="Times New Roman"/>
                <w:color w:val="000000"/>
                <w:sz w:val="28"/>
                <w:szCs w:val="28"/>
              </w:rPr>
            </w:pPr>
            <w:r>
              <w:rPr>
                <w:rFonts w:ascii="Times New Roman" w:hAnsi="Times New Roman"/>
                <w:b/>
                <w:bCs/>
                <w:color w:val="000000"/>
                <w:sz w:val="28"/>
                <w:szCs w:val="28"/>
              </w:rPr>
              <w:t xml:space="preserve">Уголок </w:t>
            </w:r>
            <w:r>
              <w:rPr>
                <w:rFonts w:ascii="Times New Roman" w:hAnsi="Times New Roman"/>
                <w:color w:val="000000"/>
                <w:sz w:val="28"/>
                <w:szCs w:val="28"/>
              </w:rPr>
              <w:t>для консультирования</w:t>
            </w:r>
          </w:p>
          <w:p w:rsidR="00241EB1" w:rsidRDefault="00BB6018" w:rsidP="00B642F6">
            <w:pPr>
              <w:autoSpaceDE w:val="0"/>
              <w:ind w:firstLine="12"/>
              <w:contextualSpacing/>
              <w:jc w:val="both"/>
              <w:rPr>
                <w:rFonts w:ascii="Times New Roman" w:hAnsi="Times New Roman"/>
                <w:b/>
                <w:bCs/>
                <w:color w:val="000000"/>
                <w:sz w:val="28"/>
                <w:szCs w:val="28"/>
              </w:rPr>
            </w:pPr>
            <w:r>
              <w:rPr>
                <w:rFonts w:ascii="Times New Roman" w:hAnsi="Times New Roman"/>
                <w:b/>
                <w:bCs/>
                <w:color w:val="000000"/>
                <w:sz w:val="28"/>
                <w:szCs w:val="28"/>
              </w:rPr>
              <w:t>Зона коррекции</w:t>
            </w:r>
          </w:p>
          <w:p w:rsidR="00241EB1" w:rsidRDefault="00BB6018" w:rsidP="00B642F6">
            <w:pPr>
              <w:numPr>
                <w:ilvl w:val="0"/>
                <w:numId w:val="16"/>
              </w:numPr>
              <w:autoSpaceDE w:val="0"/>
              <w:ind w:left="0" w:firstLine="12"/>
              <w:contextualSpacing/>
              <w:jc w:val="both"/>
              <w:rPr>
                <w:rFonts w:ascii="Times New Roman" w:hAnsi="Times New Roman"/>
                <w:color w:val="000000"/>
                <w:sz w:val="28"/>
                <w:szCs w:val="28"/>
              </w:rPr>
            </w:pPr>
            <w:r>
              <w:rPr>
                <w:rFonts w:ascii="Times New Roman" w:hAnsi="Times New Roman"/>
                <w:color w:val="000000"/>
                <w:sz w:val="28"/>
                <w:szCs w:val="28"/>
              </w:rPr>
              <w:t>Игрушки, игровые пособия, атрибуты для коррекционно-развивающей работы</w:t>
            </w:r>
          </w:p>
          <w:p w:rsidR="00241EB1" w:rsidRDefault="00BB6018" w:rsidP="00B642F6">
            <w:pPr>
              <w:numPr>
                <w:ilvl w:val="0"/>
                <w:numId w:val="16"/>
              </w:numPr>
              <w:autoSpaceDE w:val="0"/>
              <w:ind w:left="0" w:firstLine="12"/>
              <w:contextualSpacing/>
              <w:jc w:val="both"/>
              <w:rPr>
                <w:rFonts w:ascii="Times New Roman" w:hAnsi="Times New Roman"/>
                <w:color w:val="000000"/>
                <w:sz w:val="28"/>
                <w:szCs w:val="28"/>
              </w:rPr>
            </w:pPr>
            <w:r>
              <w:rPr>
                <w:rFonts w:ascii="Times New Roman" w:hAnsi="Times New Roman"/>
                <w:color w:val="000000"/>
                <w:sz w:val="28"/>
                <w:szCs w:val="28"/>
              </w:rPr>
              <w:t>Настольно-печатные игры</w:t>
            </w:r>
          </w:p>
          <w:p w:rsidR="00241EB1" w:rsidRDefault="00BB6018" w:rsidP="00B642F6">
            <w:pPr>
              <w:numPr>
                <w:ilvl w:val="0"/>
                <w:numId w:val="16"/>
              </w:numPr>
              <w:autoSpaceDE w:val="0"/>
              <w:ind w:left="0" w:firstLine="12"/>
              <w:contextualSpacing/>
              <w:jc w:val="both"/>
              <w:rPr>
                <w:rFonts w:ascii="Times New Roman" w:hAnsi="Times New Roman"/>
                <w:color w:val="000000"/>
                <w:sz w:val="28"/>
                <w:szCs w:val="28"/>
              </w:rPr>
            </w:pPr>
            <w:r>
              <w:rPr>
                <w:rFonts w:ascii="Times New Roman" w:hAnsi="Times New Roman"/>
                <w:color w:val="000000"/>
                <w:sz w:val="28"/>
                <w:szCs w:val="28"/>
              </w:rPr>
              <w:t>Развивающие игры</w:t>
            </w:r>
          </w:p>
          <w:p w:rsidR="00241EB1" w:rsidRDefault="00BB6018" w:rsidP="00B642F6">
            <w:pPr>
              <w:pStyle w:val="Default"/>
              <w:numPr>
                <w:ilvl w:val="0"/>
                <w:numId w:val="16"/>
              </w:numPr>
              <w:ind w:left="0" w:firstLine="12"/>
              <w:contextualSpacing/>
              <w:jc w:val="both"/>
              <w:rPr>
                <w:sz w:val="28"/>
                <w:szCs w:val="28"/>
              </w:rPr>
            </w:pPr>
            <w:r>
              <w:rPr>
                <w:sz w:val="28"/>
                <w:szCs w:val="28"/>
              </w:rPr>
              <w:t xml:space="preserve">Раздаточные и демонстративные материалы </w:t>
            </w:r>
          </w:p>
          <w:p w:rsidR="00241EB1" w:rsidRDefault="00BB6018" w:rsidP="00B642F6">
            <w:pPr>
              <w:pStyle w:val="Default"/>
              <w:numPr>
                <w:ilvl w:val="0"/>
                <w:numId w:val="16"/>
              </w:numPr>
              <w:ind w:left="0" w:firstLine="12"/>
              <w:contextualSpacing/>
              <w:jc w:val="both"/>
              <w:rPr>
                <w:sz w:val="28"/>
                <w:szCs w:val="28"/>
              </w:rPr>
            </w:pPr>
            <w:r>
              <w:rPr>
                <w:sz w:val="28"/>
                <w:szCs w:val="28"/>
              </w:rPr>
              <w:t>Настенное панно для развития психических процессов и мелкой  моторики</w:t>
            </w:r>
          </w:p>
        </w:tc>
      </w:tr>
    </w:tbl>
    <w:p w:rsidR="00241EB1" w:rsidRDefault="00241EB1" w:rsidP="00B642F6">
      <w:pPr>
        <w:pStyle w:val="Default"/>
        <w:ind w:firstLine="709"/>
        <w:contextualSpacing/>
        <w:jc w:val="both"/>
        <w:rPr>
          <w:b/>
          <w:bCs/>
          <w:sz w:val="28"/>
          <w:szCs w:val="28"/>
        </w:rPr>
      </w:pPr>
    </w:p>
    <w:p w:rsidR="00241EB1" w:rsidRDefault="00BB6018" w:rsidP="00B642F6">
      <w:pPr>
        <w:pStyle w:val="Default"/>
        <w:ind w:firstLine="709"/>
        <w:contextualSpacing/>
        <w:jc w:val="both"/>
        <w:rPr>
          <w:b/>
          <w:bCs/>
          <w:sz w:val="28"/>
          <w:szCs w:val="28"/>
        </w:rPr>
      </w:pPr>
      <w:r>
        <w:rPr>
          <w:b/>
          <w:bCs/>
          <w:sz w:val="28"/>
          <w:szCs w:val="28"/>
        </w:rPr>
        <w:t xml:space="preserve">3.2 Особенности организации развивающей предметно-пространственной среды. </w:t>
      </w:r>
    </w:p>
    <w:p w:rsidR="00241EB1" w:rsidRDefault="00BB6018" w:rsidP="00B642F6">
      <w:pPr>
        <w:pStyle w:val="Default"/>
        <w:ind w:firstLine="709"/>
        <w:contextualSpacing/>
        <w:jc w:val="both"/>
        <w:rPr>
          <w:sz w:val="28"/>
          <w:szCs w:val="28"/>
        </w:rPr>
      </w:pPr>
      <w:r>
        <w:rPr>
          <w:sz w:val="28"/>
          <w:szCs w:val="28"/>
        </w:rPr>
        <w:t xml:space="preserve">При организации предметно-пространственной среды в кабинете педагога-психолога учитывались следующие принципы: </w:t>
      </w:r>
    </w:p>
    <w:p w:rsidR="00241EB1" w:rsidRDefault="00BB6018" w:rsidP="00B642F6">
      <w:pPr>
        <w:pStyle w:val="Default"/>
        <w:ind w:firstLine="709"/>
        <w:contextualSpacing/>
        <w:jc w:val="both"/>
        <w:rPr>
          <w:sz w:val="28"/>
          <w:szCs w:val="28"/>
        </w:rPr>
      </w:pPr>
      <w:r>
        <w:rPr>
          <w:sz w:val="28"/>
          <w:szCs w:val="28"/>
        </w:rPr>
        <w:t xml:space="preserve">- принцип дистанции, позиции при взаимодействии; </w:t>
      </w:r>
    </w:p>
    <w:p w:rsidR="00241EB1" w:rsidRDefault="00BB6018" w:rsidP="00B642F6">
      <w:pPr>
        <w:pStyle w:val="Default"/>
        <w:ind w:firstLine="709"/>
        <w:contextualSpacing/>
        <w:jc w:val="both"/>
        <w:rPr>
          <w:sz w:val="28"/>
          <w:szCs w:val="28"/>
        </w:rPr>
      </w:pPr>
      <w:r>
        <w:rPr>
          <w:sz w:val="28"/>
          <w:szCs w:val="28"/>
        </w:rPr>
        <w:t xml:space="preserve">- принцип активности, самостоятельности, творчества; </w:t>
      </w:r>
    </w:p>
    <w:p w:rsidR="00241EB1" w:rsidRDefault="00BB6018" w:rsidP="00B642F6">
      <w:pPr>
        <w:pStyle w:val="Default"/>
        <w:ind w:firstLine="709"/>
        <w:contextualSpacing/>
        <w:jc w:val="both"/>
        <w:rPr>
          <w:sz w:val="28"/>
          <w:szCs w:val="28"/>
        </w:rPr>
      </w:pPr>
      <w:r>
        <w:rPr>
          <w:sz w:val="28"/>
          <w:szCs w:val="28"/>
        </w:rPr>
        <w:t xml:space="preserve">- принцип стабильности, динамичности; </w:t>
      </w:r>
    </w:p>
    <w:p w:rsidR="00241EB1" w:rsidRDefault="00BB6018" w:rsidP="00B642F6">
      <w:pPr>
        <w:pStyle w:val="Default"/>
        <w:ind w:firstLine="709"/>
        <w:contextualSpacing/>
        <w:jc w:val="both"/>
        <w:rPr>
          <w:sz w:val="28"/>
          <w:szCs w:val="28"/>
        </w:rPr>
      </w:pPr>
      <w:r>
        <w:rPr>
          <w:sz w:val="28"/>
          <w:szCs w:val="28"/>
        </w:rPr>
        <w:t xml:space="preserve">- принцип комплексирования и гибкого зонирования; </w:t>
      </w:r>
    </w:p>
    <w:p w:rsidR="00241EB1" w:rsidRDefault="00BB6018" w:rsidP="00B642F6">
      <w:pPr>
        <w:pStyle w:val="Default"/>
        <w:ind w:firstLine="709"/>
        <w:contextualSpacing/>
        <w:jc w:val="both"/>
        <w:rPr>
          <w:sz w:val="28"/>
          <w:szCs w:val="28"/>
        </w:rPr>
      </w:pPr>
      <w:r>
        <w:rPr>
          <w:sz w:val="28"/>
          <w:szCs w:val="28"/>
        </w:rPr>
        <w:t xml:space="preserve">- принцип индивидуальной комфортности и эмоционального благополучия каждого ребёнка и взрослого; </w:t>
      </w:r>
    </w:p>
    <w:p w:rsidR="00241EB1" w:rsidRDefault="00BB6018" w:rsidP="00B642F6">
      <w:pPr>
        <w:pStyle w:val="Default"/>
        <w:ind w:firstLine="709"/>
        <w:contextualSpacing/>
        <w:jc w:val="both"/>
        <w:rPr>
          <w:sz w:val="28"/>
          <w:szCs w:val="28"/>
        </w:rPr>
      </w:pPr>
      <w:r>
        <w:rPr>
          <w:sz w:val="28"/>
          <w:szCs w:val="28"/>
        </w:rPr>
        <w:t xml:space="preserve">- принцип сочетания привычных и неординарных элементов в эстетической организации среды; </w:t>
      </w:r>
    </w:p>
    <w:p w:rsidR="00241EB1" w:rsidRDefault="00BB6018" w:rsidP="00B642F6">
      <w:pPr>
        <w:pStyle w:val="Default"/>
        <w:ind w:firstLine="709"/>
        <w:contextualSpacing/>
        <w:jc w:val="both"/>
        <w:rPr>
          <w:sz w:val="28"/>
          <w:szCs w:val="28"/>
        </w:rPr>
      </w:pPr>
      <w:r>
        <w:rPr>
          <w:sz w:val="28"/>
          <w:szCs w:val="28"/>
        </w:rPr>
        <w:t xml:space="preserve">- принцип открытости – закрытости; </w:t>
      </w:r>
    </w:p>
    <w:p w:rsidR="00241EB1" w:rsidRDefault="00BB6018" w:rsidP="00B642F6">
      <w:pPr>
        <w:pStyle w:val="Default"/>
        <w:ind w:firstLine="709"/>
        <w:contextualSpacing/>
        <w:jc w:val="both"/>
        <w:rPr>
          <w:sz w:val="28"/>
          <w:szCs w:val="28"/>
        </w:rPr>
      </w:pPr>
      <w:r>
        <w:rPr>
          <w:sz w:val="28"/>
          <w:szCs w:val="28"/>
        </w:rPr>
        <w:t xml:space="preserve">- принцип учёта половых и возрастных различий детей; </w:t>
      </w:r>
    </w:p>
    <w:p w:rsidR="00241EB1" w:rsidRDefault="00BB6018" w:rsidP="00B642F6">
      <w:pPr>
        <w:pStyle w:val="Default"/>
        <w:ind w:firstLine="709"/>
        <w:contextualSpacing/>
        <w:jc w:val="both"/>
        <w:rPr>
          <w:sz w:val="28"/>
          <w:szCs w:val="28"/>
        </w:rPr>
      </w:pPr>
      <w:r>
        <w:rPr>
          <w:sz w:val="28"/>
          <w:szCs w:val="28"/>
        </w:rPr>
        <w:t xml:space="preserve">Развивающая предметно-пространственная среда кабинета содержательно насыщенная, трансформируемая, полифункциональная, вариативная, доступна и безопасна. </w:t>
      </w:r>
    </w:p>
    <w:p w:rsidR="00241EB1" w:rsidRDefault="00BB6018" w:rsidP="00B642F6">
      <w:pPr>
        <w:pStyle w:val="Default"/>
        <w:ind w:firstLine="709"/>
        <w:contextualSpacing/>
        <w:jc w:val="both"/>
        <w:rPr>
          <w:sz w:val="28"/>
          <w:szCs w:val="28"/>
        </w:rPr>
      </w:pPr>
      <w:r>
        <w:rPr>
          <w:sz w:val="28"/>
          <w:szCs w:val="28"/>
        </w:rPr>
        <w:t xml:space="preserve">Кабинет создан для проведения специально организованных индивидуальных и подгрупповых групповых (3-5 человек) занятий с детьми психопрофилактической и </w:t>
      </w:r>
      <w:proofErr w:type="spellStart"/>
      <w:r>
        <w:rPr>
          <w:sz w:val="28"/>
          <w:szCs w:val="28"/>
        </w:rPr>
        <w:t>психокоррекционной</w:t>
      </w:r>
      <w:proofErr w:type="spellEnd"/>
      <w:r>
        <w:rPr>
          <w:sz w:val="28"/>
          <w:szCs w:val="28"/>
        </w:rPr>
        <w:t xml:space="preserve"> направленности, для проведения занятий с родителями психолого-просветительской направленности, для проведения консультативной работы с педагогами и родителями. </w:t>
      </w:r>
    </w:p>
    <w:p w:rsidR="00241EB1" w:rsidRDefault="00BB6018" w:rsidP="00B642F6">
      <w:pPr>
        <w:pStyle w:val="Default"/>
        <w:ind w:firstLine="709"/>
        <w:contextualSpacing/>
        <w:jc w:val="both"/>
        <w:rPr>
          <w:sz w:val="28"/>
          <w:szCs w:val="28"/>
        </w:rPr>
      </w:pPr>
      <w:r>
        <w:rPr>
          <w:sz w:val="28"/>
          <w:szCs w:val="28"/>
        </w:rPr>
        <w:t xml:space="preserve">Кабинет педагога-психолога находиться на первом этаже, в стороне от музыкальных и физкультурных занятий. Родители имеют свободный доступ к кабинету. Кабинет пропорционально и хорошо освещенный. Цветовое сочетание и общий фон не </w:t>
      </w:r>
      <w:proofErr w:type="gramStart"/>
      <w:r>
        <w:rPr>
          <w:sz w:val="28"/>
          <w:szCs w:val="28"/>
        </w:rPr>
        <w:t>яркие</w:t>
      </w:r>
      <w:proofErr w:type="gramEnd"/>
      <w:r>
        <w:rPr>
          <w:sz w:val="28"/>
          <w:szCs w:val="28"/>
        </w:rPr>
        <w:t>, не подавляющие. Использованы успокаивающие пастельные тона. Эта цветовая гамма способствует адаптации к помещению и к ситуации взаимодействия с психологом. Кабинет педагога-психолога функционирует в первой и второй половине дня согласно графику педагога-психолога.</w:t>
      </w:r>
    </w:p>
    <w:p w:rsidR="00241EB1" w:rsidRDefault="00BB6018" w:rsidP="00B642F6">
      <w:pPr>
        <w:pStyle w:val="Default"/>
        <w:ind w:firstLine="709"/>
        <w:contextualSpacing/>
        <w:jc w:val="both"/>
        <w:rPr>
          <w:sz w:val="28"/>
          <w:szCs w:val="28"/>
        </w:rPr>
      </w:pPr>
      <w:r>
        <w:rPr>
          <w:sz w:val="28"/>
          <w:szCs w:val="28"/>
        </w:rPr>
        <w:t xml:space="preserve">Пространство кабинета организовано в соответствии со спецификой профессиональной деятельности педагога-психолога. Он оборудован таким образом, чтобы способствовать реализации трех основных функций: диагностической, коррекционно-развивающей и релаксационной. </w:t>
      </w:r>
    </w:p>
    <w:p w:rsidR="00241EB1" w:rsidRDefault="00BB6018" w:rsidP="00B642F6">
      <w:pPr>
        <w:pStyle w:val="Default"/>
        <w:shd w:val="clear" w:color="auto" w:fill="FFFFFF"/>
        <w:ind w:firstLine="709"/>
        <w:contextualSpacing/>
        <w:jc w:val="both"/>
        <w:rPr>
          <w:sz w:val="28"/>
          <w:szCs w:val="28"/>
        </w:rPr>
      </w:pPr>
      <w:r>
        <w:rPr>
          <w:sz w:val="28"/>
          <w:szCs w:val="28"/>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241EB1" w:rsidRDefault="00BB6018" w:rsidP="00B642F6">
      <w:pPr>
        <w:pStyle w:val="a1"/>
        <w:widowControl/>
        <w:shd w:val="clear" w:color="auto" w:fill="FFFFFF"/>
        <w:spacing w:after="0" w:line="240" w:lineRule="auto"/>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3.3. Методическое обеспечение реализации программы</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 xml:space="preserve">1. </w:t>
      </w:r>
      <w:proofErr w:type="spellStart"/>
      <w:r>
        <w:rPr>
          <w:rFonts w:ascii="Times New Roman" w:hAnsi="Times New Roman"/>
          <w:color w:val="000000"/>
          <w:sz w:val="28"/>
          <w:szCs w:val="28"/>
        </w:rPr>
        <w:t>Арцишевская</w:t>
      </w:r>
      <w:proofErr w:type="spellEnd"/>
      <w:r>
        <w:rPr>
          <w:rFonts w:ascii="Times New Roman" w:hAnsi="Times New Roman"/>
          <w:color w:val="000000"/>
          <w:sz w:val="28"/>
          <w:szCs w:val="28"/>
        </w:rPr>
        <w:t xml:space="preserve"> И.Л. «Работа психолога с </w:t>
      </w:r>
      <w:proofErr w:type="spellStart"/>
      <w:r>
        <w:rPr>
          <w:rFonts w:ascii="Times New Roman" w:hAnsi="Times New Roman"/>
          <w:color w:val="000000"/>
          <w:sz w:val="28"/>
          <w:szCs w:val="28"/>
        </w:rPr>
        <w:t>гиперактивными</w:t>
      </w:r>
      <w:proofErr w:type="spellEnd"/>
      <w:r>
        <w:rPr>
          <w:rFonts w:ascii="Times New Roman" w:hAnsi="Times New Roman"/>
          <w:color w:val="000000"/>
          <w:sz w:val="28"/>
          <w:szCs w:val="28"/>
        </w:rPr>
        <w:t xml:space="preserve"> детьми в </w:t>
      </w:r>
      <w:proofErr w:type="gramStart"/>
      <w:r>
        <w:rPr>
          <w:rFonts w:ascii="Times New Roman" w:hAnsi="Times New Roman"/>
          <w:color w:val="000000"/>
          <w:sz w:val="28"/>
          <w:szCs w:val="28"/>
        </w:rPr>
        <w:t>детском</w:t>
      </w:r>
      <w:proofErr w:type="gramEnd"/>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саду». – М.: Национальный книжный центр, 2016.</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 xml:space="preserve">2. Ганичева И.В. «Телесно-ориентированные подходы к </w:t>
      </w:r>
      <w:proofErr w:type="spellStart"/>
      <w:r>
        <w:rPr>
          <w:rFonts w:ascii="Times New Roman" w:hAnsi="Times New Roman"/>
          <w:color w:val="000000"/>
          <w:sz w:val="28"/>
          <w:szCs w:val="28"/>
        </w:rPr>
        <w:t>психокоррекционной</w:t>
      </w:r>
      <w:proofErr w:type="spellEnd"/>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и развивающей работе с детьми». – М.: Книголюб, 2014.</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 xml:space="preserve">3. Журбина О.А. «Дети с задержкой психического развития: подготовка </w:t>
      </w:r>
      <w:proofErr w:type="gramStart"/>
      <w:r>
        <w:rPr>
          <w:rFonts w:ascii="Times New Roman" w:hAnsi="Times New Roman"/>
          <w:color w:val="000000"/>
          <w:sz w:val="28"/>
          <w:szCs w:val="28"/>
        </w:rPr>
        <w:t>к</w:t>
      </w:r>
      <w:proofErr w:type="gramEnd"/>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школе». – Ростов н</w:t>
      </w:r>
      <w:proofErr w:type="gramStart"/>
      <w:r>
        <w:rPr>
          <w:rFonts w:ascii="Times New Roman" w:hAnsi="Times New Roman"/>
          <w:color w:val="000000"/>
          <w:sz w:val="28"/>
          <w:szCs w:val="28"/>
        </w:rPr>
        <w:t>/Д</w:t>
      </w:r>
      <w:proofErr w:type="gramEnd"/>
      <w:r>
        <w:rPr>
          <w:rFonts w:ascii="Times New Roman" w:hAnsi="Times New Roman"/>
          <w:color w:val="000000"/>
          <w:sz w:val="28"/>
          <w:szCs w:val="28"/>
        </w:rPr>
        <w:t>: Феникс, 2007.</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 xml:space="preserve">4. </w:t>
      </w:r>
      <w:proofErr w:type="spellStart"/>
      <w:r>
        <w:rPr>
          <w:rFonts w:ascii="Times New Roman" w:hAnsi="Times New Roman"/>
          <w:color w:val="000000"/>
          <w:sz w:val="28"/>
          <w:szCs w:val="28"/>
        </w:rPr>
        <w:t>Забрамная</w:t>
      </w:r>
      <w:proofErr w:type="spellEnd"/>
      <w:r>
        <w:rPr>
          <w:rFonts w:ascii="Times New Roman" w:hAnsi="Times New Roman"/>
          <w:color w:val="000000"/>
          <w:sz w:val="28"/>
          <w:szCs w:val="28"/>
        </w:rPr>
        <w:t xml:space="preserve"> С.Д., Боровик О.Д. «От диагностики к развитию. Пособие </w:t>
      </w:r>
      <w:proofErr w:type="gramStart"/>
      <w:r>
        <w:rPr>
          <w:rFonts w:ascii="Times New Roman" w:hAnsi="Times New Roman"/>
          <w:color w:val="000000"/>
          <w:sz w:val="28"/>
          <w:szCs w:val="28"/>
        </w:rPr>
        <w:t>для</w:t>
      </w:r>
      <w:proofErr w:type="gramEnd"/>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психолого-педагогического изучения детей в ДОУ». – М.:</w:t>
      </w:r>
      <w:proofErr w:type="spellStart"/>
      <w:r>
        <w:rPr>
          <w:rFonts w:ascii="Times New Roman" w:hAnsi="Times New Roman"/>
          <w:color w:val="000000"/>
          <w:sz w:val="28"/>
          <w:szCs w:val="28"/>
        </w:rPr>
        <w:t>Изд</w:t>
      </w:r>
      <w:proofErr w:type="spellEnd"/>
      <w:r>
        <w:rPr>
          <w:rFonts w:ascii="Times New Roman" w:hAnsi="Times New Roman"/>
          <w:color w:val="000000"/>
          <w:sz w:val="28"/>
          <w:szCs w:val="28"/>
        </w:rPr>
        <w:t>. В. Секачев,</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2016.</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 xml:space="preserve">5. </w:t>
      </w:r>
      <w:proofErr w:type="spellStart"/>
      <w:r>
        <w:rPr>
          <w:rFonts w:ascii="Times New Roman" w:hAnsi="Times New Roman"/>
          <w:color w:val="000000"/>
          <w:sz w:val="28"/>
          <w:szCs w:val="28"/>
        </w:rPr>
        <w:t>Зегебарт</w:t>
      </w:r>
      <w:proofErr w:type="spellEnd"/>
      <w:r>
        <w:rPr>
          <w:rFonts w:ascii="Times New Roman" w:hAnsi="Times New Roman"/>
          <w:color w:val="000000"/>
          <w:sz w:val="28"/>
          <w:szCs w:val="28"/>
        </w:rPr>
        <w:t xml:space="preserve"> Г.М. «Не просто лабиринты». – М.: Генезис, 2013.</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6. «Индивидуальное сопровождение детей «группы риска»</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 </w:t>
      </w:r>
      <w:proofErr w:type="gramStart"/>
      <w:r>
        <w:rPr>
          <w:rFonts w:ascii="Times New Roman" w:hAnsi="Times New Roman"/>
          <w:color w:val="000000"/>
          <w:sz w:val="28"/>
          <w:szCs w:val="28"/>
        </w:rPr>
        <w:t>а</w:t>
      </w:r>
      <w:proofErr w:type="gramEnd"/>
      <w:r>
        <w:rPr>
          <w:rFonts w:ascii="Times New Roman" w:hAnsi="Times New Roman"/>
          <w:color w:val="000000"/>
          <w:sz w:val="28"/>
          <w:szCs w:val="28"/>
        </w:rPr>
        <w:t>вт.-сост.</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Татарникова Г.М., Вепрева И.И., Кириченко Т.Т. – Волгоград: Учитель, 2015.</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 xml:space="preserve">7. </w:t>
      </w:r>
      <w:proofErr w:type="spellStart"/>
      <w:r>
        <w:rPr>
          <w:rFonts w:ascii="Times New Roman" w:hAnsi="Times New Roman"/>
          <w:color w:val="000000"/>
          <w:sz w:val="28"/>
          <w:szCs w:val="28"/>
        </w:rPr>
        <w:t>Кагарлицкая</w:t>
      </w:r>
      <w:proofErr w:type="spellEnd"/>
      <w:r>
        <w:rPr>
          <w:rFonts w:ascii="Times New Roman" w:hAnsi="Times New Roman"/>
          <w:color w:val="000000"/>
          <w:sz w:val="28"/>
          <w:szCs w:val="28"/>
        </w:rPr>
        <w:t xml:space="preserve"> А.Н. «Что </w:t>
      </w:r>
      <w:proofErr w:type="gramStart"/>
      <w:r>
        <w:rPr>
          <w:rFonts w:ascii="Times New Roman" w:hAnsi="Times New Roman"/>
          <w:color w:val="000000"/>
          <w:sz w:val="28"/>
          <w:szCs w:val="28"/>
        </w:rPr>
        <w:t>за чем</w:t>
      </w:r>
      <w:proofErr w:type="gramEnd"/>
      <w:r>
        <w:rPr>
          <w:rFonts w:ascii="Times New Roman" w:hAnsi="Times New Roman"/>
          <w:color w:val="000000"/>
          <w:sz w:val="28"/>
          <w:szCs w:val="28"/>
        </w:rPr>
        <w:t xml:space="preserve"> и почему?». – М.: Генезис, 2013.</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 xml:space="preserve">8. Лютова Е.К., Монина Г. Б. «Тренинг эффективного взаимодействия </w:t>
      </w:r>
      <w:proofErr w:type="gramStart"/>
      <w:r>
        <w:rPr>
          <w:rFonts w:ascii="Times New Roman" w:hAnsi="Times New Roman"/>
          <w:color w:val="000000"/>
          <w:sz w:val="28"/>
          <w:szCs w:val="28"/>
        </w:rPr>
        <w:t>с</w:t>
      </w:r>
      <w:proofErr w:type="gramEnd"/>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 xml:space="preserve">детьми». - </w:t>
      </w:r>
      <w:proofErr w:type="gramStart"/>
      <w:r>
        <w:rPr>
          <w:rFonts w:ascii="Times New Roman" w:hAnsi="Times New Roman"/>
          <w:color w:val="000000"/>
          <w:sz w:val="28"/>
          <w:szCs w:val="28"/>
        </w:rPr>
        <w:t>С-Пб</w:t>
      </w:r>
      <w:proofErr w:type="gramEnd"/>
      <w:r>
        <w:rPr>
          <w:rFonts w:ascii="Times New Roman" w:hAnsi="Times New Roman"/>
          <w:color w:val="000000"/>
          <w:sz w:val="28"/>
          <w:szCs w:val="28"/>
        </w:rPr>
        <w:t>.: Речь, 2010.</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 xml:space="preserve">9. </w:t>
      </w:r>
      <w:proofErr w:type="spellStart"/>
      <w:r>
        <w:rPr>
          <w:rFonts w:ascii="Times New Roman" w:hAnsi="Times New Roman"/>
          <w:color w:val="000000"/>
          <w:sz w:val="28"/>
          <w:szCs w:val="28"/>
        </w:rPr>
        <w:t>Неретина</w:t>
      </w:r>
      <w:proofErr w:type="spellEnd"/>
      <w:r>
        <w:rPr>
          <w:rFonts w:ascii="Times New Roman" w:hAnsi="Times New Roman"/>
          <w:color w:val="000000"/>
          <w:sz w:val="28"/>
          <w:szCs w:val="28"/>
        </w:rPr>
        <w:t xml:space="preserve"> Т.Г. «Система работы со старшими дошкольниками с ЗПР </w:t>
      </w:r>
      <w:proofErr w:type="gramStart"/>
      <w:r>
        <w:rPr>
          <w:rFonts w:ascii="Times New Roman" w:hAnsi="Times New Roman"/>
          <w:color w:val="000000"/>
          <w:sz w:val="28"/>
          <w:szCs w:val="28"/>
        </w:rPr>
        <w:t>в</w:t>
      </w:r>
      <w:proofErr w:type="gramEnd"/>
    </w:p>
    <w:p w:rsidR="00241EB1" w:rsidRDefault="00BB6018" w:rsidP="00B642F6">
      <w:pPr>
        <w:autoSpaceDE w:val="0"/>
        <w:contextualSpacing/>
        <w:jc w:val="both"/>
        <w:rPr>
          <w:rFonts w:ascii="Times New Roman" w:hAnsi="Times New Roman"/>
          <w:color w:val="000000"/>
          <w:sz w:val="28"/>
          <w:szCs w:val="28"/>
        </w:rPr>
      </w:pPr>
      <w:proofErr w:type="gramStart"/>
      <w:r>
        <w:rPr>
          <w:rFonts w:ascii="Times New Roman" w:hAnsi="Times New Roman"/>
          <w:color w:val="000000"/>
          <w:sz w:val="28"/>
          <w:szCs w:val="28"/>
        </w:rPr>
        <w:t>условиях</w:t>
      </w:r>
      <w:proofErr w:type="gramEnd"/>
      <w:r>
        <w:rPr>
          <w:rFonts w:ascii="Times New Roman" w:hAnsi="Times New Roman"/>
          <w:color w:val="000000"/>
          <w:sz w:val="28"/>
          <w:szCs w:val="28"/>
        </w:rPr>
        <w:t xml:space="preserve"> дошкольного образовательного учреждения». - М.: </w:t>
      </w:r>
      <w:proofErr w:type="spellStart"/>
      <w:r>
        <w:rPr>
          <w:rFonts w:ascii="Times New Roman" w:hAnsi="Times New Roman"/>
          <w:color w:val="000000"/>
          <w:sz w:val="28"/>
          <w:szCs w:val="28"/>
        </w:rPr>
        <w:t>Баласс</w:t>
      </w:r>
      <w:proofErr w:type="spellEnd"/>
      <w:r>
        <w:rPr>
          <w:rFonts w:ascii="Times New Roman" w:hAnsi="Times New Roman"/>
          <w:color w:val="000000"/>
          <w:sz w:val="28"/>
          <w:szCs w:val="28"/>
        </w:rPr>
        <w:t>, 2004.</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 xml:space="preserve">10. «От рождения до школы»./ Под ред. Н. Е. </w:t>
      </w:r>
      <w:proofErr w:type="spellStart"/>
      <w:r>
        <w:rPr>
          <w:rFonts w:ascii="Times New Roman" w:hAnsi="Times New Roman"/>
          <w:color w:val="000000"/>
          <w:sz w:val="28"/>
          <w:szCs w:val="28"/>
        </w:rPr>
        <w:t>Вераксы</w:t>
      </w:r>
      <w:proofErr w:type="spellEnd"/>
      <w:r>
        <w:rPr>
          <w:rFonts w:ascii="Times New Roman" w:hAnsi="Times New Roman"/>
          <w:color w:val="000000"/>
          <w:sz w:val="28"/>
          <w:szCs w:val="28"/>
        </w:rPr>
        <w:t>, Т. С. Комаровой, М.</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А. Васильевой. – М.: Мозаика-Синтез, 2017.</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11. Павлова Н.Н., Руденко Л.Г. ««Экспресс-диагностика в детском саду:</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комплект материалов для педагогов-психологов ДОУ». – М.: Генезис, 2013.</w:t>
      </w:r>
    </w:p>
    <w:p w:rsidR="00241EB1" w:rsidRDefault="00BB6018" w:rsidP="00B642F6">
      <w:pPr>
        <w:autoSpaceDE w:val="0"/>
        <w:contextualSpacing/>
        <w:jc w:val="both"/>
        <w:rPr>
          <w:rFonts w:ascii="Times New Roman" w:hAnsi="Times New Roman"/>
          <w:color w:val="000000"/>
          <w:sz w:val="28"/>
          <w:szCs w:val="28"/>
        </w:rPr>
      </w:pPr>
      <w:r>
        <w:rPr>
          <w:rFonts w:ascii="Times New Roman" w:hAnsi="Times New Roman"/>
          <w:color w:val="000000"/>
          <w:sz w:val="28"/>
          <w:szCs w:val="28"/>
        </w:rPr>
        <w:t xml:space="preserve">12. Павлова Н.Н., Руденко Л.Г. «Умные картинки. Материалы </w:t>
      </w:r>
      <w:proofErr w:type="gramStart"/>
      <w:r>
        <w:rPr>
          <w:rFonts w:ascii="Times New Roman" w:hAnsi="Times New Roman"/>
          <w:color w:val="000000"/>
          <w:sz w:val="28"/>
          <w:szCs w:val="28"/>
        </w:rPr>
        <w:t>для</w:t>
      </w:r>
      <w:proofErr w:type="gramEnd"/>
    </w:p>
    <w:p w:rsidR="00241EB1" w:rsidRDefault="00BB6018" w:rsidP="00B642F6">
      <w:pPr>
        <w:widowControl/>
        <w:shd w:val="clear" w:color="auto" w:fill="FFFFFF"/>
        <w:contextualSpacing/>
        <w:jc w:val="both"/>
        <w:rPr>
          <w:rFonts w:ascii="Times New Roman" w:hAnsi="Times New Roman"/>
          <w:color w:val="000000"/>
          <w:sz w:val="28"/>
          <w:szCs w:val="28"/>
        </w:rPr>
      </w:pPr>
      <w:r>
        <w:rPr>
          <w:rFonts w:ascii="Times New Roman" w:hAnsi="Times New Roman"/>
          <w:color w:val="000000"/>
          <w:sz w:val="28"/>
          <w:szCs w:val="28"/>
        </w:rPr>
        <w:t>коррекционно-развивающей работы в детском саду». – М.: Генезис, 2013.</w:t>
      </w:r>
    </w:p>
    <w:p w:rsidR="00241EB1" w:rsidRDefault="00241EB1" w:rsidP="00B642F6">
      <w:pPr>
        <w:widowControl/>
        <w:shd w:val="clear" w:color="auto" w:fill="FFFFFF"/>
        <w:contextualSpacing/>
        <w:jc w:val="both"/>
      </w:pPr>
    </w:p>
    <w:p w:rsidR="00241EB1" w:rsidRDefault="00241EB1" w:rsidP="00B642F6">
      <w:pPr>
        <w:widowControl/>
        <w:shd w:val="clear" w:color="auto" w:fill="FFFFFF"/>
        <w:contextualSpacing/>
        <w:jc w:val="center"/>
        <w:rPr>
          <w:rFonts w:ascii="Times New Roman" w:hAnsi="Times New Roman"/>
          <w:color w:val="111111"/>
          <w:sz w:val="28"/>
          <w:szCs w:val="28"/>
        </w:rPr>
      </w:pPr>
    </w:p>
    <w:p w:rsidR="00241EB1" w:rsidRDefault="00BB6018">
      <w:pPr>
        <w:widowControl/>
        <w:shd w:val="clear" w:color="auto" w:fill="FFFFFF"/>
        <w:spacing w:line="360" w:lineRule="auto"/>
        <w:ind w:firstLine="709"/>
        <w:contextualSpacing/>
        <w:jc w:val="right"/>
        <w:rPr>
          <w:b/>
          <w:bCs/>
          <w:sz w:val="28"/>
          <w:szCs w:val="28"/>
        </w:rPr>
      </w:pPr>
      <w:r>
        <w:rPr>
          <w:rFonts w:ascii="Times New Roman" w:hAnsi="Times New Roman"/>
          <w:b/>
          <w:bCs/>
          <w:color w:val="111111"/>
          <w:sz w:val="28"/>
          <w:szCs w:val="28"/>
        </w:rPr>
        <w:t>Приложение 1</w:t>
      </w:r>
    </w:p>
    <w:p w:rsidR="00241EB1" w:rsidRDefault="00BB6018" w:rsidP="00B642F6">
      <w:pPr>
        <w:widowControl/>
        <w:shd w:val="clear" w:color="auto" w:fill="FFFFFF"/>
        <w:ind w:firstLine="709"/>
        <w:contextualSpacing/>
        <w:jc w:val="center"/>
        <w:rPr>
          <w:b/>
          <w:bCs/>
          <w:sz w:val="28"/>
          <w:szCs w:val="28"/>
        </w:rPr>
      </w:pPr>
      <w:r>
        <w:rPr>
          <w:rFonts w:ascii="Times New Roman" w:hAnsi="Times New Roman"/>
          <w:b/>
          <w:bCs/>
          <w:color w:val="111111"/>
          <w:sz w:val="28"/>
          <w:szCs w:val="28"/>
        </w:rPr>
        <w:t>Комплекс занятий педагога - психолога с детьми от 1,5 — 3 лет в период адаптации</w:t>
      </w:r>
    </w:p>
    <w:tbl>
      <w:tblPr>
        <w:tblW w:w="9645" w:type="dxa"/>
        <w:tblLayout w:type="fixed"/>
        <w:tblCellMar>
          <w:top w:w="55" w:type="dxa"/>
          <w:left w:w="55" w:type="dxa"/>
          <w:bottom w:w="55" w:type="dxa"/>
          <w:right w:w="55" w:type="dxa"/>
        </w:tblCellMar>
        <w:tblLook w:val="0000" w:firstRow="0" w:lastRow="0" w:firstColumn="0" w:lastColumn="0" w:noHBand="0" w:noVBand="0"/>
      </w:tblPr>
      <w:tblGrid>
        <w:gridCol w:w="1204"/>
        <w:gridCol w:w="1205"/>
        <w:gridCol w:w="2181"/>
        <w:gridCol w:w="2550"/>
        <w:gridCol w:w="2505"/>
      </w:tblGrid>
      <w:tr w:rsidR="00241EB1">
        <w:tc>
          <w:tcPr>
            <w:tcW w:w="1204" w:type="dxa"/>
            <w:tcBorders>
              <w:top w:val="single" w:sz="2" w:space="0" w:color="000000"/>
              <w:left w:val="single" w:sz="2" w:space="0" w:color="000000"/>
              <w:bottom w:val="single" w:sz="2" w:space="0" w:color="000000"/>
            </w:tcBorders>
          </w:tcPr>
          <w:p w:rsidR="00241EB1" w:rsidRDefault="00BB6018">
            <w:pPr>
              <w:pStyle w:val="ab"/>
              <w:jc w:val="center"/>
              <w:rPr>
                <w:rFonts w:ascii="Times New Roman" w:hAnsi="Times New Roman"/>
                <w:b/>
                <w:bCs/>
                <w:sz w:val="20"/>
                <w:szCs w:val="20"/>
              </w:rPr>
            </w:pPr>
            <w:r>
              <w:rPr>
                <w:rFonts w:ascii="Times New Roman" w:hAnsi="Times New Roman"/>
                <w:b/>
                <w:bCs/>
                <w:sz w:val="20"/>
                <w:szCs w:val="20"/>
              </w:rPr>
              <w:t>№</w:t>
            </w:r>
          </w:p>
        </w:tc>
        <w:tc>
          <w:tcPr>
            <w:tcW w:w="1205" w:type="dxa"/>
            <w:tcBorders>
              <w:top w:val="single" w:sz="2" w:space="0" w:color="000000"/>
              <w:left w:val="single" w:sz="2" w:space="0" w:color="000000"/>
              <w:bottom w:val="single" w:sz="2" w:space="0" w:color="000000"/>
            </w:tcBorders>
          </w:tcPr>
          <w:p w:rsidR="00241EB1" w:rsidRDefault="00BB6018">
            <w:pPr>
              <w:pStyle w:val="ab"/>
              <w:jc w:val="center"/>
              <w:rPr>
                <w:rFonts w:ascii="Times New Roman" w:hAnsi="Times New Roman"/>
                <w:b/>
                <w:bCs/>
                <w:sz w:val="20"/>
                <w:szCs w:val="20"/>
              </w:rPr>
            </w:pPr>
            <w:r>
              <w:rPr>
                <w:rFonts w:ascii="Times New Roman" w:hAnsi="Times New Roman"/>
                <w:b/>
                <w:bCs/>
                <w:sz w:val="20"/>
                <w:szCs w:val="20"/>
              </w:rPr>
              <w:t>Название</w:t>
            </w:r>
          </w:p>
        </w:tc>
        <w:tc>
          <w:tcPr>
            <w:tcW w:w="2181" w:type="dxa"/>
            <w:tcBorders>
              <w:top w:val="single" w:sz="2" w:space="0" w:color="000000"/>
              <w:left w:val="single" w:sz="2" w:space="0" w:color="000000"/>
              <w:bottom w:val="single" w:sz="2" w:space="0" w:color="000000"/>
            </w:tcBorders>
          </w:tcPr>
          <w:p w:rsidR="00241EB1" w:rsidRDefault="00BB6018">
            <w:pPr>
              <w:pStyle w:val="ab"/>
              <w:jc w:val="center"/>
              <w:rPr>
                <w:rFonts w:ascii="Times New Roman" w:hAnsi="Times New Roman"/>
                <w:b/>
                <w:bCs/>
                <w:sz w:val="20"/>
                <w:szCs w:val="20"/>
              </w:rPr>
            </w:pPr>
            <w:r>
              <w:rPr>
                <w:rFonts w:ascii="Times New Roman" w:hAnsi="Times New Roman"/>
                <w:b/>
                <w:bCs/>
                <w:sz w:val="20"/>
                <w:szCs w:val="20"/>
              </w:rPr>
              <w:t>Задачи</w:t>
            </w:r>
          </w:p>
        </w:tc>
        <w:tc>
          <w:tcPr>
            <w:tcW w:w="2550" w:type="dxa"/>
            <w:tcBorders>
              <w:top w:val="single" w:sz="2" w:space="0" w:color="000000"/>
              <w:left w:val="single" w:sz="2" w:space="0" w:color="000000"/>
              <w:bottom w:val="single" w:sz="2" w:space="0" w:color="000000"/>
            </w:tcBorders>
          </w:tcPr>
          <w:p w:rsidR="00241EB1" w:rsidRDefault="00BB6018">
            <w:pPr>
              <w:pStyle w:val="ab"/>
              <w:jc w:val="center"/>
              <w:rPr>
                <w:rFonts w:ascii="Times New Roman" w:hAnsi="Times New Roman"/>
                <w:b/>
                <w:bCs/>
                <w:sz w:val="20"/>
                <w:szCs w:val="20"/>
              </w:rPr>
            </w:pPr>
            <w:r>
              <w:rPr>
                <w:rFonts w:ascii="Times New Roman" w:hAnsi="Times New Roman"/>
                <w:b/>
                <w:bCs/>
                <w:sz w:val="20"/>
                <w:szCs w:val="20"/>
              </w:rPr>
              <w:t>Материал</w:t>
            </w:r>
          </w:p>
        </w:tc>
        <w:tc>
          <w:tcPr>
            <w:tcW w:w="2505" w:type="dxa"/>
            <w:tcBorders>
              <w:top w:val="single" w:sz="2" w:space="0" w:color="000000"/>
              <w:left w:val="single" w:sz="2" w:space="0" w:color="000000"/>
              <w:bottom w:val="single" w:sz="2" w:space="0" w:color="000000"/>
              <w:right w:val="single" w:sz="2" w:space="0" w:color="000000"/>
            </w:tcBorders>
          </w:tcPr>
          <w:p w:rsidR="00241EB1" w:rsidRDefault="00BB6018">
            <w:pPr>
              <w:pStyle w:val="ab"/>
              <w:jc w:val="center"/>
              <w:rPr>
                <w:rFonts w:ascii="Times New Roman" w:hAnsi="Times New Roman"/>
                <w:b/>
                <w:bCs/>
                <w:sz w:val="20"/>
                <w:szCs w:val="20"/>
              </w:rPr>
            </w:pPr>
            <w:r>
              <w:rPr>
                <w:rFonts w:ascii="Times New Roman" w:hAnsi="Times New Roman"/>
                <w:b/>
                <w:bCs/>
                <w:sz w:val="20"/>
                <w:szCs w:val="20"/>
              </w:rPr>
              <w:t>Содержание</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1</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Божья коровка</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создание положительного эмоционального настроя в группе;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умения действовать соответственно правилам игры;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координации движений, общей и мелкой моторики, ориентации в собственном теле;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зрительного восприятия (цвета, формы, размера предметов);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внимания, речи и воображения.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игрушечная божья коровка (желательно круглой формы);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большие и маленькие машинки, матрешки, куклы, кубики и т.п.;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черная краска для рисования пальцами или гуашь, смешанная с зубной пастой*;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лист с изображением божьей коровки (для каждого ребенка)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с.11</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2</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Листопад</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создание атмосферы эмоциональной безопасности;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снятие эмоционального и мышечного напряжения;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снижение импульсивности, повышенной двигательной активности;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умения двигаться в одном ритме с другими детьми, подстраиваться под их темп;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слухового внимания, произвольности, быстроты реакции;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речи, воображения, творческих способностей.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большой зонт;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магнитофон, кассета с записью шума дождя, кассета с записью медленной спокойной музыки;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два кленовых листа (для каждого ребенка);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желтая, красная, зеленая гуашь;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лист с изображением осеннего пейзажа и кисточка (для каждого ребенка) </w:t>
            </w:r>
          </w:p>
        </w:tc>
        <w:tc>
          <w:tcPr>
            <w:tcW w:w="2505" w:type="dxa"/>
            <w:tcBorders>
              <w:left w:val="single" w:sz="2" w:space="0" w:color="000000"/>
              <w:bottom w:val="single" w:sz="2" w:space="0" w:color="000000"/>
              <w:right w:val="single" w:sz="2" w:space="0" w:color="000000"/>
            </w:tcBorders>
          </w:tcPr>
          <w:p w:rsidR="00241EB1" w:rsidRDefault="00BB6018">
            <w:pPr>
              <w:pStyle w:val="ab"/>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с.15</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3</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Мячик</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сплочение группы, развитие умения взаимодействовать </w:t>
            </w:r>
            <w:proofErr w:type="spellStart"/>
            <w:r>
              <w:rPr>
                <w:rFonts w:ascii="Times New Roman" w:hAnsi="Times New Roman"/>
                <w:sz w:val="20"/>
                <w:szCs w:val="20"/>
              </w:rPr>
              <w:t>сосверстниками</w:t>
            </w:r>
            <w:proofErr w:type="spellEnd"/>
            <w:r>
              <w:rPr>
                <w:rFonts w:ascii="Times New Roman" w:hAnsi="Times New Roman"/>
                <w:sz w:val="20"/>
                <w:szCs w:val="20"/>
              </w:rPr>
              <w:t xml:space="preserve">;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повышение эмоционального тонуса;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чувства ритма, координации движений;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ориентации в пространстве;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обучение отражению в речи своего местонахождения, местонахождения других детей, предметов;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зрительного и тактильного восприятия, речи </w:t>
            </w:r>
            <w:proofErr w:type="spellStart"/>
            <w:r>
              <w:rPr>
                <w:rFonts w:ascii="Times New Roman" w:hAnsi="Times New Roman"/>
                <w:sz w:val="20"/>
                <w:szCs w:val="20"/>
              </w:rPr>
              <w:t>ивоображения</w:t>
            </w:r>
            <w:proofErr w:type="spellEnd"/>
            <w:r>
              <w:rPr>
                <w:rFonts w:ascii="Times New Roman" w:hAnsi="Times New Roman"/>
                <w:sz w:val="20"/>
                <w:szCs w:val="20"/>
              </w:rPr>
              <w:t xml:space="preserve">.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большой мяч; </w:t>
            </w:r>
          </w:p>
          <w:p w:rsidR="00241EB1" w:rsidRDefault="00BB6018">
            <w:pPr>
              <w:pStyle w:val="ab"/>
              <w:jc w:val="both"/>
              <w:rPr>
                <w:rFonts w:ascii="Times New Roman" w:hAnsi="Times New Roman"/>
                <w:sz w:val="20"/>
                <w:szCs w:val="20"/>
              </w:rPr>
            </w:pPr>
            <w:r>
              <w:rPr>
                <w:rFonts w:ascii="Times New Roman" w:hAnsi="Times New Roman"/>
                <w:sz w:val="20"/>
                <w:szCs w:val="20"/>
              </w:rPr>
              <w:t>матерчатый мешочек, маленький пластмассовый мяч и</w:t>
            </w:r>
            <w:r w:rsidR="00B642F6">
              <w:rPr>
                <w:rFonts w:ascii="Times New Roman" w:hAnsi="Times New Roman"/>
                <w:sz w:val="20"/>
                <w:szCs w:val="20"/>
              </w:rPr>
              <w:t xml:space="preserve"> </w:t>
            </w:r>
            <w:r>
              <w:rPr>
                <w:rFonts w:ascii="Times New Roman" w:hAnsi="Times New Roman"/>
                <w:sz w:val="20"/>
                <w:szCs w:val="20"/>
              </w:rPr>
              <w:t>пластмассовый кубик (</w:t>
            </w:r>
            <w:proofErr w:type="gramStart"/>
            <w:r>
              <w:rPr>
                <w:rFonts w:ascii="Times New Roman" w:hAnsi="Times New Roman"/>
                <w:sz w:val="20"/>
                <w:szCs w:val="20"/>
              </w:rPr>
              <w:t>соразмерные</w:t>
            </w:r>
            <w:proofErr w:type="gramEnd"/>
            <w:r>
              <w:rPr>
                <w:rFonts w:ascii="Times New Roman" w:hAnsi="Times New Roman"/>
                <w:sz w:val="20"/>
                <w:szCs w:val="20"/>
              </w:rPr>
              <w:t xml:space="preserve"> по величине)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с.17</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4</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Прогулка в осенний лес</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сплочение группы, развитие </w:t>
            </w:r>
            <w:proofErr w:type="spellStart"/>
            <w:r>
              <w:rPr>
                <w:rFonts w:ascii="Times New Roman" w:hAnsi="Times New Roman"/>
                <w:sz w:val="20"/>
                <w:szCs w:val="20"/>
              </w:rPr>
              <w:t>эмпатии</w:t>
            </w:r>
            <w:proofErr w:type="spellEnd"/>
            <w:r>
              <w:rPr>
                <w:rFonts w:ascii="Times New Roman" w:hAnsi="Times New Roman"/>
                <w:sz w:val="20"/>
                <w:szCs w:val="20"/>
              </w:rPr>
              <w:t xml:space="preserve">;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слухового внимания, произвольности, способности быстро реагировать на инструкцию;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снижение излишней двигательной активности;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обучение различению цветов, соотнесению предметов по цвету; </w:t>
            </w:r>
          </w:p>
          <w:p w:rsidR="00241EB1" w:rsidRDefault="00BB6018">
            <w:pPr>
              <w:pStyle w:val="ab"/>
              <w:jc w:val="both"/>
              <w:rPr>
                <w:rFonts w:ascii="Times New Roman" w:hAnsi="Times New Roman"/>
                <w:sz w:val="20"/>
                <w:szCs w:val="20"/>
              </w:rPr>
            </w:pPr>
            <w:proofErr w:type="gramStart"/>
            <w:r>
              <w:rPr>
                <w:rFonts w:ascii="Times New Roman" w:hAnsi="Times New Roman"/>
                <w:sz w:val="20"/>
                <w:szCs w:val="20"/>
              </w:rPr>
              <w:t xml:space="preserve">развитие пространственных представлений, умения отображать в речи с помощью предлогов (на, под, в, за и др.) местонахождение вещей; </w:t>
            </w:r>
            <w:proofErr w:type="gramEnd"/>
          </w:p>
          <w:p w:rsidR="00241EB1" w:rsidRDefault="00BB6018">
            <w:pPr>
              <w:pStyle w:val="ab"/>
              <w:jc w:val="both"/>
              <w:rPr>
                <w:rFonts w:ascii="Times New Roman" w:hAnsi="Times New Roman"/>
                <w:sz w:val="20"/>
                <w:szCs w:val="20"/>
              </w:rPr>
            </w:pPr>
            <w:r>
              <w:rPr>
                <w:rFonts w:ascii="Times New Roman" w:hAnsi="Times New Roman"/>
                <w:sz w:val="20"/>
                <w:szCs w:val="20"/>
              </w:rPr>
              <w:t>развитие общей моторики;</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памяти, речи и воображения.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картина или фотография «Осенний лес»;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игрушечный ежик;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игрушки (куклы бибабо): лиса, волк, медведь; </w:t>
            </w:r>
          </w:p>
          <w:p w:rsidR="00241EB1" w:rsidRDefault="00BB6018">
            <w:pPr>
              <w:pStyle w:val="ab"/>
              <w:jc w:val="both"/>
              <w:rPr>
                <w:rFonts w:ascii="Times New Roman" w:hAnsi="Times New Roman"/>
                <w:sz w:val="20"/>
                <w:szCs w:val="20"/>
              </w:rPr>
            </w:pPr>
            <w:r>
              <w:rPr>
                <w:rFonts w:ascii="Times New Roman" w:hAnsi="Times New Roman"/>
                <w:sz w:val="20"/>
                <w:szCs w:val="20"/>
              </w:rPr>
              <w:t>красный, желтый и зеленый кленовые листья (для каждого ребенка);</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красная, желтая и зеленая корзинки.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с.20</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5</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Веселый петрушка</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умения согласовывать свои действия с действиями других детей, с правилами игры, с ритмом стиха;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закрепление знаний детей о принадлежности к полу (девочка – мальчик);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закрепление пространственных представлений («верх», «низ»);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общей и мелкой моторики;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восприятия, речи и воображения.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игрушка (кукла бибабо) «Петрушка»;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игрушечный паровозик, с привязанной к нему длинной лентой;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бельевая прищепка синего цвета (для каждого мальчика);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бельевая прищепка желтого цвета (для каждой девочки);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обруч, с привязанными к нему лентами желтого и синего цвета;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мягкая игрушка или кукла (для каждого ребенка).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с.23</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6</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Новый год</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создание положительного эмоционального настроя в группе;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отработка умения согласовывать свои движения с движениями других детей, с ритмом и текстом песни;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отработка быстроты реакции;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общей и мелкой моторики, ориентации в собственном теле;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тактильного восприятия, внимания, речи и воображения. Материалы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игрушечный Дед Мороз;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новогодняя елка;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пластиковые бутылки с холодной, теплой и горячей водой;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краски для </w:t>
            </w:r>
            <w:proofErr w:type="spellStart"/>
            <w:r>
              <w:rPr>
                <w:rFonts w:ascii="Times New Roman" w:hAnsi="Times New Roman"/>
                <w:sz w:val="20"/>
                <w:szCs w:val="20"/>
              </w:rPr>
              <w:t>пальцеграфии</w:t>
            </w:r>
            <w:proofErr w:type="spellEnd"/>
            <w:r>
              <w:rPr>
                <w:rFonts w:ascii="Times New Roman" w:hAnsi="Times New Roman"/>
                <w:sz w:val="20"/>
                <w:szCs w:val="20"/>
              </w:rPr>
              <w:t xml:space="preserve"> или гуашь, смешанная с зубной пастой;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лист с изображением новогодней елочки (для каждого ребенка); </w:t>
            </w:r>
          </w:p>
          <w:p w:rsidR="00241EB1" w:rsidRDefault="00BB6018">
            <w:pPr>
              <w:pStyle w:val="ab"/>
              <w:jc w:val="both"/>
              <w:rPr>
                <w:rFonts w:ascii="Times New Roman" w:hAnsi="Times New Roman"/>
                <w:sz w:val="20"/>
                <w:szCs w:val="20"/>
              </w:rPr>
            </w:pPr>
            <w:r>
              <w:rPr>
                <w:rFonts w:ascii="Times New Roman" w:hAnsi="Times New Roman"/>
                <w:sz w:val="20"/>
                <w:szCs w:val="20"/>
              </w:rPr>
              <w:t>матерчатый мешочек с одинаковыми подарками для детей («Чупа-</w:t>
            </w:r>
            <w:proofErr w:type="spellStart"/>
            <w:r>
              <w:rPr>
                <w:rFonts w:ascii="Times New Roman" w:hAnsi="Times New Roman"/>
                <w:sz w:val="20"/>
                <w:szCs w:val="20"/>
              </w:rPr>
              <w:t>чупсами</w:t>
            </w:r>
            <w:proofErr w:type="spellEnd"/>
            <w:r>
              <w:rPr>
                <w:rFonts w:ascii="Times New Roman" w:hAnsi="Times New Roman"/>
                <w:sz w:val="20"/>
                <w:szCs w:val="20"/>
              </w:rPr>
              <w:t xml:space="preserve">», «Киндер-сюрпризами», маленькими игрушками </w:t>
            </w:r>
            <w:proofErr w:type="spellStart"/>
            <w:r>
              <w:rPr>
                <w:rFonts w:ascii="Times New Roman" w:hAnsi="Times New Roman"/>
                <w:sz w:val="20"/>
                <w:szCs w:val="20"/>
              </w:rPr>
              <w:t>ит.п</w:t>
            </w:r>
            <w:proofErr w:type="spellEnd"/>
            <w:r>
              <w:rPr>
                <w:rFonts w:ascii="Times New Roman" w:hAnsi="Times New Roman"/>
                <w:sz w:val="20"/>
                <w:szCs w:val="20"/>
              </w:rPr>
              <w:t xml:space="preserve">.).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с.27</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Занятие 7 </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Мячики</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коммуникативных навыков (учить устанавливать контакт друг с другом, действовать согласованно, подстраиваться к темпу движений партнера);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снятие эмоционального и мышечного напряжения;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умения согласовывать свои действия с ритмом и текстом стиха;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ориентации в собственном теле;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общей и мелкой моторики;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зрительного восприятия, речи и воображения.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большой красный мяч и маленький синий мячик;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мячи среднего размера (для каждой пары детей); </w:t>
            </w:r>
          </w:p>
          <w:p w:rsidR="00241EB1" w:rsidRDefault="00BB6018">
            <w:pPr>
              <w:pStyle w:val="ab"/>
              <w:jc w:val="both"/>
              <w:rPr>
                <w:rFonts w:ascii="Times New Roman" w:hAnsi="Times New Roman"/>
                <w:sz w:val="20"/>
                <w:szCs w:val="20"/>
              </w:rPr>
            </w:pPr>
            <w:r>
              <w:rPr>
                <w:rFonts w:ascii="Times New Roman" w:hAnsi="Times New Roman"/>
                <w:sz w:val="20"/>
                <w:szCs w:val="20"/>
              </w:rPr>
              <w:t>магнитофон, кассета с записью спокойной музыки и ритмичной плавной мелодии;</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лист бумаги и цветные карандаши или большой красный круг и маленький синий кружок (для каждого ребенка).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с.31</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8</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Зайка</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создание положительного эмоционального настроя в группе;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умения подражать движениям взрослого;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координации движений, общей и мелкой моторики;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умения подчиняться правилам игры, отработка быстроты реакции;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снижение излишней двигательной активности, импульсивности;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тактильного восприятия, внимания, речи и воображения.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мягкие игрушки: заяц и лиса;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магнитофон, кассета с записью веселой плясовой музыки;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матерчатый мешочек с набором пластиковых овощей.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с.33</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9</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Мыльные пузыри</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снятие эмоционального напряжения и агрессии;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снижение излишней двигательной активности, импульсивности;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обучение детей установлению контакта друг с другом, сплочение группы;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чувства ритма, общей и мелкой моторики;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внимания, речи и воображения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набор для выдувания мыльных пузырей;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магнитофон, кассета с записью плавной мелодии;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мячи; </w:t>
            </w:r>
          </w:p>
          <w:p w:rsidR="00241EB1" w:rsidRDefault="00BB6018">
            <w:pPr>
              <w:pStyle w:val="ab"/>
              <w:jc w:val="both"/>
              <w:rPr>
                <w:rFonts w:ascii="Times New Roman" w:hAnsi="Times New Roman"/>
                <w:sz w:val="20"/>
                <w:szCs w:val="20"/>
              </w:rPr>
            </w:pPr>
            <w:r>
              <w:rPr>
                <w:rFonts w:ascii="Times New Roman" w:hAnsi="Times New Roman"/>
                <w:sz w:val="20"/>
                <w:szCs w:val="20"/>
              </w:rPr>
              <w:t>мячи для подскоков (</w:t>
            </w:r>
            <w:proofErr w:type="spellStart"/>
            <w:r>
              <w:rPr>
                <w:rFonts w:ascii="Times New Roman" w:hAnsi="Times New Roman"/>
                <w:sz w:val="20"/>
                <w:szCs w:val="20"/>
              </w:rPr>
              <w:t>хоппы</w:t>
            </w:r>
            <w:proofErr w:type="spellEnd"/>
            <w:r>
              <w:rPr>
                <w:rFonts w:ascii="Times New Roman" w:hAnsi="Times New Roman"/>
                <w:sz w:val="20"/>
                <w:szCs w:val="20"/>
              </w:rPr>
              <w:t xml:space="preserve">)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с.36</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10</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Музыканты</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создание положительной эмоциональной обстановки;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сплочение группы, отработка умения согласовывать свои движения с движениями других детей, с ритмом музыки и текста;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образности слухового восприятия;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слуховой и зрительной памяти;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общей и мелкой моторики;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внимания, речи и воображения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ширма;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игрушки: заяц, медведь (слон, кот и кукла);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игрушечные музыкальные инструменты: барабан, гусли, труба, гармошка, пианино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с.41</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11</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Мамин день</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оптимизация детско-родительских отношений;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воспитание доброго отношения к маме;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двигательных навыков;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восприятия, внимания и речи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кукла и игрушечный медвежонок (для каждого ребенка);</w:t>
            </w:r>
          </w:p>
          <w:p w:rsidR="00241EB1" w:rsidRDefault="00BB6018">
            <w:pPr>
              <w:pStyle w:val="ab"/>
              <w:jc w:val="both"/>
              <w:rPr>
                <w:rFonts w:ascii="Times New Roman" w:hAnsi="Times New Roman"/>
                <w:sz w:val="20"/>
                <w:szCs w:val="20"/>
              </w:rPr>
            </w:pPr>
            <w:proofErr w:type="gramStart"/>
            <w:r>
              <w:rPr>
                <w:rFonts w:ascii="Times New Roman" w:hAnsi="Times New Roman"/>
                <w:sz w:val="20"/>
                <w:szCs w:val="20"/>
              </w:rPr>
              <w:t xml:space="preserve">головные уборы (платки, косынки, шарфики) и украшения (заколки, ленты, браслеты, бусы и т.п.); </w:t>
            </w:r>
            <w:proofErr w:type="gramEnd"/>
          </w:p>
          <w:p w:rsidR="00241EB1" w:rsidRDefault="00BB6018">
            <w:pPr>
              <w:pStyle w:val="ab"/>
              <w:jc w:val="both"/>
              <w:rPr>
                <w:rFonts w:ascii="Times New Roman" w:hAnsi="Times New Roman"/>
                <w:sz w:val="20"/>
                <w:szCs w:val="20"/>
              </w:rPr>
            </w:pPr>
            <w:r>
              <w:rPr>
                <w:rFonts w:ascii="Times New Roman" w:hAnsi="Times New Roman"/>
                <w:sz w:val="20"/>
                <w:szCs w:val="20"/>
              </w:rPr>
              <w:t xml:space="preserve">ширма;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колокольчик.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с.44</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12</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Мишка</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сплочение группы, развитие </w:t>
            </w:r>
            <w:proofErr w:type="spellStart"/>
            <w:r>
              <w:rPr>
                <w:rFonts w:ascii="Times New Roman" w:hAnsi="Times New Roman"/>
                <w:sz w:val="20"/>
                <w:szCs w:val="20"/>
              </w:rPr>
              <w:t>эмпатии</w:t>
            </w:r>
            <w:proofErr w:type="spellEnd"/>
            <w:r>
              <w:rPr>
                <w:rFonts w:ascii="Times New Roman" w:hAnsi="Times New Roman"/>
                <w:sz w:val="20"/>
                <w:szCs w:val="20"/>
              </w:rPr>
              <w:t xml:space="preserve">;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снятие эмоционального и мышечного напряжения, тревожности;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умения согласовывать свои действия с действиями других детей, с ритмом стиха, с правилами игры;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координации движений, общей и мелкой моторики;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внимания, речи и воображения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игрушечный медвежонок;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магнитофон, кассета с записью пения птиц;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гуашь желтого цвета, лист с изображением банки (для каждого ребенка), кисточка (поролоновый тампон)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с.47</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13</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Непослушные мышата</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преодоление упрямства, негативизма в период кризиса трех лет;</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формирование положительной самооценки;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умения подчиняться правилам игры, действовать в соответствии с ролью, преодолевать двигательный автоматизм;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слухового внимания, быстроты реакции;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общей и мелкой моторики;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чувства юмора, речи и воображения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игрушечная мышка;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розовый и черный косметические карандаши;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большие игрушечные часы;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магнитофон, кассета с записью плясовой музыки.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с.50</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14</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Колобок</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сплочение группы, развитие </w:t>
            </w:r>
            <w:proofErr w:type="spellStart"/>
            <w:r>
              <w:rPr>
                <w:rFonts w:ascii="Times New Roman" w:hAnsi="Times New Roman"/>
                <w:sz w:val="20"/>
                <w:szCs w:val="20"/>
              </w:rPr>
              <w:t>эмпатии</w:t>
            </w:r>
            <w:proofErr w:type="spellEnd"/>
            <w:r>
              <w:rPr>
                <w:rFonts w:ascii="Times New Roman" w:hAnsi="Times New Roman"/>
                <w:sz w:val="20"/>
                <w:szCs w:val="20"/>
              </w:rPr>
              <w:t xml:space="preserve">, обучение детей навыкам сотрудничества;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снятие страхов перед сказочными героями;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общей и мелкой моторики, координации движений;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восприятия (вкусового, тактильного, зрительного, обонятельного);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пространственных представлений;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внимания, речи и воображения.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куклы бибабо (персонажи сказки «Приключения Колобка»);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матерчатый мешочек;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фрукт и овощ;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пластилиновый шарик (для каждого ребенка);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дидактический набор «Мисочки»;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деревянные игрушки: грибок, шарик, кубик (соразмерные по величине);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спортивный инвентарь: дорожки с </w:t>
            </w:r>
            <w:proofErr w:type="spellStart"/>
            <w:r>
              <w:rPr>
                <w:rFonts w:ascii="Times New Roman" w:hAnsi="Times New Roman"/>
                <w:sz w:val="20"/>
                <w:szCs w:val="20"/>
              </w:rPr>
              <w:t>разнофактурной</w:t>
            </w:r>
            <w:proofErr w:type="spellEnd"/>
            <w:r>
              <w:rPr>
                <w:rFonts w:ascii="Times New Roman" w:hAnsi="Times New Roman"/>
                <w:sz w:val="20"/>
                <w:szCs w:val="20"/>
              </w:rPr>
              <w:t xml:space="preserve"> поверхностью, гимнастические бревна, гимнастическая скамейка, обруч.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с.55</w:t>
            </w:r>
            <w:r w:rsidRPr="00BD00DE">
              <w:rPr>
                <w:rFonts w:ascii="Times New Roman" w:hAnsi="Times New Roman"/>
                <w:sz w:val="20"/>
                <w:szCs w:val="20"/>
              </w:rPr>
              <w:t>]</w:t>
            </w:r>
          </w:p>
        </w:tc>
      </w:tr>
      <w:tr w:rsidR="00241EB1">
        <w:tc>
          <w:tcPr>
            <w:tcW w:w="1204"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Занятие 15</w:t>
            </w:r>
          </w:p>
        </w:tc>
        <w:tc>
          <w:tcPr>
            <w:tcW w:w="1205"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Котята</w:t>
            </w:r>
          </w:p>
        </w:tc>
        <w:tc>
          <w:tcPr>
            <w:tcW w:w="2181"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формирование положительной самооценки;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стремления сопереживать, помогать, поддерживать друг друга;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снятие мышечного напряжения;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умения выражать эмоции (страх, грусть и радость);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слухового восприятия, умения воспроизводить услышанные звуки;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моторики, координации движений, ориентации в собственном теле;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пространственных представлений;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развитие внимания, речи и воображения </w:t>
            </w:r>
          </w:p>
        </w:tc>
        <w:tc>
          <w:tcPr>
            <w:tcW w:w="2550" w:type="dxa"/>
            <w:tcBorders>
              <w:left w:val="single" w:sz="2" w:space="0" w:color="000000"/>
              <w:bottom w:val="single" w:sz="2" w:space="0" w:color="000000"/>
            </w:tcBorders>
          </w:tcPr>
          <w:p w:rsidR="00241EB1" w:rsidRDefault="00BB6018">
            <w:pPr>
              <w:pStyle w:val="ab"/>
              <w:jc w:val="both"/>
              <w:rPr>
                <w:rFonts w:ascii="Times New Roman" w:hAnsi="Times New Roman"/>
                <w:sz w:val="20"/>
                <w:szCs w:val="20"/>
              </w:rPr>
            </w:pPr>
            <w:r>
              <w:rPr>
                <w:rFonts w:ascii="Times New Roman" w:hAnsi="Times New Roman"/>
                <w:sz w:val="20"/>
                <w:szCs w:val="20"/>
              </w:rPr>
              <w:t xml:space="preserve">магнитофон, кассета «Голоса животных и птиц»;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желтые, красные, синие, зеленые бабочки размером с детскую ладошку (по количеству детей); </w:t>
            </w:r>
          </w:p>
          <w:p w:rsidR="00241EB1" w:rsidRDefault="00BB6018">
            <w:pPr>
              <w:pStyle w:val="ab"/>
              <w:jc w:val="both"/>
              <w:rPr>
                <w:rFonts w:ascii="Times New Roman" w:hAnsi="Times New Roman"/>
                <w:sz w:val="20"/>
                <w:szCs w:val="20"/>
              </w:rPr>
            </w:pPr>
            <w:r>
              <w:rPr>
                <w:rFonts w:ascii="Times New Roman" w:hAnsi="Times New Roman"/>
                <w:sz w:val="20"/>
                <w:szCs w:val="20"/>
              </w:rPr>
              <w:t xml:space="preserve">игрушки или предметные картинки желтого, красного, синего и зеленого цветов. </w:t>
            </w:r>
          </w:p>
        </w:tc>
        <w:tc>
          <w:tcPr>
            <w:tcW w:w="2505" w:type="dxa"/>
            <w:tcBorders>
              <w:left w:val="single" w:sz="2" w:space="0" w:color="000000"/>
              <w:bottom w:val="single" w:sz="2" w:space="0" w:color="000000"/>
              <w:right w:val="single" w:sz="2" w:space="0" w:color="000000"/>
            </w:tcBorders>
          </w:tcPr>
          <w:p w:rsidR="00241EB1" w:rsidRDefault="00BB6018">
            <w:pPr>
              <w:pStyle w:val="ab"/>
              <w:jc w:val="both"/>
              <w:rPr>
                <w:rFonts w:ascii="Times New Roman" w:hAnsi="Times New Roman"/>
                <w:sz w:val="20"/>
                <w:szCs w:val="20"/>
              </w:rPr>
            </w:pPr>
            <w:proofErr w:type="spellStart"/>
            <w:r>
              <w:rPr>
                <w:rFonts w:ascii="Times New Roman" w:hAnsi="Times New Roman"/>
                <w:sz w:val="20"/>
                <w:szCs w:val="20"/>
              </w:rPr>
              <w:t>Роньжина</w:t>
            </w:r>
            <w:proofErr w:type="spellEnd"/>
            <w:r>
              <w:rPr>
                <w:rFonts w:ascii="Times New Roman" w:hAnsi="Times New Roman"/>
                <w:sz w:val="20"/>
                <w:szCs w:val="20"/>
              </w:rPr>
              <w:t xml:space="preserve"> А.С.  Занятия психолога с детьми 2–4-х лет в период адаптации к дошкольному учреждению. — М.: ООО «Национальный книжный центр», 2015. — 72 с. </w:t>
            </w:r>
            <w:r w:rsidRPr="00BD00DE">
              <w:rPr>
                <w:rFonts w:ascii="Times New Roman" w:hAnsi="Times New Roman"/>
                <w:sz w:val="20"/>
                <w:szCs w:val="20"/>
              </w:rPr>
              <w:t>[</w:t>
            </w:r>
            <w:r>
              <w:rPr>
                <w:rFonts w:ascii="Times New Roman" w:hAnsi="Times New Roman"/>
                <w:sz w:val="20"/>
                <w:szCs w:val="20"/>
              </w:rPr>
              <w:t>с.61</w:t>
            </w:r>
            <w:r w:rsidRPr="00BD00DE">
              <w:rPr>
                <w:rFonts w:ascii="Times New Roman" w:hAnsi="Times New Roman"/>
                <w:sz w:val="20"/>
                <w:szCs w:val="20"/>
              </w:rPr>
              <w:t>]</w:t>
            </w:r>
          </w:p>
        </w:tc>
      </w:tr>
    </w:tbl>
    <w:p w:rsidR="00241EB1" w:rsidRDefault="00241EB1">
      <w:pPr>
        <w:widowControl/>
        <w:shd w:val="clear" w:color="auto" w:fill="FFFFFF"/>
        <w:spacing w:line="360" w:lineRule="auto"/>
        <w:ind w:firstLine="709"/>
        <w:contextualSpacing/>
        <w:jc w:val="both"/>
        <w:rPr>
          <w:rFonts w:ascii="Times New Roman" w:hAnsi="Times New Roman"/>
          <w:color w:val="111111"/>
        </w:rPr>
      </w:pPr>
    </w:p>
    <w:p w:rsidR="00241EB1" w:rsidRDefault="00241EB1">
      <w:pPr>
        <w:widowControl/>
        <w:shd w:val="clear" w:color="auto" w:fill="FFFFFF"/>
        <w:spacing w:line="360" w:lineRule="auto"/>
        <w:ind w:firstLine="709"/>
        <w:contextualSpacing/>
        <w:jc w:val="right"/>
        <w:rPr>
          <w:rFonts w:ascii="Times New Roman" w:hAnsi="Times New Roman"/>
          <w:color w:val="111111"/>
        </w:rPr>
      </w:pPr>
    </w:p>
    <w:p w:rsidR="00241EB1" w:rsidRDefault="00241EB1">
      <w:pPr>
        <w:widowControl/>
        <w:shd w:val="clear" w:color="auto" w:fill="FFFFFF"/>
        <w:spacing w:line="360" w:lineRule="auto"/>
        <w:ind w:firstLine="709"/>
        <w:contextualSpacing/>
        <w:jc w:val="right"/>
        <w:rPr>
          <w:rFonts w:ascii="Times New Roman" w:hAnsi="Times New Roman"/>
          <w:color w:val="111111"/>
        </w:rPr>
      </w:pPr>
    </w:p>
    <w:p w:rsidR="00241EB1" w:rsidRDefault="00241EB1">
      <w:pPr>
        <w:widowControl/>
        <w:shd w:val="clear" w:color="auto" w:fill="FFFFFF"/>
        <w:spacing w:line="360" w:lineRule="auto"/>
        <w:ind w:firstLine="709"/>
        <w:contextualSpacing/>
        <w:jc w:val="right"/>
        <w:rPr>
          <w:rFonts w:ascii="Times New Roman" w:hAnsi="Times New Roman"/>
          <w:color w:val="111111"/>
        </w:rPr>
      </w:pPr>
    </w:p>
    <w:p w:rsidR="00241EB1" w:rsidRDefault="00241EB1">
      <w:pPr>
        <w:widowControl/>
        <w:shd w:val="clear" w:color="auto" w:fill="FFFFFF"/>
        <w:spacing w:line="360" w:lineRule="auto"/>
        <w:ind w:firstLine="709"/>
        <w:contextualSpacing/>
        <w:jc w:val="right"/>
        <w:rPr>
          <w:rFonts w:ascii="Times New Roman" w:hAnsi="Times New Roman"/>
          <w:color w:val="111111"/>
        </w:rPr>
      </w:pPr>
    </w:p>
    <w:p w:rsidR="00241EB1" w:rsidRDefault="00241EB1">
      <w:pPr>
        <w:widowControl/>
        <w:shd w:val="clear" w:color="auto" w:fill="FFFFFF"/>
        <w:spacing w:line="360" w:lineRule="auto"/>
        <w:ind w:firstLine="709"/>
        <w:contextualSpacing/>
        <w:jc w:val="right"/>
        <w:rPr>
          <w:rFonts w:ascii="Times New Roman" w:hAnsi="Times New Roman"/>
          <w:color w:val="111111"/>
        </w:rPr>
      </w:pPr>
    </w:p>
    <w:p w:rsidR="00241EB1" w:rsidRDefault="00241EB1">
      <w:pPr>
        <w:widowControl/>
        <w:shd w:val="clear" w:color="auto" w:fill="FFFFFF"/>
        <w:spacing w:line="360" w:lineRule="auto"/>
        <w:ind w:firstLine="709"/>
        <w:contextualSpacing/>
        <w:jc w:val="right"/>
        <w:rPr>
          <w:rFonts w:ascii="Times New Roman" w:hAnsi="Times New Roman"/>
          <w:color w:val="111111"/>
        </w:rPr>
      </w:pPr>
    </w:p>
    <w:p w:rsidR="00241EB1" w:rsidRDefault="00241EB1">
      <w:pPr>
        <w:widowControl/>
        <w:shd w:val="clear" w:color="auto" w:fill="FFFFFF"/>
        <w:spacing w:line="360" w:lineRule="auto"/>
        <w:ind w:firstLine="709"/>
        <w:contextualSpacing/>
        <w:jc w:val="right"/>
        <w:rPr>
          <w:rFonts w:ascii="Times New Roman" w:hAnsi="Times New Roman"/>
          <w:color w:val="111111"/>
        </w:rPr>
      </w:pPr>
    </w:p>
    <w:p w:rsidR="00241EB1" w:rsidRDefault="00241EB1">
      <w:pPr>
        <w:widowControl/>
        <w:shd w:val="clear" w:color="auto" w:fill="FFFFFF"/>
        <w:spacing w:line="360" w:lineRule="auto"/>
        <w:ind w:firstLine="709"/>
        <w:contextualSpacing/>
        <w:jc w:val="right"/>
        <w:rPr>
          <w:rFonts w:ascii="Times New Roman" w:hAnsi="Times New Roman"/>
          <w:color w:val="111111"/>
        </w:rPr>
      </w:pPr>
    </w:p>
    <w:p w:rsidR="00241EB1" w:rsidRDefault="00241EB1">
      <w:pPr>
        <w:widowControl/>
        <w:shd w:val="clear" w:color="auto" w:fill="FFFFFF"/>
        <w:spacing w:line="360" w:lineRule="auto"/>
        <w:ind w:firstLine="709"/>
        <w:contextualSpacing/>
        <w:jc w:val="right"/>
        <w:rPr>
          <w:rFonts w:ascii="Times New Roman" w:hAnsi="Times New Roman"/>
          <w:color w:val="111111"/>
        </w:rPr>
      </w:pPr>
    </w:p>
    <w:p w:rsidR="00241EB1" w:rsidRDefault="00241EB1">
      <w:pPr>
        <w:widowControl/>
        <w:shd w:val="clear" w:color="auto" w:fill="FFFFFF"/>
        <w:spacing w:line="360" w:lineRule="auto"/>
        <w:ind w:firstLine="709"/>
        <w:contextualSpacing/>
        <w:jc w:val="right"/>
        <w:rPr>
          <w:rFonts w:ascii="Times New Roman" w:hAnsi="Times New Roman"/>
          <w:color w:val="111111"/>
        </w:rPr>
      </w:pPr>
    </w:p>
    <w:p w:rsidR="00241EB1" w:rsidRDefault="00241EB1">
      <w:pPr>
        <w:widowControl/>
        <w:shd w:val="clear" w:color="auto" w:fill="FFFFFF"/>
        <w:spacing w:line="360" w:lineRule="auto"/>
        <w:ind w:firstLine="709"/>
        <w:contextualSpacing/>
        <w:jc w:val="right"/>
        <w:rPr>
          <w:rFonts w:ascii="Times New Roman" w:hAnsi="Times New Roman"/>
          <w:color w:val="111111"/>
        </w:rPr>
      </w:pPr>
    </w:p>
    <w:p w:rsidR="00241EB1" w:rsidRDefault="00241EB1">
      <w:pPr>
        <w:widowControl/>
        <w:shd w:val="clear" w:color="auto" w:fill="FFFFFF"/>
        <w:spacing w:line="360" w:lineRule="auto"/>
        <w:ind w:firstLine="709"/>
        <w:contextualSpacing/>
        <w:jc w:val="right"/>
        <w:rPr>
          <w:rFonts w:ascii="Times New Roman" w:hAnsi="Times New Roman"/>
          <w:color w:val="111111"/>
        </w:rPr>
      </w:pPr>
    </w:p>
    <w:p w:rsidR="00241EB1" w:rsidRDefault="00241EB1">
      <w:pPr>
        <w:widowControl/>
        <w:shd w:val="clear" w:color="auto" w:fill="FFFFFF"/>
        <w:spacing w:line="360" w:lineRule="auto"/>
        <w:contextualSpacing/>
        <w:jc w:val="right"/>
        <w:rPr>
          <w:rFonts w:ascii="Times New Roman" w:hAnsi="Times New Roman"/>
          <w:color w:val="111111"/>
        </w:rPr>
        <w:sectPr w:rsidR="00241EB1">
          <w:footerReference w:type="default" r:id="rId9"/>
          <w:pgSz w:w="11906" w:h="16838"/>
          <w:pgMar w:top="1134" w:right="850" w:bottom="1693" w:left="1134" w:header="0" w:footer="1134" w:gutter="0"/>
          <w:cols w:space="720"/>
          <w:formProt w:val="0"/>
        </w:sectPr>
      </w:pPr>
    </w:p>
    <w:p w:rsidR="00241EB1" w:rsidRDefault="00BB6018">
      <w:pPr>
        <w:widowControl/>
        <w:shd w:val="clear" w:color="auto" w:fill="FFFFFF"/>
        <w:spacing w:line="360" w:lineRule="auto"/>
        <w:contextualSpacing/>
        <w:jc w:val="right"/>
        <w:rPr>
          <w:b/>
          <w:bCs/>
          <w:sz w:val="28"/>
          <w:szCs w:val="28"/>
        </w:rPr>
      </w:pPr>
      <w:r>
        <w:rPr>
          <w:rFonts w:ascii="Times New Roman" w:hAnsi="Times New Roman"/>
          <w:b/>
          <w:bCs/>
          <w:color w:val="111111"/>
          <w:sz w:val="28"/>
          <w:szCs w:val="28"/>
        </w:rPr>
        <w:t>Приложение 2</w:t>
      </w:r>
    </w:p>
    <w:p w:rsidR="00241EB1" w:rsidRDefault="00BB6018">
      <w:pPr>
        <w:widowControl/>
        <w:shd w:val="clear" w:color="auto" w:fill="FFFFFF"/>
        <w:spacing w:line="360" w:lineRule="auto"/>
        <w:contextualSpacing/>
        <w:jc w:val="center"/>
        <w:rPr>
          <w:sz w:val="28"/>
          <w:szCs w:val="28"/>
        </w:rPr>
      </w:pPr>
      <w:r>
        <w:rPr>
          <w:rFonts w:ascii="Times New Roman" w:hAnsi="Times New Roman"/>
          <w:b/>
          <w:color w:val="111111"/>
          <w:sz w:val="28"/>
          <w:szCs w:val="28"/>
        </w:rPr>
        <w:t xml:space="preserve">«Диагностика уровня </w:t>
      </w:r>
      <w:proofErr w:type="spellStart"/>
      <w:r>
        <w:rPr>
          <w:rFonts w:ascii="Times New Roman" w:hAnsi="Times New Roman"/>
          <w:b/>
          <w:color w:val="111111"/>
          <w:sz w:val="28"/>
          <w:szCs w:val="28"/>
        </w:rPr>
        <w:t>адаптированности</w:t>
      </w:r>
      <w:proofErr w:type="spellEnd"/>
      <w:r>
        <w:rPr>
          <w:rFonts w:ascii="Times New Roman" w:hAnsi="Times New Roman"/>
          <w:b/>
          <w:color w:val="111111"/>
          <w:sz w:val="28"/>
          <w:szCs w:val="28"/>
        </w:rPr>
        <w:t xml:space="preserve"> ребенка к дошкольному учреждению» </w:t>
      </w:r>
    </w:p>
    <w:p w:rsidR="00241EB1" w:rsidRDefault="00241EB1">
      <w:pPr>
        <w:widowControl/>
        <w:shd w:val="clear" w:color="auto" w:fill="FFFFFF"/>
        <w:spacing w:line="360" w:lineRule="auto"/>
        <w:contextualSpacing/>
        <w:jc w:val="both"/>
        <w:rPr>
          <w:rFonts w:ascii="Times New Roman" w:hAnsi="Times New Roman"/>
          <w:b/>
          <w:color w:val="111111"/>
        </w:rPr>
      </w:pPr>
    </w:p>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9"/>
        <w:gridCol w:w="692"/>
        <w:gridCol w:w="675"/>
        <w:gridCol w:w="629"/>
        <w:gridCol w:w="676"/>
        <w:gridCol w:w="734"/>
        <w:gridCol w:w="857"/>
        <w:gridCol w:w="900"/>
        <w:gridCol w:w="689"/>
        <w:gridCol w:w="796"/>
        <w:gridCol w:w="734"/>
        <w:gridCol w:w="797"/>
        <w:gridCol w:w="674"/>
        <w:gridCol w:w="736"/>
        <w:gridCol w:w="675"/>
        <w:gridCol w:w="797"/>
      </w:tblGrid>
      <w:tr w:rsidR="00241EB1" w:rsidTr="00B642F6">
        <w:tc>
          <w:tcPr>
            <w:tcW w:w="3509" w:type="dxa"/>
            <w:vMerge w:val="restart"/>
          </w:tcPr>
          <w:p w:rsidR="00241EB1" w:rsidRDefault="00BB6018">
            <w:pPr>
              <w:pStyle w:val="ae"/>
              <w:widowControl w:val="0"/>
              <w:jc w:val="center"/>
              <w:rPr>
                <w:rFonts w:ascii="Times New Roman" w:hAnsi="Times New Roman"/>
              </w:rPr>
            </w:pPr>
            <w:r>
              <w:rPr>
                <w:rFonts w:ascii="Times New Roman" w:hAnsi="Times New Roman"/>
                <w:sz w:val="22"/>
                <w:szCs w:val="22"/>
              </w:rPr>
              <w:t>Ф.И.  РЕБЕНКА</w:t>
            </w:r>
          </w:p>
        </w:tc>
        <w:tc>
          <w:tcPr>
            <w:tcW w:w="11061" w:type="dxa"/>
            <w:gridSpan w:val="15"/>
          </w:tcPr>
          <w:p w:rsidR="00241EB1" w:rsidRDefault="00BB6018">
            <w:pPr>
              <w:pStyle w:val="ae"/>
              <w:widowControl w:val="0"/>
              <w:jc w:val="center"/>
              <w:rPr>
                <w:rFonts w:ascii="Times New Roman" w:hAnsi="Times New Roman"/>
              </w:rPr>
            </w:pPr>
            <w:r>
              <w:rPr>
                <w:rFonts w:ascii="Times New Roman" w:hAnsi="Times New Roman"/>
                <w:sz w:val="22"/>
                <w:szCs w:val="22"/>
              </w:rPr>
              <w:t xml:space="preserve">Психологические критерии </w:t>
            </w:r>
            <w:proofErr w:type="spellStart"/>
            <w:r>
              <w:rPr>
                <w:rFonts w:ascii="Times New Roman" w:hAnsi="Times New Roman"/>
                <w:sz w:val="22"/>
                <w:szCs w:val="22"/>
              </w:rPr>
              <w:t>адаптированности</w:t>
            </w:r>
            <w:proofErr w:type="spellEnd"/>
            <w:r>
              <w:rPr>
                <w:rFonts w:ascii="Times New Roman" w:hAnsi="Times New Roman"/>
                <w:sz w:val="22"/>
                <w:szCs w:val="22"/>
              </w:rPr>
              <w:t xml:space="preserve"> ребенка к дошкольному учреждению</w:t>
            </w:r>
          </w:p>
        </w:tc>
      </w:tr>
      <w:tr w:rsidR="00241EB1" w:rsidTr="00B642F6">
        <w:tc>
          <w:tcPr>
            <w:tcW w:w="3509" w:type="dxa"/>
            <w:vMerge/>
          </w:tcPr>
          <w:p w:rsidR="00241EB1" w:rsidRDefault="00241EB1">
            <w:pPr>
              <w:pStyle w:val="ab"/>
              <w:jc w:val="center"/>
              <w:rPr>
                <w:rFonts w:ascii="Calibri" w:eastAsia="Calibri" w:hAnsi="Calibri" w:cs="Times New Roman"/>
                <w:sz w:val="22"/>
                <w:szCs w:val="22"/>
              </w:rPr>
            </w:pPr>
          </w:p>
        </w:tc>
        <w:tc>
          <w:tcPr>
            <w:tcW w:w="1996" w:type="dxa"/>
            <w:gridSpan w:val="3"/>
            <w:vMerge w:val="restart"/>
          </w:tcPr>
          <w:p w:rsidR="00241EB1" w:rsidRDefault="00BB6018">
            <w:pPr>
              <w:pStyle w:val="ae"/>
              <w:widowControl w:val="0"/>
              <w:jc w:val="center"/>
              <w:rPr>
                <w:rFonts w:ascii="Times New Roman" w:hAnsi="Times New Roman"/>
              </w:rPr>
            </w:pPr>
            <w:r>
              <w:rPr>
                <w:rFonts w:ascii="Times New Roman" w:hAnsi="Times New Roman"/>
                <w:sz w:val="22"/>
                <w:szCs w:val="22"/>
              </w:rPr>
              <w:t>Общий эмоциональный фон поведения</w:t>
            </w:r>
          </w:p>
        </w:tc>
        <w:tc>
          <w:tcPr>
            <w:tcW w:w="9065" w:type="dxa"/>
            <w:gridSpan w:val="12"/>
          </w:tcPr>
          <w:p w:rsidR="00241EB1" w:rsidRDefault="00BB6018">
            <w:pPr>
              <w:pStyle w:val="ae"/>
              <w:widowControl w:val="0"/>
              <w:jc w:val="center"/>
              <w:rPr>
                <w:rFonts w:ascii="Times New Roman" w:hAnsi="Times New Roman"/>
              </w:rPr>
            </w:pPr>
            <w:r>
              <w:rPr>
                <w:rFonts w:ascii="Times New Roman" w:hAnsi="Times New Roman"/>
                <w:sz w:val="22"/>
                <w:szCs w:val="22"/>
              </w:rPr>
              <w:t>Наблюдение за ребенком</w:t>
            </w:r>
          </w:p>
        </w:tc>
      </w:tr>
      <w:tr w:rsidR="00241EB1" w:rsidTr="00B642F6">
        <w:tc>
          <w:tcPr>
            <w:tcW w:w="3509" w:type="dxa"/>
            <w:vMerge/>
          </w:tcPr>
          <w:p w:rsidR="00241EB1" w:rsidRDefault="00241EB1">
            <w:pPr>
              <w:pStyle w:val="ab"/>
              <w:jc w:val="center"/>
              <w:rPr>
                <w:rFonts w:ascii="Calibri" w:eastAsia="Calibri" w:hAnsi="Calibri" w:cs="Times New Roman"/>
                <w:sz w:val="22"/>
                <w:szCs w:val="22"/>
              </w:rPr>
            </w:pPr>
          </w:p>
        </w:tc>
        <w:tc>
          <w:tcPr>
            <w:tcW w:w="1996" w:type="dxa"/>
            <w:gridSpan w:val="3"/>
            <w:vMerge/>
          </w:tcPr>
          <w:p w:rsidR="00241EB1" w:rsidRDefault="00241EB1">
            <w:pPr>
              <w:pStyle w:val="ab"/>
              <w:jc w:val="center"/>
              <w:rPr>
                <w:rFonts w:ascii="Calibri" w:eastAsia="Calibri" w:hAnsi="Calibri" w:cs="Times New Roman"/>
                <w:sz w:val="22"/>
                <w:szCs w:val="22"/>
              </w:rPr>
            </w:pPr>
          </w:p>
        </w:tc>
        <w:tc>
          <w:tcPr>
            <w:tcW w:w="2267" w:type="dxa"/>
            <w:gridSpan w:val="3"/>
          </w:tcPr>
          <w:p w:rsidR="00241EB1" w:rsidRDefault="00BB6018">
            <w:pPr>
              <w:pStyle w:val="ae"/>
              <w:widowControl w:val="0"/>
              <w:jc w:val="center"/>
              <w:rPr>
                <w:rFonts w:ascii="Times New Roman" w:hAnsi="Times New Roman"/>
              </w:rPr>
            </w:pPr>
            <w:r>
              <w:rPr>
                <w:rFonts w:ascii="Times New Roman" w:hAnsi="Times New Roman"/>
                <w:sz w:val="22"/>
                <w:szCs w:val="22"/>
              </w:rPr>
              <w:t>Познавательная и игровая деятельность</w:t>
            </w:r>
          </w:p>
        </w:tc>
        <w:tc>
          <w:tcPr>
            <w:tcW w:w="2385" w:type="dxa"/>
            <w:gridSpan w:val="3"/>
          </w:tcPr>
          <w:p w:rsidR="00241EB1" w:rsidRDefault="00BB6018">
            <w:pPr>
              <w:pStyle w:val="ae"/>
              <w:widowControl w:val="0"/>
              <w:jc w:val="center"/>
              <w:rPr>
                <w:rFonts w:ascii="Times New Roman" w:hAnsi="Times New Roman"/>
              </w:rPr>
            </w:pPr>
            <w:r>
              <w:rPr>
                <w:rFonts w:ascii="Times New Roman" w:hAnsi="Times New Roman"/>
                <w:sz w:val="22"/>
                <w:szCs w:val="22"/>
              </w:rPr>
              <w:t xml:space="preserve">Взаимоотношения </w:t>
            </w:r>
            <w:proofErr w:type="gramStart"/>
            <w:r>
              <w:rPr>
                <w:rFonts w:ascii="Times New Roman" w:hAnsi="Times New Roman"/>
                <w:sz w:val="22"/>
                <w:szCs w:val="22"/>
              </w:rPr>
              <w:t>со</w:t>
            </w:r>
            <w:proofErr w:type="gramEnd"/>
            <w:r>
              <w:rPr>
                <w:rFonts w:ascii="Times New Roman" w:hAnsi="Times New Roman"/>
                <w:sz w:val="22"/>
                <w:szCs w:val="22"/>
              </w:rPr>
              <w:t xml:space="preserve"> взрослыми</w:t>
            </w:r>
          </w:p>
        </w:tc>
        <w:tc>
          <w:tcPr>
            <w:tcW w:w="2205" w:type="dxa"/>
            <w:gridSpan w:val="3"/>
          </w:tcPr>
          <w:p w:rsidR="00241EB1" w:rsidRDefault="00BB6018">
            <w:pPr>
              <w:pStyle w:val="ae"/>
              <w:widowControl w:val="0"/>
              <w:jc w:val="center"/>
              <w:rPr>
                <w:rFonts w:ascii="Times New Roman" w:hAnsi="Times New Roman"/>
              </w:rPr>
            </w:pPr>
            <w:r>
              <w:rPr>
                <w:rFonts w:ascii="Times New Roman" w:hAnsi="Times New Roman"/>
                <w:sz w:val="22"/>
                <w:szCs w:val="22"/>
              </w:rPr>
              <w:t>Взаимоотношения с детьми</w:t>
            </w:r>
          </w:p>
        </w:tc>
        <w:tc>
          <w:tcPr>
            <w:tcW w:w="2208" w:type="dxa"/>
            <w:gridSpan w:val="3"/>
          </w:tcPr>
          <w:p w:rsidR="00241EB1" w:rsidRDefault="00BB6018">
            <w:pPr>
              <w:pStyle w:val="ae"/>
              <w:widowControl w:val="0"/>
              <w:jc w:val="center"/>
              <w:rPr>
                <w:rFonts w:ascii="Times New Roman" w:hAnsi="Times New Roman"/>
              </w:rPr>
            </w:pPr>
            <w:r>
              <w:rPr>
                <w:rFonts w:ascii="Times New Roman" w:hAnsi="Times New Roman"/>
                <w:sz w:val="22"/>
                <w:szCs w:val="22"/>
              </w:rPr>
              <w:t>Реакция на изменение привычной ситуации</w:t>
            </w:r>
          </w:p>
        </w:tc>
      </w:tr>
      <w:tr w:rsidR="00241EB1" w:rsidTr="00B642F6">
        <w:trPr>
          <w:trHeight w:val="1446"/>
        </w:trPr>
        <w:tc>
          <w:tcPr>
            <w:tcW w:w="3509" w:type="dxa"/>
            <w:vMerge/>
          </w:tcPr>
          <w:p w:rsidR="00241EB1" w:rsidRDefault="00241EB1">
            <w:pPr>
              <w:pStyle w:val="ab"/>
              <w:jc w:val="center"/>
              <w:rPr>
                <w:rFonts w:ascii="Calibri" w:eastAsia="Calibri" w:hAnsi="Calibri" w:cs="Times New Roman"/>
                <w:sz w:val="22"/>
                <w:szCs w:val="22"/>
              </w:rPr>
            </w:pPr>
          </w:p>
        </w:tc>
        <w:tc>
          <w:tcPr>
            <w:tcW w:w="692" w:type="dxa"/>
          </w:tcPr>
          <w:p w:rsidR="00241EB1" w:rsidRDefault="00BB6018" w:rsidP="00B642F6">
            <w:pPr>
              <w:pStyle w:val="ae"/>
              <w:widowControl w:val="0"/>
              <w:jc w:val="center"/>
              <w:rPr>
                <w:rFonts w:ascii="Times New Roman" w:hAnsi="Times New Roman"/>
                <w:sz w:val="20"/>
                <w:szCs w:val="20"/>
              </w:rPr>
            </w:pPr>
            <w:proofErr w:type="spellStart"/>
            <w:r>
              <w:rPr>
                <w:rFonts w:ascii="Times New Roman" w:hAnsi="Times New Roman"/>
                <w:sz w:val="22"/>
                <w:szCs w:val="22"/>
                <w:eastAsianLayout w:id="-1318974976" w:vert="1"/>
              </w:rPr>
              <w:t>Полож</w:t>
            </w:r>
            <w:proofErr w:type="spellEnd"/>
            <w:r>
              <w:rPr>
                <w:rFonts w:ascii="Times New Roman" w:hAnsi="Times New Roman"/>
                <w:sz w:val="22"/>
                <w:szCs w:val="22"/>
                <w:eastAsianLayout w:id="-1318974976" w:vert="1"/>
              </w:rPr>
              <w:t>.</w:t>
            </w:r>
          </w:p>
        </w:tc>
        <w:tc>
          <w:tcPr>
            <w:tcW w:w="675" w:type="dxa"/>
          </w:tcPr>
          <w:p w:rsidR="00241EB1" w:rsidRDefault="00BB6018" w:rsidP="00B642F6">
            <w:pPr>
              <w:pStyle w:val="ae"/>
              <w:widowControl w:val="0"/>
              <w:jc w:val="center"/>
              <w:rPr>
                <w:rFonts w:ascii="Times New Roman" w:hAnsi="Times New Roman"/>
                <w:sz w:val="20"/>
                <w:szCs w:val="20"/>
              </w:rPr>
            </w:pPr>
            <w:r>
              <w:rPr>
                <w:rFonts w:ascii="Times New Roman" w:hAnsi="Times New Roman"/>
                <w:sz w:val="22"/>
                <w:szCs w:val="22"/>
                <w:eastAsianLayout w:id="-1318974975" w:vert="1"/>
              </w:rPr>
              <w:t>Неустойчивый</w:t>
            </w:r>
          </w:p>
        </w:tc>
        <w:tc>
          <w:tcPr>
            <w:tcW w:w="629" w:type="dxa"/>
          </w:tcPr>
          <w:p w:rsidR="00241EB1" w:rsidRDefault="00BB6018" w:rsidP="00B642F6">
            <w:pPr>
              <w:pStyle w:val="ae"/>
              <w:widowControl w:val="0"/>
              <w:jc w:val="center"/>
              <w:rPr>
                <w:rFonts w:ascii="Times New Roman" w:hAnsi="Times New Roman"/>
                <w:sz w:val="20"/>
                <w:szCs w:val="20"/>
              </w:rPr>
            </w:pPr>
            <w:r>
              <w:rPr>
                <w:rFonts w:ascii="Times New Roman" w:hAnsi="Times New Roman"/>
                <w:sz w:val="22"/>
                <w:szCs w:val="22"/>
                <w:eastAsianLayout w:id="-1318974974" w:vert="1"/>
              </w:rPr>
              <w:t>Отрицательный</w:t>
            </w:r>
          </w:p>
        </w:tc>
        <w:tc>
          <w:tcPr>
            <w:tcW w:w="676" w:type="dxa"/>
          </w:tcPr>
          <w:p w:rsidR="00241EB1" w:rsidRDefault="00BB6018" w:rsidP="00B642F6">
            <w:pPr>
              <w:pStyle w:val="ae"/>
              <w:widowControl w:val="0"/>
              <w:jc w:val="center"/>
              <w:rPr>
                <w:rFonts w:ascii="Times New Roman" w:hAnsi="Times New Roman"/>
                <w:sz w:val="20"/>
                <w:szCs w:val="20"/>
              </w:rPr>
            </w:pPr>
            <w:r>
              <w:rPr>
                <w:rFonts w:ascii="Times New Roman" w:hAnsi="Times New Roman"/>
                <w:sz w:val="22"/>
                <w:szCs w:val="22"/>
                <w:eastAsianLayout w:id="-1318974973" w:vert="1"/>
              </w:rPr>
              <w:t>Активен</w:t>
            </w:r>
          </w:p>
        </w:tc>
        <w:tc>
          <w:tcPr>
            <w:tcW w:w="734" w:type="dxa"/>
          </w:tcPr>
          <w:p w:rsidR="00241EB1" w:rsidRDefault="00BB6018" w:rsidP="00B642F6">
            <w:pPr>
              <w:pStyle w:val="ae"/>
              <w:widowControl w:val="0"/>
              <w:jc w:val="center"/>
              <w:rPr>
                <w:rFonts w:ascii="Times New Roman" w:hAnsi="Times New Roman"/>
                <w:sz w:val="20"/>
                <w:szCs w:val="20"/>
              </w:rPr>
            </w:pPr>
            <w:proofErr w:type="spellStart"/>
            <w:r>
              <w:rPr>
                <w:rFonts w:ascii="Times New Roman" w:hAnsi="Times New Roman"/>
                <w:sz w:val="22"/>
                <w:szCs w:val="22"/>
                <w:eastAsianLayout w:id="-1318974972" w:vert="1"/>
              </w:rPr>
              <w:t>Актив</w:t>
            </w:r>
            <w:proofErr w:type="gramStart"/>
            <w:r>
              <w:rPr>
                <w:rFonts w:ascii="Times New Roman" w:hAnsi="Times New Roman"/>
                <w:sz w:val="22"/>
                <w:szCs w:val="22"/>
                <w:eastAsianLayout w:id="-1318974972" w:vert="1"/>
              </w:rPr>
              <w:t>.п</w:t>
            </w:r>
            <w:proofErr w:type="gramEnd"/>
            <w:r>
              <w:rPr>
                <w:rFonts w:ascii="Times New Roman" w:hAnsi="Times New Roman"/>
                <w:sz w:val="22"/>
                <w:szCs w:val="22"/>
                <w:eastAsianLayout w:id="-1318974972" w:vert="1"/>
              </w:rPr>
              <w:t>ри</w:t>
            </w:r>
            <w:proofErr w:type="spellEnd"/>
            <w:r>
              <w:rPr>
                <w:rFonts w:ascii="Times New Roman" w:hAnsi="Times New Roman"/>
                <w:sz w:val="22"/>
                <w:szCs w:val="22"/>
                <w:eastAsianLayout w:id="-1318974972" w:vert="1"/>
              </w:rPr>
              <w:t xml:space="preserve"> поддержке </w:t>
            </w:r>
            <w:proofErr w:type="spellStart"/>
            <w:r>
              <w:rPr>
                <w:rFonts w:ascii="Times New Roman" w:hAnsi="Times New Roman"/>
                <w:sz w:val="22"/>
                <w:szCs w:val="22"/>
                <w:eastAsianLayout w:id="-1318974972" w:vert="1"/>
              </w:rPr>
              <w:t>взр</w:t>
            </w:r>
            <w:proofErr w:type="spellEnd"/>
            <w:r>
              <w:rPr>
                <w:rFonts w:ascii="Times New Roman" w:hAnsi="Times New Roman"/>
                <w:sz w:val="22"/>
                <w:szCs w:val="22"/>
                <w:eastAsianLayout w:id="-1318974972" w:vert="1"/>
              </w:rPr>
              <w:t>.</w:t>
            </w:r>
          </w:p>
        </w:tc>
        <w:tc>
          <w:tcPr>
            <w:tcW w:w="857" w:type="dxa"/>
          </w:tcPr>
          <w:p w:rsidR="00241EB1" w:rsidRDefault="00BB6018" w:rsidP="00B642F6">
            <w:pPr>
              <w:pStyle w:val="ae"/>
              <w:widowControl w:val="0"/>
              <w:jc w:val="center"/>
              <w:rPr>
                <w:rFonts w:ascii="Times New Roman" w:hAnsi="Times New Roman"/>
                <w:sz w:val="20"/>
                <w:szCs w:val="20"/>
              </w:rPr>
            </w:pPr>
            <w:proofErr w:type="gramStart"/>
            <w:r>
              <w:rPr>
                <w:rFonts w:ascii="Times New Roman" w:hAnsi="Times New Roman"/>
                <w:sz w:val="22"/>
                <w:szCs w:val="22"/>
                <w:eastAsianLayout w:id="-1318974971" w:vert="1"/>
              </w:rPr>
              <w:t>Пассивен</w:t>
            </w:r>
            <w:proofErr w:type="gramEnd"/>
            <w:r>
              <w:rPr>
                <w:rFonts w:ascii="Times New Roman" w:hAnsi="Times New Roman"/>
                <w:sz w:val="22"/>
                <w:szCs w:val="22"/>
                <w:eastAsianLayout w:id="-1318974971" w:vert="1"/>
              </w:rPr>
              <w:t>/ р-</w:t>
            </w:r>
            <w:proofErr w:type="spellStart"/>
            <w:r>
              <w:rPr>
                <w:rFonts w:ascii="Times New Roman" w:hAnsi="Times New Roman"/>
                <w:sz w:val="22"/>
                <w:szCs w:val="22"/>
                <w:eastAsianLayout w:id="-1318974971" w:vert="1"/>
              </w:rPr>
              <w:t>ция</w:t>
            </w:r>
            <w:proofErr w:type="spellEnd"/>
            <w:r>
              <w:rPr>
                <w:rFonts w:ascii="Times New Roman" w:hAnsi="Times New Roman"/>
                <w:sz w:val="22"/>
                <w:szCs w:val="22"/>
                <w:eastAsianLayout w:id="-1318974971" w:vert="1"/>
              </w:rPr>
              <w:t xml:space="preserve"> протеста</w:t>
            </w:r>
          </w:p>
        </w:tc>
        <w:tc>
          <w:tcPr>
            <w:tcW w:w="900" w:type="dxa"/>
          </w:tcPr>
          <w:p w:rsidR="00241EB1" w:rsidRDefault="00BB6018" w:rsidP="00B642F6">
            <w:pPr>
              <w:pStyle w:val="ae"/>
              <w:widowControl w:val="0"/>
              <w:jc w:val="center"/>
              <w:rPr>
                <w:rFonts w:ascii="Times New Roman" w:hAnsi="Times New Roman"/>
                <w:sz w:val="20"/>
                <w:szCs w:val="20"/>
              </w:rPr>
            </w:pPr>
            <w:r>
              <w:rPr>
                <w:rFonts w:ascii="Times New Roman" w:hAnsi="Times New Roman"/>
                <w:sz w:val="22"/>
                <w:szCs w:val="22"/>
                <w:eastAsianLayout w:id="-1318974970" w:vert="1"/>
              </w:rPr>
              <w:t>Инициативен</w:t>
            </w:r>
          </w:p>
        </w:tc>
        <w:tc>
          <w:tcPr>
            <w:tcW w:w="689" w:type="dxa"/>
          </w:tcPr>
          <w:p w:rsidR="00241EB1" w:rsidRDefault="00BB6018" w:rsidP="00B642F6">
            <w:pPr>
              <w:pStyle w:val="ae"/>
              <w:widowControl w:val="0"/>
              <w:jc w:val="center"/>
              <w:rPr>
                <w:rFonts w:ascii="Times New Roman" w:hAnsi="Times New Roman"/>
                <w:sz w:val="20"/>
                <w:szCs w:val="20"/>
              </w:rPr>
            </w:pPr>
            <w:proofErr w:type="spellStart"/>
            <w:r>
              <w:rPr>
                <w:rFonts w:ascii="Times New Roman" w:hAnsi="Times New Roman"/>
                <w:sz w:val="22"/>
                <w:szCs w:val="22"/>
                <w:eastAsianLayout w:id="-1318974969" w:vert="1"/>
              </w:rPr>
              <w:t>Принимат</w:t>
            </w:r>
            <w:proofErr w:type="spellEnd"/>
            <w:r>
              <w:rPr>
                <w:rFonts w:ascii="Times New Roman" w:hAnsi="Times New Roman"/>
                <w:sz w:val="22"/>
                <w:szCs w:val="22"/>
                <w:eastAsianLayout w:id="-1318974969" w:vert="1"/>
              </w:rPr>
              <w:t xml:space="preserve"> </w:t>
            </w:r>
            <w:proofErr w:type="spellStart"/>
            <w:r>
              <w:rPr>
                <w:rFonts w:ascii="Times New Roman" w:hAnsi="Times New Roman"/>
                <w:sz w:val="22"/>
                <w:szCs w:val="22"/>
                <w:eastAsianLayout w:id="-1318974969" w:vert="1"/>
              </w:rPr>
              <w:t>иниц</w:t>
            </w:r>
            <w:proofErr w:type="spellEnd"/>
            <w:r>
              <w:rPr>
                <w:rFonts w:ascii="Times New Roman" w:hAnsi="Times New Roman"/>
                <w:sz w:val="22"/>
                <w:szCs w:val="22"/>
                <w:eastAsianLayout w:id="-1318974969" w:vert="1"/>
              </w:rPr>
              <w:t xml:space="preserve">. </w:t>
            </w:r>
            <w:proofErr w:type="spellStart"/>
            <w:r>
              <w:rPr>
                <w:rFonts w:ascii="Times New Roman" w:hAnsi="Times New Roman"/>
                <w:sz w:val="22"/>
                <w:szCs w:val="22"/>
                <w:eastAsianLayout w:id="-1318974969" w:vert="1"/>
              </w:rPr>
              <w:t>взр</w:t>
            </w:r>
            <w:proofErr w:type="spellEnd"/>
            <w:r>
              <w:rPr>
                <w:rFonts w:ascii="Times New Roman" w:hAnsi="Times New Roman"/>
                <w:sz w:val="22"/>
                <w:szCs w:val="22"/>
                <w:eastAsianLayout w:id="-1318974969" w:vert="1"/>
              </w:rPr>
              <w:t>.</w:t>
            </w:r>
          </w:p>
        </w:tc>
        <w:tc>
          <w:tcPr>
            <w:tcW w:w="796" w:type="dxa"/>
          </w:tcPr>
          <w:p w:rsidR="00241EB1" w:rsidRDefault="00BB6018" w:rsidP="00B642F6">
            <w:pPr>
              <w:pStyle w:val="ae"/>
              <w:widowControl w:val="0"/>
              <w:jc w:val="center"/>
              <w:rPr>
                <w:rFonts w:ascii="Times New Roman" w:hAnsi="Times New Roman"/>
                <w:sz w:val="20"/>
                <w:szCs w:val="20"/>
              </w:rPr>
            </w:pPr>
            <w:r>
              <w:rPr>
                <w:rFonts w:ascii="Times New Roman" w:hAnsi="Times New Roman"/>
                <w:sz w:val="22"/>
                <w:szCs w:val="22"/>
                <w:eastAsianLayout w:id="-1318974968" w:vert="1"/>
              </w:rPr>
              <w:t xml:space="preserve">Уход </w:t>
            </w:r>
            <w:proofErr w:type="gramStart"/>
            <w:r>
              <w:rPr>
                <w:rFonts w:ascii="Times New Roman" w:hAnsi="Times New Roman"/>
                <w:sz w:val="22"/>
                <w:szCs w:val="22"/>
                <w:eastAsianLayout w:id="-1318974968" w:vert="1"/>
              </w:rPr>
              <w:t>от</w:t>
            </w:r>
            <w:proofErr w:type="gramEnd"/>
            <w:r>
              <w:rPr>
                <w:rFonts w:ascii="Times New Roman" w:hAnsi="Times New Roman"/>
                <w:sz w:val="22"/>
                <w:szCs w:val="22"/>
                <w:eastAsianLayout w:id="-1318974968" w:vert="1"/>
              </w:rPr>
              <w:t xml:space="preserve"> в/</w:t>
            </w:r>
            <w:proofErr w:type="spellStart"/>
            <w:r>
              <w:rPr>
                <w:rFonts w:ascii="Times New Roman" w:hAnsi="Times New Roman"/>
                <w:sz w:val="22"/>
                <w:szCs w:val="22"/>
                <w:eastAsianLayout w:id="-1318974968" w:vert="1"/>
              </w:rPr>
              <w:t>отнош</w:t>
            </w:r>
            <w:proofErr w:type="spellEnd"/>
            <w:r>
              <w:rPr>
                <w:rFonts w:ascii="Times New Roman" w:hAnsi="Times New Roman"/>
                <w:sz w:val="22"/>
                <w:szCs w:val="22"/>
                <w:eastAsianLayout w:id="-1318974968" w:vert="1"/>
              </w:rPr>
              <w:t>. Р-</w:t>
            </w:r>
            <w:proofErr w:type="spellStart"/>
            <w:r>
              <w:rPr>
                <w:rFonts w:ascii="Times New Roman" w:hAnsi="Times New Roman"/>
                <w:sz w:val="22"/>
                <w:szCs w:val="22"/>
                <w:eastAsianLayout w:id="-1318974968" w:vert="1"/>
              </w:rPr>
              <w:t>ция</w:t>
            </w:r>
            <w:proofErr w:type="spellEnd"/>
            <w:r>
              <w:rPr>
                <w:rFonts w:ascii="Times New Roman" w:hAnsi="Times New Roman"/>
                <w:sz w:val="22"/>
                <w:szCs w:val="22"/>
                <w:eastAsianLayout w:id="-1318974968" w:vert="1"/>
              </w:rPr>
              <w:t xml:space="preserve"> </w:t>
            </w:r>
            <w:proofErr w:type="spellStart"/>
            <w:r>
              <w:rPr>
                <w:rFonts w:ascii="Times New Roman" w:hAnsi="Times New Roman"/>
                <w:sz w:val="22"/>
                <w:szCs w:val="22"/>
                <w:eastAsianLayout w:id="-1318974968" w:vert="1"/>
              </w:rPr>
              <w:t>прот</w:t>
            </w:r>
            <w:proofErr w:type="spellEnd"/>
          </w:p>
        </w:tc>
        <w:tc>
          <w:tcPr>
            <w:tcW w:w="734" w:type="dxa"/>
          </w:tcPr>
          <w:p w:rsidR="00241EB1" w:rsidRDefault="00BB6018" w:rsidP="00B642F6">
            <w:pPr>
              <w:pStyle w:val="ae"/>
              <w:widowControl w:val="0"/>
              <w:jc w:val="center"/>
              <w:rPr>
                <w:rFonts w:ascii="Times New Roman" w:hAnsi="Times New Roman"/>
                <w:sz w:val="20"/>
                <w:szCs w:val="20"/>
              </w:rPr>
            </w:pPr>
            <w:r>
              <w:rPr>
                <w:rFonts w:ascii="Times New Roman" w:hAnsi="Times New Roman"/>
                <w:sz w:val="22"/>
                <w:szCs w:val="22"/>
                <w:eastAsianLayout w:id="-1318974967" w:vert="1"/>
              </w:rPr>
              <w:t>Инициативен</w:t>
            </w:r>
          </w:p>
        </w:tc>
        <w:tc>
          <w:tcPr>
            <w:tcW w:w="797" w:type="dxa"/>
          </w:tcPr>
          <w:p w:rsidR="00241EB1" w:rsidRDefault="00BB6018" w:rsidP="00B642F6">
            <w:pPr>
              <w:pStyle w:val="ae"/>
              <w:widowControl w:val="0"/>
              <w:jc w:val="center"/>
              <w:rPr>
                <w:rFonts w:ascii="Times New Roman" w:hAnsi="Times New Roman"/>
                <w:sz w:val="20"/>
                <w:szCs w:val="20"/>
              </w:rPr>
            </w:pPr>
            <w:r>
              <w:rPr>
                <w:rFonts w:ascii="Times New Roman" w:hAnsi="Times New Roman"/>
                <w:sz w:val="22"/>
                <w:szCs w:val="22"/>
                <w:eastAsianLayout w:id="-1318974966" w:vert="1"/>
              </w:rPr>
              <w:t xml:space="preserve">Вступает в контакт при </w:t>
            </w:r>
            <w:proofErr w:type="spellStart"/>
            <w:r>
              <w:rPr>
                <w:rFonts w:ascii="Times New Roman" w:hAnsi="Times New Roman"/>
                <w:sz w:val="22"/>
                <w:szCs w:val="22"/>
                <w:eastAsianLayout w:id="-1318974966" w:vert="1"/>
              </w:rPr>
              <w:t>поддрержке</w:t>
            </w:r>
            <w:proofErr w:type="spellEnd"/>
            <w:r>
              <w:rPr>
                <w:rFonts w:ascii="Times New Roman" w:hAnsi="Times New Roman"/>
                <w:sz w:val="22"/>
                <w:szCs w:val="22"/>
                <w:eastAsianLayout w:id="-1318974966" w:vert="1"/>
              </w:rPr>
              <w:t xml:space="preserve"> </w:t>
            </w:r>
            <w:proofErr w:type="spellStart"/>
            <w:r>
              <w:rPr>
                <w:rFonts w:ascii="Times New Roman" w:hAnsi="Times New Roman"/>
                <w:sz w:val="22"/>
                <w:szCs w:val="22"/>
                <w:eastAsianLayout w:id="-1318974966" w:vert="1"/>
              </w:rPr>
              <w:t>взр</w:t>
            </w:r>
            <w:proofErr w:type="spellEnd"/>
            <w:r>
              <w:rPr>
                <w:rFonts w:ascii="Times New Roman" w:hAnsi="Times New Roman"/>
                <w:sz w:val="22"/>
                <w:szCs w:val="22"/>
                <w:eastAsianLayout w:id="-1318974966" w:vert="1"/>
              </w:rPr>
              <w:t>.</w:t>
            </w:r>
          </w:p>
        </w:tc>
        <w:tc>
          <w:tcPr>
            <w:tcW w:w="674" w:type="dxa"/>
          </w:tcPr>
          <w:p w:rsidR="00241EB1" w:rsidRDefault="00BB6018" w:rsidP="00B642F6">
            <w:pPr>
              <w:pStyle w:val="ae"/>
              <w:widowControl w:val="0"/>
              <w:jc w:val="center"/>
              <w:rPr>
                <w:rFonts w:ascii="Times New Roman" w:hAnsi="Times New Roman"/>
                <w:sz w:val="20"/>
                <w:szCs w:val="20"/>
              </w:rPr>
            </w:pPr>
            <w:r>
              <w:rPr>
                <w:rFonts w:ascii="Times New Roman" w:hAnsi="Times New Roman"/>
                <w:sz w:val="22"/>
                <w:szCs w:val="22"/>
                <w:eastAsianLayout w:id="-1318974965" w:vert="1"/>
              </w:rPr>
              <w:t>Пассивен</w:t>
            </w:r>
          </w:p>
        </w:tc>
        <w:tc>
          <w:tcPr>
            <w:tcW w:w="736" w:type="dxa"/>
          </w:tcPr>
          <w:p w:rsidR="00241EB1" w:rsidRDefault="00BB6018" w:rsidP="00B642F6">
            <w:pPr>
              <w:pStyle w:val="ae"/>
              <w:widowControl w:val="0"/>
              <w:jc w:val="center"/>
              <w:rPr>
                <w:rFonts w:ascii="Times New Roman" w:hAnsi="Times New Roman"/>
                <w:sz w:val="20"/>
                <w:szCs w:val="20"/>
              </w:rPr>
            </w:pPr>
            <w:r>
              <w:rPr>
                <w:rFonts w:ascii="Times New Roman" w:hAnsi="Times New Roman"/>
                <w:sz w:val="22"/>
                <w:szCs w:val="22"/>
                <w:eastAsianLayout w:id="-1318974964" w:vert="1"/>
              </w:rPr>
              <w:t>Принятие</w:t>
            </w:r>
          </w:p>
        </w:tc>
        <w:tc>
          <w:tcPr>
            <w:tcW w:w="675" w:type="dxa"/>
          </w:tcPr>
          <w:p w:rsidR="00241EB1" w:rsidRDefault="00BB6018" w:rsidP="00B642F6">
            <w:pPr>
              <w:pStyle w:val="ae"/>
              <w:widowControl w:val="0"/>
              <w:jc w:val="center"/>
              <w:rPr>
                <w:rFonts w:ascii="Times New Roman" w:hAnsi="Times New Roman"/>
                <w:sz w:val="20"/>
                <w:szCs w:val="20"/>
              </w:rPr>
            </w:pPr>
            <w:r>
              <w:rPr>
                <w:rFonts w:ascii="Times New Roman" w:hAnsi="Times New Roman"/>
                <w:sz w:val="22"/>
                <w:szCs w:val="22"/>
                <w:eastAsianLayout w:id="-1318974963" w:vert="1"/>
              </w:rPr>
              <w:t>Тревожность</w:t>
            </w:r>
          </w:p>
        </w:tc>
        <w:tc>
          <w:tcPr>
            <w:tcW w:w="797" w:type="dxa"/>
          </w:tcPr>
          <w:p w:rsidR="00241EB1" w:rsidRDefault="00BB6018" w:rsidP="00B642F6">
            <w:pPr>
              <w:pStyle w:val="ae"/>
              <w:widowControl w:val="0"/>
              <w:jc w:val="center"/>
              <w:rPr>
                <w:rFonts w:ascii="Times New Roman" w:hAnsi="Times New Roman"/>
                <w:sz w:val="20"/>
                <w:szCs w:val="20"/>
              </w:rPr>
            </w:pPr>
            <w:r>
              <w:rPr>
                <w:rFonts w:ascii="Times New Roman" w:hAnsi="Times New Roman"/>
                <w:sz w:val="22"/>
                <w:szCs w:val="22"/>
                <w:eastAsianLayout w:id="-1318974962" w:vert="1"/>
              </w:rPr>
              <w:t>Неприятие</w:t>
            </w:r>
          </w:p>
        </w:tc>
      </w:tr>
      <w:tr w:rsidR="00241EB1" w:rsidTr="00B642F6">
        <w:tc>
          <w:tcPr>
            <w:tcW w:w="3509" w:type="dxa"/>
          </w:tcPr>
          <w:p w:rsidR="00241EB1" w:rsidRDefault="00BB6018">
            <w:pPr>
              <w:pStyle w:val="ab"/>
              <w:jc w:val="center"/>
              <w:rPr>
                <w:rFonts w:ascii="Calibri" w:eastAsia="Calibri" w:hAnsi="Calibri" w:cs="Times New Roman"/>
              </w:rPr>
            </w:pPr>
            <w:r>
              <w:rPr>
                <w:rFonts w:ascii="Calibri" w:eastAsia="Calibri" w:hAnsi="Calibri" w:cs="Times New Roman"/>
              </w:rPr>
              <w:t>Баллы</w:t>
            </w:r>
          </w:p>
        </w:tc>
        <w:tc>
          <w:tcPr>
            <w:tcW w:w="692" w:type="dxa"/>
          </w:tcPr>
          <w:p w:rsidR="00241EB1" w:rsidRDefault="00BB6018">
            <w:pPr>
              <w:pStyle w:val="ab"/>
              <w:jc w:val="center"/>
              <w:rPr>
                <w:rFonts w:ascii="Calibri" w:eastAsia="Calibri" w:hAnsi="Calibri" w:cs="Times New Roman"/>
              </w:rPr>
            </w:pPr>
            <w:r>
              <w:rPr>
                <w:rFonts w:ascii="Calibri" w:eastAsia="Calibri" w:hAnsi="Calibri" w:cs="Times New Roman"/>
              </w:rPr>
              <w:t>3</w:t>
            </w:r>
          </w:p>
        </w:tc>
        <w:tc>
          <w:tcPr>
            <w:tcW w:w="675" w:type="dxa"/>
          </w:tcPr>
          <w:p w:rsidR="00241EB1" w:rsidRDefault="00BB6018">
            <w:pPr>
              <w:pStyle w:val="ab"/>
              <w:jc w:val="center"/>
              <w:rPr>
                <w:rFonts w:ascii="Calibri" w:eastAsia="Calibri" w:hAnsi="Calibri" w:cs="Times New Roman"/>
              </w:rPr>
            </w:pPr>
            <w:r>
              <w:rPr>
                <w:rFonts w:ascii="Calibri" w:eastAsia="Calibri" w:hAnsi="Calibri" w:cs="Times New Roman"/>
              </w:rPr>
              <w:t>2</w:t>
            </w:r>
          </w:p>
        </w:tc>
        <w:tc>
          <w:tcPr>
            <w:tcW w:w="629" w:type="dxa"/>
          </w:tcPr>
          <w:p w:rsidR="00241EB1" w:rsidRDefault="00BB6018">
            <w:pPr>
              <w:pStyle w:val="ab"/>
              <w:jc w:val="center"/>
              <w:rPr>
                <w:rFonts w:ascii="Calibri" w:eastAsia="Calibri" w:hAnsi="Calibri" w:cs="Times New Roman"/>
              </w:rPr>
            </w:pPr>
            <w:r>
              <w:rPr>
                <w:rFonts w:ascii="Calibri" w:eastAsia="Calibri" w:hAnsi="Calibri" w:cs="Times New Roman"/>
              </w:rPr>
              <w:t>1</w:t>
            </w:r>
          </w:p>
        </w:tc>
        <w:tc>
          <w:tcPr>
            <w:tcW w:w="676" w:type="dxa"/>
          </w:tcPr>
          <w:p w:rsidR="00241EB1" w:rsidRDefault="00BB6018">
            <w:pPr>
              <w:pStyle w:val="ab"/>
              <w:jc w:val="center"/>
              <w:rPr>
                <w:rFonts w:ascii="Calibri" w:eastAsia="Calibri" w:hAnsi="Calibri" w:cs="Times New Roman"/>
              </w:rPr>
            </w:pPr>
            <w:r>
              <w:rPr>
                <w:rFonts w:ascii="Calibri" w:eastAsia="Calibri" w:hAnsi="Calibri" w:cs="Times New Roman"/>
              </w:rPr>
              <w:t>3</w:t>
            </w:r>
          </w:p>
        </w:tc>
        <w:tc>
          <w:tcPr>
            <w:tcW w:w="734" w:type="dxa"/>
          </w:tcPr>
          <w:p w:rsidR="00241EB1" w:rsidRDefault="00BB6018">
            <w:pPr>
              <w:pStyle w:val="ab"/>
              <w:jc w:val="center"/>
              <w:rPr>
                <w:rFonts w:ascii="Calibri" w:eastAsia="Calibri" w:hAnsi="Calibri" w:cs="Times New Roman"/>
              </w:rPr>
            </w:pPr>
            <w:r>
              <w:rPr>
                <w:rFonts w:ascii="Calibri" w:eastAsia="Calibri" w:hAnsi="Calibri" w:cs="Times New Roman"/>
              </w:rPr>
              <w:t>2</w:t>
            </w:r>
          </w:p>
        </w:tc>
        <w:tc>
          <w:tcPr>
            <w:tcW w:w="857" w:type="dxa"/>
          </w:tcPr>
          <w:p w:rsidR="00241EB1" w:rsidRDefault="00BB6018">
            <w:pPr>
              <w:pStyle w:val="ab"/>
              <w:jc w:val="center"/>
              <w:rPr>
                <w:rFonts w:ascii="Calibri" w:eastAsia="Calibri" w:hAnsi="Calibri" w:cs="Times New Roman"/>
              </w:rPr>
            </w:pPr>
            <w:r>
              <w:rPr>
                <w:rFonts w:ascii="Calibri" w:eastAsia="Calibri" w:hAnsi="Calibri" w:cs="Times New Roman"/>
              </w:rPr>
              <w:t>1</w:t>
            </w:r>
          </w:p>
        </w:tc>
        <w:tc>
          <w:tcPr>
            <w:tcW w:w="900" w:type="dxa"/>
          </w:tcPr>
          <w:p w:rsidR="00241EB1" w:rsidRDefault="00BB6018">
            <w:pPr>
              <w:pStyle w:val="ab"/>
              <w:jc w:val="center"/>
              <w:rPr>
                <w:rFonts w:ascii="Calibri" w:eastAsia="Calibri" w:hAnsi="Calibri" w:cs="Times New Roman"/>
              </w:rPr>
            </w:pPr>
            <w:r>
              <w:rPr>
                <w:rFonts w:ascii="Calibri" w:eastAsia="Calibri" w:hAnsi="Calibri" w:cs="Times New Roman"/>
              </w:rPr>
              <w:t>3</w:t>
            </w:r>
          </w:p>
        </w:tc>
        <w:tc>
          <w:tcPr>
            <w:tcW w:w="689" w:type="dxa"/>
          </w:tcPr>
          <w:p w:rsidR="00241EB1" w:rsidRDefault="00BB6018">
            <w:pPr>
              <w:pStyle w:val="ab"/>
              <w:jc w:val="center"/>
              <w:rPr>
                <w:rFonts w:ascii="Calibri" w:eastAsia="Calibri" w:hAnsi="Calibri" w:cs="Times New Roman"/>
              </w:rPr>
            </w:pPr>
            <w:r>
              <w:rPr>
                <w:rFonts w:ascii="Calibri" w:eastAsia="Calibri" w:hAnsi="Calibri" w:cs="Times New Roman"/>
              </w:rPr>
              <w:t>2</w:t>
            </w:r>
          </w:p>
        </w:tc>
        <w:tc>
          <w:tcPr>
            <w:tcW w:w="796" w:type="dxa"/>
          </w:tcPr>
          <w:p w:rsidR="00241EB1" w:rsidRDefault="00BB6018">
            <w:pPr>
              <w:pStyle w:val="ab"/>
              <w:jc w:val="center"/>
              <w:rPr>
                <w:rFonts w:ascii="Calibri" w:eastAsia="Calibri" w:hAnsi="Calibri" w:cs="Times New Roman"/>
              </w:rPr>
            </w:pPr>
            <w:r>
              <w:rPr>
                <w:rFonts w:ascii="Calibri" w:eastAsia="Calibri" w:hAnsi="Calibri" w:cs="Times New Roman"/>
              </w:rPr>
              <w:t>1</w:t>
            </w:r>
          </w:p>
        </w:tc>
        <w:tc>
          <w:tcPr>
            <w:tcW w:w="734" w:type="dxa"/>
          </w:tcPr>
          <w:p w:rsidR="00241EB1" w:rsidRDefault="00BB6018">
            <w:pPr>
              <w:pStyle w:val="ab"/>
              <w:jc w:val="center"/>
              <w:rPr>
                <w:rFonts w:ascii="Calibri" w:eastAsia="Calibri" w:hAnsi="Calibri" w:cs="Times New Roman"/>
              </w:rPr>
            </w:pPr>
            <w:r>
              <w:rPr>
                <w:rFonts w:ascii="Calibri" w:eastAsia="Calibri" w:hAnsi="Calibri" w:cs="Times New Roman"/>
              </w:rPr>
              <w:t>3</w:t>
            </w:r>
          </w:p>
        </w:tc>
        <w:tc>
          <w:tcPr>
            <w:tcW w:w="797" w:type="dxa"/>
          </w:tcPr>
          <w:p w:rsidR="00241EB1" w:rsidRDefault="00BB6018">
            <w:pPr>
              <w:pStyle w:val="ab"/>
              <w:jc w:val="center"/>
              <w:rPr>
                <w:rFonts w:ascii="Calibri" w:eastAsia="Calibri" w:hAnsi="Calibri" w:cs="Times New Roman"/>
              </w:rPr>
            </w:pPr>
            <w:r>
              <w:rPr>
                <w:rFonts w:ascii="Calibri" w:eastAsia="Calibri" w:hAnsi="Calibri" w:cs="Times New Roman"/>
              </w:rPr>
              <w:t>2</w:t>
            </w:r>
          </w:p>
        </w:tc>
        <w:tc>
          <w:tcPr>
            <w:tcW w:w="674" w:type="dxa"/>
          </w:tcPr>
          <w:p w:rsidR="00241EB1" w:rsidRDefault="00BB6018">
            <w:pPr>
              <w:pStyle w:val="ab"/>
              <w:jc w:val="center"/>
              <w:rPr>
                <w:rFonts w:ascii="Calibri" w:eastAsia="Calibri" w:hAnsi="Calibri" w:cs="Times New Roman"/>
              </w:rPr>
            </w:pPr>
            <w:r>
              <w:rPr>
                <w:rFonts w:ascii="Calibri" w:eastAsia="Calibri" w:hAnsi="Calibri" w:cs="Times New Roman"/>
              </w:rPr>
              <w:t>1</w:t>
            </w:r>
          </w:p>
        </w:tc>
        <w:tc>
          <w:tcPr>
            <w:tcW w:w="736" w:type="dxa"/>
          </w:tcPr>
          <w:p w:rsidR="00241EB1" w:rsidRDefault="00BB6018">
            <w:pPr>
              <w:pStyle w:val="ab"/>
              <w:jc w:val="center"/>
              <w:rPr>
                <w:rFonts w:ascii="Calibri" w:eastAsia="Calibri" w:hAnsi="Calibri" w:cs="Times New Roman"/>
              </w:rPr>
            </w:pPr>
            <w:r>
              <w:rPr>
                <w:rFonts w:ascii="Calibri" w:eastAsia="Calibri" w:hAnsi="Calibri" w:cs="Times New Roman"/>
              </w:rPr>
              <w:t>3</w:t>
            </w:r>
          </w:p>
        </w:tc>
        <w:tc>
          <w:tcPr>
            <w:tcW w:w="675" w:type="dxa"/>
          </w:tcPr>
          <w:p w:rsidR="00241EB1" w:rsidRDefault="00BB6018">
            <w:pPr>
              <w:pStyle w:val="ab"/>
              <w:jc w:val="center"/>
              <w:rPr>
                <w:rFonts w:ascii="Calibri" w:eastAsia="Calibri" w:hAnsi="Calibri" w:cs="Times New Roman"/>
              </w:rPr>
            </w:pPr>
            <w:r>
              <w:rPr>
                <w:rFonts w:ascii="Calibri" w:eastAsia="Calibri" w:hAnsi="Calibri" w:cs="Times New Roman"/>
              </w:rPr>
              <w:t>2</w:t>
            </w:r>
          </w:p>
        </w:tc>
        <w:tc>
          <w:tcPr>
            <w:tcW w:w="797" w:type="dxa"/>
          </w:tcPr>
          <w:p w:rsidR="00241EB1" w:rsidRDefault="00BB6018">
            <w:pPr>
              <w:pStyle w:val="ab"/>
              <w:jc w:val="center"/>
              <w:rPr>
                <w:rFonts w:ascii="Calibri" w:eastAsia="Calibri" w:hAnsi="Calibri" w:cs="Times New Roman"/>
              </w:rPr>
            </w:pPr>
            <w:r>
              <w:rPr>
                <w:rFonts w:ascii="Calibri" w:eastAsia="Calibri" w:hAnsi="Calibri" w:cs="Times New Roman"/>
              </w:rPr>
              <w:t>1</w:t>
            </w:r>
          </w:p>
        </w:tc>
      </w:tr>
      <w:tr w:rsidR="00241EB1" w:rsidTr="00B642F6">
        <w:tc>
          <w:tcPr>
            <w:tcW w:w="3509" w:type="dxa"/>
          </w:tcPr>
          <w:p w:rsidR="00241EB1" w:rsidRDefault="00241EB1">
            <w:pPr>
              <w:pStyle w:val="ab"/>
              <w:jc w:val="center"/>
              <w:rPr>
                <w:rFonts w:ascii="Calibri" w:eastAsia="Calibri" w:hAnsi="Calibri" w:cs="Times New Roman"/>
              </w:rPr>
            </w:pPr>
          </w:p>
        </w:tc>
        <w:tc>
          <w:tcPr>
            <w:tcW w:w="692"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629" w:type="dxa"/>
          </w:tcPr>
          <w:p w:rsidR="00241EB1" w:rsidRDefault="00241EB1">
            <w:pPr>
              <w:pStyle w:val="ab"/>
              <w:jc w:val="center"/>
              <w:rPr>
                <w:rFonts w:ascii="Calibri" w:eastAsia="Calibri" w:hAnsi="Calibri" w:cs="Times New Roman"/>
              </w:rPr>
            </w:pPr>
          </w:p>
        </w:tc>
        <w:tc>
          <w:tcPr>
            <w:tcW w:w="67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857" w:type="dxa"/>
          </w:tcPr>
          <w:p w:rsidR="00241EB1" w:rsidRDefault="00241EB1">
            <w:pPr>
              <w:pStyle w:val="ab"/>
              <w:jc w:val="center"/>
              <w:rPr>
                <w:rFonts w:ascii="Calibri" w:eastAsia="Calibri" w:hAnsi="Calibri" w:cs="Times New Roman"/>
              </w:rPr>
            </w:pPr>
          </w:p>
        </w:tc>
        <w:tc>
          <w:tcPr>
            <w:tcW w:w="900" w:type="dxa"/>
          </w:tcPr>
          <w:p w:rsidR="00241EB1" w:rsidRDefault="00241EB1">
            <w:pPr>
              <w:pStyle w:val="ab"/>
              <w:jc w:val="center"/>
              <w:rPr>
                <w:rFonts w:ascii="Calibri" w:eastAsia="Calibri" w:hAnsi="Calibri" w:cs="Times New Roman"/>
              </w:rPr>
            </w:pPr>
          </w:p>
        </w:tc>
        <w:tc>
          <w:tcPr>
            <w:tcW w:w="689" w:type="dxa"/>
          </w:tcPr>
          <w:p w:rsidR="00241EB1" w:rsidRDefault="00241EB1">
            <w:pPr>
              <w:pStyle w:val="ab"/>
              <w:jc w:val="center"/>
              <w:rPr>
                <w:rFonts w:ascii="Calibri" w:eastAsia="Calibri" w:hAnsi="Calibri" w:cs="Times New Roman"/>
              </w:rPr>
            </w:pPr>
          </w:p>
        </w:tc>
        <w:tc>
          <w:tcPr>
            <w:tcW w:w="79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c>
          <w:tcPr>
            <w:tcW w:w="674" w:type="dxa"/>
          </w:tcPr>
          <w:p w:rsidR="00241EB1" w:rsidRDefault="00241EB1">
            <w:pPr>
              <w:pStyle w:val="ab"/>
              <w:jc w:val="center"/>
              <w:rPr>
                <w:rFonts w:ascii="Calibri" w:eastAsia="Calibri" w:hAnsi="Calibri" w:cs="Times New Roman"/>
              </w:rPr>
            </w:pPr>
          </w:p>
        </w:tc>
        <w:tc>
          <w:tcPr>
            <w:tcW w:w="736"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r>
      <w:tr w:rsidR="00241EB1" w:rsidTr="00B642F6">
        <w:tc>
          <w:tcPr>
            <w:tcW w:w="3509" w:type="dxa"/>
          </w:tcPr>
          <w:p w:rsidR="00241EB1" w:rsidRDefault="00241EB1">
            <w:pPr>
              <w:pStyle w:val="ab"/>
              <w:jc w:val="center"/>
              <w:rPr>
                <w:rFonts w:ascii="Calibri" w:eastAsia="Calibri" w:hAnsi="Calibri" w:cs="Times New Roman"/>
              </w:rPr>
            </w:pPr>
          </w:p>
        </w:tc>
        <w:tc>
          <w:tcPr>
            <w:tcW w:w="692"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629" w:type="dxa"/>
          </w:tcPr>
          <w:p w:rsidR="00241EB1" w:rsidRDefault="00241EB1">
            <w:pPr>
              <w:pStyle w:val="ab"/>
              <w:jc w:val="center"/>
              <w:rPr>
                <w:rFonts w:ascii="Calibri" w:eastAsia="Calibri" w:hAnsi="Calibri" w:cs="Times New Roman"/>
              </w:rPr>
            </w:pPr>
          </w:p>
        </w:tc>
        <w:tc>
          <w:tcPr>
            <w:tcW w:w="67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857" w:type="dxa"/>
          </w:tcPr>
          <w:p w:rsidR="00241EB1" w:rsidRDefault="00241EB1">
            <w:pPr>
              <w:pStyle w:val="ab"/>
              <w:jc w:val="center"/>
              <w:rPr>
                <w:rFonts w:ascii="Calibri" w:eastAsia="Calibri" w:hAnsi="Calibri" w:cs="Times New Roman"/>
              </w:rPr>
            </w:pPr>
          </w:p>
        </w:tc>
        <w:tc>
          <w:tcPr>
            <w:tcW w:w="900" w:type="dxa"/>
          </w:tcPr>
          <w:p w:rsidR="00241EB1" w:rsidRDefault="00241EB1">
            <w:pPr>
              <w:pStyle w:val="ab"/>
              <w:jc w:val="center"/>
              <w:rPr>
                <w:rFonts w:ascii="Calibri" w:eastAsia="Calibri" w:hAnsi="Calibri" w:cs="Times New Roman"/>
              </w:rPr>
            </w:pPr>
          </w:p>
        </w:tc>
        <w:tc>
          <w:tcPr>
            <w:tcW w:w="689" w:type="dxa"/>
          </w:tcPr>
          <w:p w:rsidR="00241EB1" w:rsidRDefault="00241EB1">
            <w:pPr>
              <w:pStyle w:val="ab"/>
              <w:jc w:val="center"/>
              <w:rPr>
                <w:rFonts w:ascii="Calibri" w:eastAsia="Calibri" w:hAnsi="Calibri" w:cs="Times New Roman"/>
              </w:rPr>
            </w:pPr>
          </w:p>
        </w:tc>
        <w:tc>
          <w:tcPr>
            <w:tcW w:w="79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c>
          <w:tcPr>
            <w:tcW w:w="674" w:type="dxa"/>
          </w:tcPr>
          <w:p w:rsidR="00241EB1" w:rsidRDefault="00241EB1">
            <w:pPr>
              <w:pStyle w:val="ab"/>
              <w:jc w:val="center"/>
              <w:rPr>
                <w:rFonts w:ascii="Calibri" w:eastAsia="Calibri" w:hAnsi="Calibri" w:cs="Times New Roman"/>
              </w:rPr>
            </w:pPr>
          </w:p>
        </w:tc>
        <w:tc>
          <w:tcPr>
            <w:tcW w:w="736"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r>
      <w:tr w:rsidR="00241EB1" w:rsidTr="00B642F6">
        <w:tc>
          <w:tcPr>
            <w:tcW w:w="3509" w:type="dxa"/>
          </w:tcPr>
          <w:p w:rsidR="00241EB1" w:rsidRDefault="00241EB1">
            <w:pPr>
              <w:pStyle w:val="ab"/>
              <w:jc w:val="center"/>
              <w:rPr>
                <w:rFonts w:ascii="Calibri" w:eastAsia="Calibri" w:hAnsi="Calibri" w:cs="Times New Roman"/>
              </w:rPr>
            </w:pPr>
          </w:p>
        </w:tc>
        <w:tc>
          <w:tcPr>
            <w:tcW w:w="692"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629" w:type="dxa"/>
          </w:tcPr>
          <w:p w:rsidR="00241EB1" w:rsidRDefault="00241EB1">
            <w:pPr>
              <w:pStyle w:val="ab"/>
              <w:jc w:val="center"/>
              <w:rPr>
                <w:rFonts w:ascii="Calibri" w:eastAsia="Calibri" w:hAnsi="Calibri" w:cs="Times New Roman"/>
              </w:rPr>
            </w:pPr>
          </w:p>
        </w:tc>
        <w:tc>
          <w:tcPr>
            <w:tcW w:w="67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857" w:type="dxa"/>
          </w:tcPr>
          <w:p w:rsidR="00241EB1" w:rsidRDefault="00241EB1">
            <w:pPr>
              <w:pStyle w:val="ab"/>
              <w:jc w:val="center"/>
              <w:rPr>
                <w:rFonts w:ascii="Calibri" w:eastAsia="Calibri" w:hAnsi="Calibri" w:cs="Times New Roman"/>
              </w:rPr>
            </w:pPr>
          </w:p>
        </w:tc>
        <w:tc>
          <w:tcPr>
            <w:tcW w:w="900" w:type="dxa"/>
          </w:tcPr>
          <w:p w:rsidR="00241EB1" w:rsidRDefault="00241EB1">
            <w:pPr>
              <w:pStyle w:val="ab"/>
              <w:jc w:val="center"/>
              <w:rPr>
                <w:rFonts w:ascii="Calibri" w:eastAsia="Calibri" w:hAnsi="Calibri" w:cs="Times New Roman"/>
              </w:rPr>
            </w:pPr>
          </w:p>
        </w:tc>
        <w:tc>
          <w:tcPr>
            <w:tcW w:w="689" w:type="dxa"/>
          </w:tcPr>
          <w:p w:rsidR="00241EB1" w:rsidRDefault="00241EB1">
            <w:pPr>
              <w:pStyle w:val="ab"/>
              <w:jc w:val="center"/>
              <w:rPr>
                <w:rFonts w:ascii="Calibri" w:eastAsia="Calibri" w:hAnsi="Calibri" w:cs="Times New Roman"/>
              </w:rPr>
            </w:pPr>
          </w:p>
        </w:tc>
        <w:tc>
          <w:tcPr>
            <w:tcW w:w="79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c>
          <w:tcPr>
            <w:tcW w:w="674" w:type="dxa"/>
          </w:tcPr>
          <w:p w:rsidR="00241EB1" w:rsidRDefault="00241EB1">
            <w:pPr>
              <w:pStyle w:val="ab"/>
              <w:jc w:val="center"/>
              <w:rPr>
                <w:rFonts w:ascii="Calibri" w:eastAsia="Calibri" w:hAnsi="Calibri" w:cs="Times New Roman"/>
              </w:rPr>
            </w:pPr>
          </w:p>
        </w:tc>
        <w:tc>
          <w:tcPr>
            <w:tcW w:w="736"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r>
      <w:tr w:rsidR="00241EB1" w:rsidTr="00B642F6">
        <w:tc>
          <w:tcPr>
            <w:tcW w:w="3509" w:type="dxa"/>
          </w:tcPr>
          <w:p w:rsidR="00241EB1" w:rsidRDefault="00241EB1">
            <w:pPr>
              <w:pStyle w:val="ab"/>
              <w:jc w:val="center"/>
              <w:rPr>
                <w:rFonts w:ascii="Calibri" w:eastAsia="Calibri" w:hAnsi="Calibri" w:cs="Times New Roman"/>
              </w:rPr>
            </w:pPr>
          </w:p>
        </w:tc>
        <w:tc>
          <w:tcPr>
            <w:tcW w:w="692"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629" w:type="dxa"/>
          </w:tcPr>
          <w:p w:rsidR="00241EB1" w:rsidRDefault="00241EB1">
            <w:pPr>
              <w:pStyle w:val="ab"/>
              <w:jc w:val="center"/>
              <w:rPr>
                <w:rFonts w:ascii="Calibri" w:eastAsia="Calibri" w:hAnsi="Calibri" w:cs="Times New Roman"/>
              </w:rPr>
            </w:pPr>
          </w:p>
        </w:tc>
        <w:tc>
          <w:tcPr>
            <w:tcW w:w="67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857" w:type="dxa"/>
          </w:tcPr>
          <w:p w:rsidR="00241EB1" w:rsidRDefault="00241EB1">
            <w:pPr>
              <w:pStyle w:val="ab"/>
              <w:jc w:val="center"/>
              <w:rPr>
                <w:rFonts w:ascii="Calibri" w:eastAsia="Calibri" w:hAnsi="Calibri" w:cs="Times New Roman"/>
              </w:rPr>
            </w:pPr>
          </w:p>
        </w:tc>
        <w:tc>
          <w:tcPr>
            <w:tcW w:w="900" w:type="dxa"/>
          </w:tcPr>
          <w:p w:rsidR="00241EB1" w:rsidRDefault="00241EB1">
            <w:pPr>
              <w:pStyle w:val="ab"/>
              <w:jc w:val="center"/>
              <w:rPr>
                <w:rFonts w:ascii="Calibri" w:eastAsia="Calibri" w:hAnsi="Calibri" w:cs="Times New Roman"/>
              </w:rPr>
            </w:pPr>
          </w:p>
        </w:tc>
        <w:tc>
          <w:tcPr>
            <w:tcW w:w="689" w:type="dxa"/>
          </w:tcPr>
          <w:p w:rsidR="00241EB1" w:rsidRDefault="00241EB1">
            <w:pPr>
              <w:pStyle w:val="ab"/>
              <w:jc w:val="center"/>
              <w:rPr>
                <w:rFonts w:ascii="Calibri" w:eastAsia="Calibri" w:hAnsi="Calibri" w:cs="Times New Roman"/>
              </w:rPr>
            </w:pPr>
          </w:p>
        </w:tc>
        <w:tc>
          <w:tcPr>
            <w:tcW w:w="79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c>
          <w:tcPr>
            <w:tcW w:w="674" w:type="dxa"/>
          </w:tcPr>
          <w:p w:rsidR="00241EB1" w:rsidRDefault="00241EB1">
            <w:pPr>
              <w:pStyle w:val="ab"/>
              <w:jc w:val="center"/>
              <w:rPr>
                <w:rFonts w:ascii="Calibri" w:eastAsia="Calibri" w:hAnsi="Calibri" w:cs="Times New Roman"/>
              </w:rPr>
            </w:pPr>
          </w:p>
        </w:tc>
        <w:tc>
          <w:tcPr>
            <w:tcW w:w="736"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r>
      <w:tr w:rsidR="00241EB1" w:rsidTr="00B642F6">
        <w:tc>
          <w:tcPr>
            <w:tcW w:w="3509" w:type="dxa"/>
          </w:tcPr>
          <w:p w:rsidR="00241EB1" w:rsidRDefault="00241EB1">
            <w:pPr>
              <w:pStyle w:val="ab"/>
              <w:jc w:val="center"/>
              <w:rPr>
                <w:rFonts w:ascii="Calibri" w:eastAsia="Calibri" w:hAnsi="Calibri" w:cs="Times New Roman"/>
              </w:rPr>
            </w:pPr>
          </w:p>
        </w:tc>
        <w:tc>
          <w:tcPr>
            <w:tcW w:w="692"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629" w:type="dxa"/>
          </w:tcPr>
          <w:p w:rsidR="00241EB1" w:rsidRDefault="00241EB1">
            <w:pPr>
              <w:pStyle w:val="ab"/>
              <w:jc w:val="center"/>
              <w:rPr>
                <w:rFonts w:ascii="Calibri" w:eastAsia="Calibri" w:hAnsi="Calibri" w:cs="Times New Roman"/>
              </w:rPr>
            </w:pPr>
          </w:p>
        </w:tc>
        <w:tc>
          <w:tcPr>
            <w:tcW w:w="67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857" w:type="dxa"/>
          </w:tcPr>
          <w:p w:rsidR="00241EB1" w:rsidRDefault="00241EB1">
            <w:pPr>
              <w:pStyle w:val="ab"/>
              <w:jc w:val="center"/>
              <w:rPr>
                <w:rFonts w:ascii="Calibri" w:eastAsia="Calibri" w:hAnsi="Calibri" w:cs="Times New Roman"/>
              </w:rPr>
            </w:pPr>
          </w:p>
        </w:tc>
        <w:tc>
          <w:tcPr>
            <w:tcW w:w="900" w:type="dxa"/>
          </w:tcPr>
          <w:p w:rsidR="00241EB1" w:rsidRDefault="00241EB1">
            <w:pPr>
              <w:pStyle w:val="ab"/>
              <w:jc w:val="center"/>
              <w:rPr>
                <w:rFonts w:ascii="Calibri" w:eastAsia="Calibri" w:hAnsi="Calibri" w:cs="Times New Roman"/>
              </w:rPr>
            </w:pPr>
          </w:p>
        </w:tc>
        <w:tc>
          <w:tcPr>
            <w:tcW w:w="689" w:type="dxa"/>
          </w:tcPr>
          <w:p w:rsidR="00241EB1" w:rsidRDefault="00241EB1">
            <w:pPr>
              <w:pStyle w:val="ab"/>
              <w:jc w:val="center"/>
              <w:rPr>
                <w:rFonts w:ascii="Calibri" w:eastAsia="Calibri" w:hAnsi="Calibri" w:cs="Times New Roman"/>
              </w:rPr>
            </w:pPr>
          </w:p>
        </w:tc>
        <w:tc>
          <w:tcPr>
            <w:tcW w:w="79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c>
          <w:tcPr>
            <w:tcW w:w="674" w:type="dxa"/>
          </w:tcPr>
          <w:p w:rsidR="00241EB1" w:rsidRDefault="00241EB1">
            <w:pPr>
              <w:pStyle w:val="ab"/>
              <w:jc w:val="center"/>
              <w:rPr>
                <w:rFonts w:ascii="Calibri" w:eastAsia="Calibri" w:hAnsi="Calibri" w:cs="Times New Roman"/>
              </w:rPr>
            </w:pPr>
          </w:p>
        </w:tc>
        <w:tc>
          <w:tcPr>
            <w:tcW w:w="736"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r>
      <w:tr w:rsidR="00241EB1" w:rsidTr="00B642F6">
        <w:tc>
          <w:tcPr>
            <w:tcW w:w="3509" w:type="dxa"/>
          </w:tcPr>
          <w:p w:rsidR="00241EB1" w:rsidRDefault="00241EB1">
            <w:pPr>
              <w:pStyle w:val="ab"/>
              <w:jc w:val="center"/>
              <w:rPr>
                <w:rFonts w:ascii="Calibri" w:eastAsia="Calibri" w:hAnsi="Calibri" w:cs="Times New Roman"/>
              </w:rPr>
            </w:pPr>
          </w:p>
        </w:tc>
        <w:tc>
          <w:tcPr>
            <w:tcW w:w="692"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629" w:type="dxa"/>
          </w:tcPr>
          <w:p w:rsidR="00241EB1" w:rsidRDefault="00241EB1">
            <w:pPr>
              <w:pStyle w:val="ab"/>
              <w:jc w:val="center"/>
              <w:rPr>
                <w:rFonts w:ascii="Calibri" w:eastAsia="Calibri" w:hAnsi="Calibri" w:cs="Times New Roman"/>
              </w:rPr>
            </w:pPr>
          </w:p>
        </w:tc>
        <w:tc>
          <w:tcPr>
            <w:tcW w:w="67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857" w:type="dxa"/>
          </w:tcPr>
          <w:p w:rsidR="00241EB1" w:rsidRDefault="00241EB1">
            <w:pPr>
              <w:pStyle w:val="ab"/>
              <w:jc w:val="center"/>
              <w:rPr>
                <w:rFonts w:ascii="Calibri" w:eastAsia="Calibri" w:hAnsi="Calibri" w:cs="Times New Roman"/>
              </w:rPr>
            </w:pPr>
          </w:p>
        </w:tc>
        <w:tc>
          <w:tcPr>
            <w:tcW w:w="900" w:type="dxa"/>
          </w:tcPr>
          <w:p w:rsidR="00241EB1" w:rsidRDefault="00241EB1">
            <w:pPr>
              <w:pStyle w:val="ab"/>
              <w:jc w:val="center"/>
              <w:rPr>
                <w:rFonts w:ascii="Calibri" w:eastAsia="Calibri" w:hAnsi="Calibri" w:cs="Times New Roman"/>
              </w:rPr>
            </w:pPr>
          </w:p>
        </w:tc>
        <w:tc>
          <w:tcPr>
            <w:tcW w:w="689" w:type="dxa"/>
          </w:tcPr>
          <w:p w:rsidR="00241EB1" w:rsidRDefault="00241EB1">
            <w:pPr>
              <w:pStyle w:val="ab"/>
              <w:jc w:val="center"/>
              <w:rPr>
                <w:rFonts w:ascii="Calibri" w:eastAsia="Calibri" w:hAnsi="Calibri" w:cs="Times New Roman"/>
              </w:rPr>
            </w:pPr>
          </w:p>
        </w:tc>
        <w:tc>
          <w:tcPr>
            <w:tcW w:w="79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c>
          <w:tcPr>
            <w:tcW w:w="674" w:type="dxa"/>
          </w:tcPr>
          <w:p w:rsidR="00241EB1" w:rsidRDefault="00241EB1">
            <w:pPr>
              <w:pStyle w:val="ab"/>
              <w:jc w:val="center"/>
              <w:rPr>
                <w:rFonts w:ascii="Calibri" w:eastAsia="Calibri" w:hAnsi="Calibri" w:cs="Times New Roman"/>
              </w:rPr>
            </w:pPr>
          </w:p>
        </w:tc>
        <w:tc>
          <w:tcPr>
            <w:tcW w:w="736"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r>
      <w:tr w:rsidR="00241EB1" w:rsidTr="00B642F6">
        <w:tc>
          <w:tcPr>
            <w:tcW w:w="3509" w:type="dxa"/>
          </w:tcPr>
          <w:p w:rsidR="00241EB1" w:rsidRDefault="00241EB1">
            <w:pPr>
              <w:pStyle w:val="ab"/>
              <w:jc w:val="center"/>
              <w:rPr>
                <w:rFonts w:ascii="Calibri" w:eastAsia="Calibri" w:hAnsi="Calibri" w:cs="Times New Roman"/>
              </w:rPr>
            </w:pPr>
          </w:p>
        </w:tc>
        <w:tc>
          <w:tcPr>
            <w:tcW w:w="692"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629" w:type="dxa"/>
          </w:tcPr>
          <w:p w:rsidR="00241EB1" w:rsidRDefault="00241EB1">
            <w:pPr>
              <w:pStyle w:val="ab"/>
              <w:jc w:val="center"/>
              <w:rPr>
                <w:rFonts w:ascii="Calibri" w:eastAsia="Calibri" w:hAnsi="Calibri" w:cs="Times New Roman"/>
              </w:rPr>
            </w:pPr>
          </w:p>
        </w:tc>
        <w:tc>
          <w:tcPr>
            <w:tcW w:w="67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857" w:type="dxa"/>
          </w:tcPr>
          <w:p w:rsidR="00241EB1" w:rsidRDefault="00241EB1">
            <w:pPr>
              <w:pStyle w:val="ab"/>
              <w:jc w:val="center"/>
              <w:rPr>
                <w:rFonts w:ascii="Calibri" w:eastAsia="Calibri" w:hAnsi="Calibri" w:cs="Times New Roman"/>
              </w:rPr>
            </w:pPr>
          </w:p>
        </w:tc>
        <w:tc>
          <w:tcPr>
            <w:tcW w:w="900" w:type="dxa"/>
          </w:tcPr>
          <w:p w:rsidR="00241EB1" w:rsidRDefault="00241EB1">
            <w:pPr>
              <w:pStyle w:val="ab"/>
              <w:jc w:val="center"/>
              <w:rPr>
                <w:rFonts w:ascii="Calibri" w:eastAsia="Calibri" w:hAnsi="Calibri" w:cs="Times New Roman"/>
              </w:rPr>
            </w:pPr>
          </w:p>
        </w:tc>
        <w:tc>
          <w:tcPr>
            <w:tcW w:w="689" w:type="dxa"/>
          </w:tcPr>
          <w:p w:rsidR="00241EB1" w:rsidRDefault="00241EB1">
            <w:pPr>
              <w:pStyle w:val="ab"/>
              <w:jc w:val="center"/>
              <w:rPr>
                <w:rFonts w:ascii="Calibri" w:eastAsia="Calibri" w:hAnsi="Calibri" w:cs="Times New Roman"/>
              </w:rPr>
            </w:pPr>
          </w:p>
        </w:tc>
        <w:tc>
          <w:tcPr>
            <w:tcW w:w="79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c>
          <w:tcPr>
            <w:tcW w:w="674" w:type="dxa"/>
          </w:tcPr>
          <w:p w:rsidR="00241EB1" w:rsidRDefault="00241EB1">
            <w:pPr>
              <w:pStyle w:val="ab"/>
              <w:jc w:val="center"/>
              <w:rPr>
                <w:rFonts w:ascii="Calibri" w:eastAsia="Calibri" w:hAnsi="Calibri" w:cs="Times New Roman"/>
              </w:rPr>
            </w:pPr>
          </w:p>
        </w:tc>
        <w:tc>
          <w:tcPr>
            <w:tcW w:w="736"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r>
      <w:tr w:rsidR="00241EB1" w:rsidTr="00B642F6">
        <w:tc>
          <w:tcPr>
            <w:tcW w:w="3509" w:type="dxa"/>
          </w:tcPr>
          <w:p w:rsidR="00241EB1" w:rsidRDefault="00241EB1">
            <w:pPr>
              <w:pStyle w:val="ab"/>
              <w:jc w:val="center"/>
              <w:rPr>
                <w:rFonts w:ascii="Calibri" w:eastAsia="Calibri" w:hAnsi="Calibri" w:cs="Times New Roman"/>
              </w:rPr>
            </w:pPr>
          </w:p>
        </w:tc>
        <w:tc>
          <w:tcPr>
            <w:tcW w:w="692"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629" w:type="dxa"/>
          </w:tcPr>
          <w:p w:rsidR="00241EB1" w:rsidRDefault="00241EB1">
            <w:pPr>
              <w:pStyle w:val="ab"/>
              <w:jc w:val="center"/>
              <w:rPr>
                <w:rFonts w:ascii="Calibri" w:eastAsia="Calibri" w:hAnsi="Calibri" w:cs="Times New Roman"/>
              </w:rPr>
            </w:pPr>
          </w:p>
        </w:tc>
        <w:tc>
          <w:tcPr>
            <w:tcW w:w="67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857" w:type="dxa"/>
          </w:tcPr>
          <w:p w:rsidR="00241EB1" w:rsidRDefault="00241EB1">
            <w:pPr>
              <w:pStyle w:val="ab"/>
              <w:jc w:val="center"/>
              <w:rPr>
                <w:rFonts w:ascii="Calibri" w:eastAsia="Calibri" w:hAnsi="Calibri" w:cs="Times New Roman"/>
              </w:rPr>
            </w:pPr>
          </w:p>
        </w:tc>
        <w:tc>
          <w:tcPr>
            <w:tcW w:w="900" w:type="dxa"/>
          </w:tcPr>
          <w:p w:rsidR="00241EB1" w:rsidRDefault="00241EB1">
            <w:pPr>
              <w:pStyle w:val="ab"/>
              <w:jc w:val="center"/>
              <w:rPr>
                <w:rFonts w:ascii="Calibri" w:eastAsia="Calibri" w:hAnsi="Calibri" w:cs="Times New Roman"/>
              </w:rPr>
            </w:pPr>
          </w:p>
        </w:tc>
        <w:tc>
          <w:tcPr>
            <w:tcW w:w="689" w:type="dxa"/>
          </w:tcPr>
          <w:p w:rsidR="00241EB1" w:rsidRDefault="00241EB1">
            <w:pPr>
              <w:pStyle w:val="ab"/>
              <w:jc w:val="center"/>
              <w:rPr>
                <w:rFonts w:ascii="Calibri" w:eastAsia="Calibri" w:hAnsi="Calibri" w:cs="Times New Roman"/>
              </w:rPr>
            </w:pPr>
          </w:p>
        </w:tc>
        <w:tc>
          <w:tcPr>
            <w:tcW w:w="796" w:type="dxa"/>
          </w:tcPr>
          <w:p w:rsidR="00241EB1" w:rsidRDefault="00241EB1">
            <w:pPr>
              <w:pStyle w:val="ab"/>
              <w:jc w:val="center"/>
              <w:rPr>
                <w:rFonts w:ascii="Calibri" w:eastAsia="Calibri" w:hAnsi="Calibri" w:cs="Times New Roman"/>
              </w:rPr>
            </w:pPr>
          </w:p>
        </w:tc>
        <w:tc>
          <w:tcPr>
            <w:tcW w:w="734"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c>
          <w:tcPr>
            <w:tcW w:w="674" w:type="dxa"/>
          </w:tcPr>
          <w:p w:rsidR="00241EB1" w:rsidRDefault="00241EB1">
            <w:pPr>
              <w:pStyle w:val="ab"/>
              <w:jc w:val="center"/>
              <w:rPr>
                <w:rFonts w:ascii="Calibri" w:eastAsia="Calibri" w:hAnsi="Calibri" w:cs="Times New Roman"/>
              </w:rPr>
            </w:pPr>
          </w:p>
        </w:tc>
        <w:tc>
          <w:tcPr>
            <w:tcW w:w="736" w:type="dxa"/>
          </w:tcPr>
          <w:p w:rsidR="00241EB1" w:rsidRDefault="00241EB1">
            <w:pPr>
              <w:pStyle w:val="ab"/>
              <w:jc w:val="center"/>
              <w:rPr>
                <w:rFonts w:ascii="Calibri" w:eastAsia="Calibri" w:hAnsi="Calibri" w:cs="Times New Roman"/>
              </w:rPr>
            </w:pPr>
          </w:p>
        </w:tc>
        <w:tc>
          <w:tcPr>
            <w:tcW w:w="675" w:type="dxa"/>
          </w:tcPr>
          <w:p w:rsidR="00241EB1" w:rsidRDefault="00241EB1">
            <w:pPr>
              <w:pStyle w:val="ab"/>
              <w:jc w:val="center"/>
              <w:rPr>
                <w:rFonts w:ascii="Calibri" w:eastAsia="Calibri" w:hAnsi="Calibri" w:cs="Times New Roman"/>
              </w:rPr>
            </w:pPr>
          </w:p>
        </w:tc>
        <w:tc>
          <w:tcPr>
            <w:tcW w:w="797" w:type="dxa"/>
          </w:tcPr>
          <w:p w:rsidR="00241EB1" w:rsidRDefault="00241EB1">
            <w:pPr>
              <w:pStyle w:val="ab"/>
              <w:jc w:val="center"/>
              <w:rPr>
                <w:rFonts w:ascii="Calibri" w:eastAsia="Calibri" w:hAnsi="Calibri" w:cs="Times New Roman"/>
              </w:rPr>
            </w:pPr>
          </w:p>
        </w:tc>
      </w:tr>
    </w:tbl>
    <w:p w:rsidR="00241EB1" w:rsidRDefault="00241EB1">
      <w:pPr>
        <w:sectPr w:rsidR="00241EB1">
          <w:footerReference w:type="default" r:id="rId10"/>
          <w:pgSz w:w="16838" w:h="11906" w:orient="landscape"/>
          <w:pgMar w:top="1134" w:right="1134" w:bottom="1693" w:left="1134" w:header="0" w:footer="1134" w:gutter="0"/>
          <w:cols w:space="720"/>
          <w:formProt w:val="0"/>
        </w:sectPr>
      </w:pPr>
    </w:p>
    <w:p w:rsidR="00241EB1" w:rsidRDefault="00241EB1"/>
    <w:p w:rsidR="00241EB1" w:rsidRDefault="00BB6018" w:rsidP="00B642F6">
      <w:pPr>
        <w:ind w:firstLine="709"/>
        <w:contextualSpacing/>
        <w:jc w:val="both"/>
        <w:rPr>
          <w:rFonts w:ascii="Times New Roman" w:hAnsi="Times New Roman"/>
          <w:sz w:val="28"/>
          <w:szCs w:val="28"/>
        </w:rPr>
      </w:pPr>
      <w:r>
        <w:rPr>
          <w:rFonts w:ascii="Times New Roman" w:hAnsi="Times New Roman"/>
          <w:sz w:val="28"/>
          <w:szCs w:val="28"/>
        </w:rPr>
        <w:t xml:space="preserve">Баллы, набранные ребенком, суммируются. Данная сумма делится на 5 (количество критериев). Число, полученное в результате деления, соотносится со следующими показателями: </w:t>
      </w:r>
    </w:p>
    <w:p w:rsidR="00241EB1" w:rsidRDefault="00BB6018" w:rsidP="00B642F6">
      <w:pPr>
        <w:ind w:firstLine="709"/>
        <w:contextualSpacing/>
        <w:jc w:val="both"/>
        <w:rPr>
          <w:rFonts w:ascii="Times New Roman" w:hAnsi="Times New Roman"/>
          <w:sz w:val="28"/>
          <w:szCs w:val="28"/>
        </w:rPr>
      </w:pPr>
      <w:r>
        <w:rPr>
          <w:rFonts w:ascii="Times New Roman" w:hAnsi="Times New Roman"/>
          <w:b/>
          <w:bCs/>
          <w:sz w:val="28"/>
          <w:szCs w:val="28"/>
        </w:rPr>
        <w:t>2,6–3 балла</w:t>
      </w:r>
      <w:r>
        <w:rPr>
          <w:rFonts w:ascii="Times New Roman" w:hAnsi="Times New Roman"/>
          <w:sz w:val="28"/>
          <w:szCs w:val="28"/>
        </w:rPr>
        <w:t xml:space="preserve"> – высокий уровень </w:t>
      </w:r>
      <w:proofErr w:type="spellStart"/>
      <w:r>
        <w:rPr>
          <w:rFonts w:ascii="Times New Roman" w:hAnsi="Times New Roman"/>
          <w:sz w:val="28"/>
          <w:szCs w:val="28"/>
        </w:rPr>
        <w:t>адаптированности</w:t>
      </w:r>
      <w:proofErr w:type="spellEnd"/>
      <w:r>
        <w:rPr>
          <w:rFonts w:ascii="Times New Roman" w:hAnsi="Times New Roman"/>
          <w:sz w:val="28"/>
          <w:szCs w:val="28"/>
        </w:rPr>
        <w:t xml:space="preserve">. У ребенка преобладает радостное или устойчиво-спокойное эмоциональное состояние. Он активно контактирует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детьми, окружающими предметами, быстро адаптируется к новым условиям (незнакомый взрослый, новое помещение, общение с группой сверстников). </w:t>
      </w:r>
    </w:p>
    <w:p w:rsidR="00241EB1" w:rsidRDefault="00BB6018" w:rsidP="00B642F6">
      <w:pPr>
        <w:ind w:firstLine="709"/>
        <w:contextualSpacing/>
        <w:jc w:val="both"/>
        <w:rPr>
          <w:rFonts w:ascii="Times New Roman" w:hAnsi="Times New Roman"/>
          <w:sz w:val="28"/>
          <w:szCs w:val="28"/>
        </w:rPr>
      </w:pPr>
      <w:r>
        <w:rPr>
          <w:rFonts w:ascii="Times New Roman" w:hAnsi="Times New Roman"/>
          <w:b/>
          <w:bCs/>
          <w:sz w:val="28"/>
          <w:szCs w:val="28"/>
        </w:rPr>
        <w:t>1,6–2,5 баллов</w:t>
      </w:r>
      <w:r>
        <w:rPr>
          <w:rFonts w:ascii="Times New Roman" w:hAnsi="Times New Roman"/>
          <w:sz w:val="28"/>
          <w:szCs w:val="28"/>
        </w:rPr>
        <w:t xml:space="preserve"> – средний уровень </w:t>
      </w:r>
      <w:proofErr w:type="spellStart"/>
      <w:r>
        <w:rPr>
          <w:rFonts w:ascii="Times New Roman" w:hAnsi="Times New Roman"/>
          <w:sz w:val="28"/>
          <w:szCs w:val="28"/>
        </w:rPr>
        <w:t>адаптированности</w:t>
      </w:r>
      <w:proofErr w:type="spellEnd"/>
      <w:r>
        <w:rPr>
          <w:rFonts w:ascii="Times New Roman" w:hAnsi="Times New Roman"/>
          <w:sz w:val="28"/>
          <w:szCs w:val="28"/>
        </w:rPr>
        <w:t xml:space="preserve">. Эмоциональное состояние ребенка нестабильно: новый раздражитель влечет возврат к отрицательным эмоциональным реакциям. Однако при эмоциональной поддержке взрослого ребенок проявляет познавательную и поведенческую активность, легче адаптируется к новой ситуации. </w:t>
      </w:r>
    </w:p>
    <w:p w:rsidR="00241EB1" w:rsidRDefault="00BB6018" w:rsidP="00B642F6">
      <w:pPr>
        <w:ind w:firstLine="709"/>
        <w:contextualSpacing/>
        <w:jc w:val="both"/>
        <w:rPr>
          <w:rFonts w:ascii="Times New Roman" w:hAnsi="Times New Roman"/>
          <w:sz w:val="28"/>
          <w:szCs w:val="28"/>
        </w:rPr>
      </w:pPr>
      <w:r>
        <w:rPr>
          <w:rFonts w:ascii="Times New Roman" w:hAnsi="Times New Roman"/>
          <w:b/>
          <w:bCs/>
          <w:sz w:val="28"/>
          <w:szCs w:val="28"/>
        </w:rPr>
        <w:t>1–1,5 баллов</w:t>
      </w:r>
      <w:r>
        <w:rPr>
          <w:rFonts w:ascii="Times New Roman" w:hAnsi="Times New Roman"/>
          <w:sz w:val="28"/>
          <w:szCs w:val="28"/>
        </w:rPr>
        <w:t xml:space="preserve"> – низкий уровень </w:t>
      </w:r>
      <w:proofErr w:type="spellStart"/>
      <w:r>
        <w:rPr>
          <w:rFonts w:ascii="Times New Roman" w:hAnsi="Times New Roman"/>
          <w:sz w:val="28"/>
          <w:szCs w:val="28"/>
        </w:rPr>
        <w:t>адаптированности</w:t>
      </w:r>
      <w:proofErr w:type="spellEnd"/>
      <w:r>
        <w:rPr>
          <w:rFonts w:ascii="Times New Roman" w:hAnsi="Times New Roman"/>
          <w:sz w:val="28"/>
          <w:szCs w:val="28"/>
        </w:rPr>
        <w:t xml:space="preserve">. </w:t>
      </w:r>
      <w:proofErr w:type="gramStart"/>
      <w:r>
        <w:rPr>
          <w:rFonts w:ascii="Times New Roman" w:hAnsi="Times New Roman"/>
          <w:sz w:val="28"/>
          <w:szCs w:val="28"/>
        </w:rPr>
        <w:t xml:space="preserve">У ребенка преобладают агрессивно-разрушительные реакции, направленные на выход из ситуации (двигательный протест, агрессивные действия), активное эмоциональное состояние (плач, негодующий крик), либо отсутствует активность, инициативность при более или менее выраженных отрицательных реакциях (тихий плач, хныканье, отказ от активных движений, отсутствие попыток к сопротивлению, пассивное подчинение, подавленность, напряженность) </w:t>
      </w:r>
      <w:proofErr w:type="gramEnd"/>
    </w:p>
    <w:sectPr w:rsidR="00241EB1">
      <w:footerReference w:type="default" r:id="rId11"/>
      <w:pgSz w:w="11906" w:h="16838"/>
      <w:pgMar w:top="1134" w:right="850" w:bottom="1693" w:left="1134" w:header="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90" w:rsidRDefault="00625690">
      <w:r>
        <w:separator/>
      </w:r>
    </w:p>
  </w:endnote>
  <w:endnote w:type="continuationSeparator" w:id="0">
    <w:p w:rsidR="00625690" w:rsidRDefault="0062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panose1 w:val="02070409020205020404"/>
    <w:charset w:val="CC"/>
    <w:family w:val="modern"/>
    <w:pitch w:val="fixed"/>
    <w:sig w:usb0="E0000AFF" w:usb1="400078FF" w:usb2="00000001" w:usb3="00000000" w:csb0="000001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Helvetica;Liberation Sans">
    <w:altName w:val="Times New Roman"/>
    <w:panose1 w:val="00000000000000000000"/>
    <w:charset w:val="00"/>
    <w:family w:val="roman"/>
    <w:notTrueType/>
    <w:pitch w:val="default"/>
  </w:font>
  <w:font w:name="Times New Roman;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F4" w:rsidRDefault="000638F4">
    <w:pPr>
      <w:pStyle w:val="ad"/>
      <w:jc w:val="center"/>
    </w:pPr>
    <w:r>
      <w:fldChar w:fldCharType="begin"/>
    </w:r>
    <w:r>
      <w:instrText>PAGE</w:instrText>
    </w:r>
    <w:r>
      <w:fldChar w:fldCharType="separate"/>
    </w:r>
    <w:r w:rsidR="00386916">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F4" w:rsidRDefault="000638F4">
    <w:pPr>
      <w:pStyle w:val="ad"/>
      <w:jc w:val="center"/>
    </w:pPr>
    <w:r>
      <w:t>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F4" w:rsidRDefault="000638F4">
    <w:pPr>
      <w:pStyle w:val="ad"/>
      <w:jc w:val="center"/>
    </w:pPr>
    <w:r>
      <w:fldChar w:fldCharType="begin"/>
    </w:r>
    <w:r>
      <w:instrText>PAGE</w:instrText>
    </w:r>
    <w:r>
      <w:fldChar w:fldCharType="separate"/>
    </w:r>
    <w:r w:rsidR="00386916">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90" w:rsidRDefault="00625690">
      <w:r>
        <w:separator/>
      </w:r>
    </w:p>
  </w:footnote>
  <w:footnote w:type="continuationSeparator" w:id="0">
    <w:p w:rsidR="00625690" w:rsidRDefault="00625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9BB"/>
    <w:multiLevelType w:val="multilevel"/>
    <w:tmpl w:val="90ACA4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A921288"/>
    <w:multiLevelType w:val="multilevel"/>
    <w:tmpl w:val="62D4D7D8"/>
    <w:lvl w:ilvl="0">
      <w:start w:val="1"/>
      <w:numFmt w:val="bullet"/>
      <w:lvlText w:val=""/>
      <w:lvlJc w:val="left"/>
      <w:pPr>
        <w:tabs>
          <w:tab w:val="num" w:pos="1860"/>
        </w:tabs>
        <w:ind w:left="1860" w:hanging="360"/>
      </w:pPr>
      <w:rPr>
        <w:rFonts w:ascii="Symbol" w:hAnsi="Symbol" w:cs="Symbol" w:hint="default"/>
      </w:rPr>
    </w:lvl>
    <w:lvl w:ilvl="1">
      <w:start w:val="1"/>
      <w:numFmt w:val="bullet"/>
      <w:lvlText w:val="◦"/>
      <w:lvlJc w:val="left"/>
      <w:pPr>
        <w:tabs>
          <w:tab w:val="num" w:pos="2220"/>
        </w:tabs>
        <w:ind w:left="2220" w:hanging="360"/>
      </w:pPr>
      <w:rPr>
        <w:rFonts w:ascii="OpenSymbol" w:hAnsi="OpenSymbol" w:cs="OpenSymbol" w:hint="default"/>
      </w:rPr>
    </w:lvl>
    <w:lvl w:ilvl="2">
      <w:start w:val="1"/>
      <w:numFmt w:val="bullet"/>
      <w:lvlText w:val="▪"/>
      <w:lvlJc w:val="left"/>
      <w:pPr>
        <w:tabs>
          <w:tab w:val="num" w:pos="2580"/>
        </w:tabs>
        <w:ind w:left="2580" w:hanging="360"/>
      </w:pPr>
      <w:rPr>
        <w:rFonts w:ascii="OpenSymbol" w:hAnsi="OpenSymbol" w:cs="OpenSymbol"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
      <w:lvlJc w:val="left"/>
      <w:pPr>
        <w:tabs>
          <w:tab w:val="num" w:pos="3300"/>
        </w:tabs>
        <w:ind w:left="3300" w:hanging="360"/>
      </w:pPr>
      <w:rPr>
        <w:rFonts w:ascii="OpenSymbol" w:hAnsi="OpenSymbol" w:cs="OpenSymbol" w:hint="default"/>
      </w:rPr>
    </w:lvl>
    <w:lvl w:ilvl="5">
      <w:start w:val="1"/>
      <w:numFmt w:val="bullet"/>
      <w:lvlText w:val="▪"/>
      <w:lvlJc w:val="left"/>
      <w:pPr>
        <w:tabs>
          <w:tab w:val="num" w:pos="3660"/>
        </w:tabs>
        <w:ind w:left="3660" w:hanging="360"/>
      </w:pPr>
      <w:rPr>
        <w:rFonts w:ascii="OpenSymbol" w:hAnsi="OpenSymbol" w:cs="OpenSymbol" w:hint="default"/>
      </w:rPr>
    </w:lvl>
    <w:lvl w:ilvl="6">
      <w:start w:val="1"/>
      <w:numFmt w:val="bullet"/>
      <w:lvlText w:val=""/>
      <w:lvlJc w:val="left"/>
      <w:pPr>
        <w:tabs>
          <w:tab w:val="num" w:pos="4020"/>
        </w:tabs>
        <w:ind w:left="4020" w:hanging="360"/>
      </w:pPr>
      <w:rPr>
        <w:rFonts w:ascii="Symbol" w:hAnsi="Symbol" w:cs="Symbol" w:hint="default"/>
      </w:rPr>
    </w:lvl>
    <w:lvl w:ilvl="7">
      <w:start w:val="1"/>
      <w:numFmt w:val="bullet"/>
      <w:lvlText w:val="◦"/>
      <w:lvlJc w:val="left"/>
      <w:pPr>
        <w:tabs>
          <w:tab w:val="num" w:pos="4380"/>
        </w:tabs>
        <w:ind w:left="4380" w:hanging="360"/>
      </w:pPr>
      <w:rPr>
        <w:rFonts w:ascii="OpenSymbol" w:hAnsi="OpenSymbol" w:cs="OpenSymbol" w:hint="default"/>
      </w:rPr>
    </w:lvl>
    <w:lvl w:ilvl="8">
      <w:start w:val="1"/>
      <w:numFmt w:val="bullet"/>
      <w:lvlText w:val="▪"/>
      <w:lvlJc w:val="left"/>
      <w:pPr>
        <w:tabs>
          <w:tab w:val="num" w:pos="4740"/>
        </w:tabs>
        <w:ind w:left="4740" w:hanging="360"/>
      </w:pPr>
      <w:rPr>
        <w:rFonts w:ascii="OpenSymbol" w:hAnsi="OpenSymbol" w:cs="OpenSymbol" w:hint="default"/>
      </w:rPr>
    </w:lvl>
  </w:abstractNum>
  <w:abstractNum w:abstractNumId="2">
    <w:nsid w:val="1F1637B4"/>
    <w:multiLevelType w:val="multilevel"/>
    <w:tmpl w:val="6D1ADE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9CD4868"/>
    <w:multiLevelType w:val="multilevel"/>
    <w:tmpl w:val="FBB6FBC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F745C"/>
    <w:multiLevelType w:val="multilevel"/>
    <w:tmpl w:val="832242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16F1D37"/>
    <w:multiLevelType w:val="multilevel"/>
    <w:tmpl w:val="E4DEA6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D1932B2"/>
    <w:multiLevelType w:val="multilevel"/>
    <w:tmpl w:val="0242E3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D786F7B"/>
    <w:multiLevelType w:val="multilevel"/>
    <w:tmpl w:val="4882249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3FD46EAB"/>
    <w:multiLevelType w:val="multilevel"/>
    <w:tmpl w:val="ED0469B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53701D"/>
    <w:multiLevelType w:val="multilevel"/>
    <w:tmpl w:val="BB60F6C0"/>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8158EF"/>
    <w:multiLevelType w:val="multilevel"/>
    <w:tmpl w:val="32E019D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273F3F"/>
    <w:multiLevelType w:val="multilevel"/>
    <w:tmpl w:val="2DE2840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AF44EB"/>
    <w:multiLevelType w:val="multilevel"/>
    <w:tmpl w:val="3782DC2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450F7F"/>
    <w:multiLevelType w:val="multilevel"/>
    <w:tmpl w:val="44443A8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227AD5"/>
    <w:multiLevelType w:val="multilevel"/>
    <w:tmpl w:val="3DAED09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D85110"/>
    <w:multiLevelType w:val="multilevel"/>
    <w:tmpl w:val="2DEE4C0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1"/>
  </w:num>
  <w:num w:numId="8">
    <w:abstractNumId w:val="15"/>
  </w:num>
  <w:num w:numId="9">
    <w:abstractNumId w:val="9"/>
  </w:num>
  <w:num w:numId="10">
    <w:abstractNumId w:val="12"/>
  </w:num>
  <w:num w:numId="11">
    <w:abstractNumId w:val="3"/>
  </w:num>
  <w:num w:numId="12">
    <w:abstractNumId w:val="8"/>
  </w:num>
  <w:num w:numId="13">
    <w:abstractNumId w:val="14"/>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1EB1"/>
    <w:rsid w:val="000165B7"/>
    <w:rsid w:val="000638F4"/>
    <w:rsid w:val="002259BE"/>
    <w:rsid w:val="00241EB1"/>
    <w:rsid w:val="003834A6"/>
    <w:rsid w:val="00386916"/>
    <w:rsid w:val="00530DC8"/>
    <w:rsid w:val="00625690"/>
    <w:rsid w:val="007C7384"/>
    <w:rsid w:val="007D039D"/>
    <w:rsid w:val="008B4D38"/>
    <w:rsid w:val="0098663B"/>
    <w:rsid w:val="009947A5"/>
    <w:rsid w:val="00A61381"/>
    <w:rsid w:val="00B642F6"/>
    <w:rsid w:val="00B778B4"/>
    <w:rsid w:val="00BB6018"/>
    <w:rsid w:val="00BD00DE"/>
    <w:rsid w:val="00D55E6E"/>
    <w:rsid w:val="00F54481"/>
    <w:rsid w:val="00FD3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ыделение жирным"/>
    <w:qFormat/>
    <w:rPr>
      <w:b/>
      <w:bCs/>
    </w:rPr>
  </w:style>
  <w:style w:type="character" w:customStyle="1" w:styleId="a6">
    <w:name w:val="Маркеры"/>
    <w:qFormat/>
    <w:rPr>
      <w:rFonts w:ascii="OpenSymbol" w:eastAsia="OpenSymbol" w:hAnsi="OpenSymbol" w:cs="OpenSymbol"/>
    </w:rPr>
  </w:style>
  <w:style w:type="character" w:customStyle="1" w:styleId="WW8Num6z0">
    <w:name w:val="WW8Num6z0"/>
    <w:qFormat/>
    <w:rPr>
      <w:rFonts w:ascii="Symbol" w:hAnsi="Symbol" w:cs="Symbol"/>
    </w:rPr>
  </w:style>
  <w:style w:type="character" w:customStyle="1" w:styleId="WW8Num17z0">
    <w:name w:val="WW8Num17z0"/>
    <w:qFormat/>
    <w:rPr>
      <w:rFonts w:ascii="Symbol" w:hAnsi="Symbol" w:cs="Symbol"/>
      <w:sz w:val="28"/>
      <w:szCs w:val="28"/>
    </w:rPr>
  </w:style>
  <w:style w:type="character" w:customStyle="1" w:styleId="WW8Num11z0">
    <w:name w:val="WW8Num11z0"/>
    <w:qFormat/>
    <w:rPr>
      <w:rFonts w:ascii="Symbol" w:hAnsi="Symbol" w:cs="Symbol"/>
    </w:rPr>
  </w:style>
  <w:style w:type="character" w:customStyle="1" w:styleId="WW8Num4z0">
    <w:name w:val="WW8Num4z0"/>
    <w:qFormat/>
    <w:rPr>
      <w:rFonts w:ascii="Symbol" w:hAnsi="Symbol" w:cs="Symbol"/>
    </w:rPr>
  </w:style>
  <w:style w:type="character" w:customStyle="1" w:styleId="WW8Num9z0">
    <w:name w:val="WW8Num9z0"/>
    <w:qFormat/>
    <w:rPr>
      <w:rFonts w:ascii="Symbol" w:hAnsi="Symbol" w:cs="Symbol"/>
    </w:rPr>
  </w:style>
  <w:style w:type="character" w:customStyle="1" w:styleId="WW8Num7z0">
    <w:name w:val="WW8Num7z0"/>
    <w:qFormat/>
    <w:rPr>
      <w:rFonts w:ascii="Symbol" w:hAnsi="Symbol" w:cs="Symbol"/>
    </w:rPr>
  </w:style>
  <w:style w:type="character" w:customStyle="1" w:styleId="WW8Num16z0">
    <w:name w:val="WW8Num16z0"/>
    <w:qFormat/>
    <w:rPr>
      <w:rFonts w:ascii="Symbol" w:hAnsi="Symbol" w:cs="Symbol"/>
    </w:rPr>
  </w:style>
  <w:style w:type="character" w:customStyle="1" w:styleId="WW8Num14z0">
    <w:name w:val="WW8Num14z0"/>
    <w:qFormat/>
    <w:rPr>
      <w:rFonts w:ascii="Symbol" w:hAnsi="Symbol" w:cs="Symbol"/>
    </w:rPr>
  </w:style>
  <w:style w:type="character" w:customStyle="1" w:styleId="WW8Num12z0">
    <w:name w:val="WW8Num12z0"/>
    <w:qFormat/>
    <w:rPr>
      <w:rFonts w:ascii="Symbol" w:hAnsi="Symbol" w:cs="Symbol"/>
    </w:rPr>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7">
    <w:name w:val="List"/>
    <w:basedOn w:val="a1"/>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aa">
    <w:name w:val="Текст в заданном формате"/>
    <w:basedOn w:val="a"/>
    <w:qFormat/>
    <w:rPr>
      <w:rFonts w:ascii="Liberation Mono" w:hAnsi="Liberation Mono" w:cs="Liberation Mono"/>
      <w:sz w:val="20"/>
      <w:szCs w:val="20"/>
    </w:rPr>
  </w:style>
  <w:style w:type="paragraph" w:customStyle="1" w:styleId="Default">
    <w:name w:val="Default"/>
    <w:qFormat/>
    <w:pPr>
      <w:autoSpaceDE w:val="0"/>
    </w:pPr>
    <w:rPr>
      <w:rFonts w:ascii="Times New Roman" w:eastAsia="Times New Roman" w:hAnsi="Times New Roman" w:cs="Times New Roman"/>
      <w:color w:val="000000"/>
      <w:lang w:bidi="ar-SA"/>
    </w:rPr>
  </w:style>
  <w:style w:type="paragraph" w:customStyle="1" w:styleId="ab">
    <w:name w:val="Содержимое таблицы"/>
    <w:basedOn w:val="a"/>
    <w:qFormat/>
    <w:pPr>
      <w:suppressLineNumbers/>
    </w:pPr>
  </w:style>
  <w:style w:type="paragraph" w:customStyle="1" w:styleId="ac">
    <w:name w:val="Верхний и нижний колонтитулы"/>
    <w:basedOn w:val="a"/>
    <w:qFormat/>
    <w:pPr>
      <w:suppressLineNumbers/>
      <w:tabs>
        <w:tab w:val="center" w:pos="4961"/>
        <w:tab w:val="right" w:pos="9922"/>
      </w:tabs>
    </w:pPr>
  </w:style>
  <w:style w:type="paragraph" w:styleId="ad">
    <w:name w:val="footer"/>
    <w:basedOn w:val="ac"/>
  </w:style>
  <w:style w:type="paragraph" w:styleId="ae">
    <w:name w:val="No Spacing"/>
    <w:qFormat/>
    <w:rPr>
      <w:rFonts w:ascii="Calibri" w:eastAsia="Calibri" w:hAnsi="Calibri" w:cs="Times New Roman"/>
      <w:kern w:val="2"/>
    </w:rPr>
  </w:style>
  <w:style w:type="numbering" w:customStyle="1" w:styleId="WW8Num6">
    <w:name w:val="WW8Num6"/>
    <w:qFormat/>
  </w:style>
  <w:style w:type="numbering" w:customStyle="1" w:styleId="WW8Num17">
    <w:name w:val="WW8Num17"/>
    <w:qFormat/>
  </w:style>
  <w:style w:type="numbering" w:customStyle="1" w:styleId="WW8Num11">
    <w:name w:val="WW8Num11"/>
    <w:qFormat/>
  </w:style>
  <w:style w:type="numbering" w:customStyle="1" w:styleId="WW8Num4">
    <w:name w:val="WW8Num4"/>
    <w:qFormat/>
  </w:style>
  <w:style w:type="numbering" w:customStyle="1" w:styleId="WW8Num9">
    <w:name w:val="WW8Num9"/>
    <w:qFormat/>
  </w:style>
  <w:style w:type="numbering" w:customStyle="1" w:styleId="WW8Num7">
    <w:name w:val="WW8Num7"/>
    <w:qFormat/>
  </w:style>
  <w:style w:type="numbering" w:customStyle="1" w:styleId="WW8Num16">
    <w:name w:val="WW8Num16"/>
    <w:qFormat/>
  </w:style>
  <w:style w:type="numbering" w:customStyle="1" w:styleId="WW8Num14">
    <w:name w:val="WW8Num14"/>
    <w:qFormat/>
  </w:style>
  <w:style w:type="numbering" w:customStyle="1" w:styleId="WW8Num12">
    <w:name w:val="WW8Num12"/>
    <w:qFormat/>
  </w:style>
  <w:style w:type="paragraph" w:styleId="af">
    <w:name w:val="Balloon Text"/>
    <w:basedOn w:val="a"/>
    <w:link w:val="af0"/>
    <w:uiPriority w:val="99"/>
    <w:semiHidden/>
    <w:unhideWhenUsed/>
    <w:rsid w:val="00386916"/>
    <w:rPr>
      <w:rFonts w:ascii="Tahoma" w:hAnsi="Tahoma" w:cs="Mangal"/>
      <w:sz w:val="16"/>
      <w:szCs w:val="14"/>
    </w:rPr>
  </w:style>
  <w:style w:type="character" w:customStyle="1" w:styleId="af0">
    <w:name w:val="Текст выноски Знак"/>
    <w:basedOn w:val="a2"/>
    <w:link w:val="af"/>
    <w:uiPriority w:val="99"/>
    <w:semiHidden/>
    <w:rsid w:val="0038691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ыделение жирным"/>
    <w:qFormat/>
    <w:rPr>
      <w:b/>
      <w:bCs/>
    </w:rPr>
  </w:style>
  <w:style w:type="character" w:customStyle="1" w:styleId="a6">
    <w:name w:val="Маркеры"/>
    <w:qFormat/>
    <w:rPr>
      <w:rFonts w:ascii="OpenSymbol" w:eastAsia="OpenSymbol" w:hAnsi="OpenSymbol" w:cs="OpenSymbol"/>
    </w:rPr>
  </w:style>
  <w:style w:type="character" w:customStyle="1" w:styleId="WW8Num6z0">
    <w:name w:val="WW8Num6z0"/>
    <w:qFormat/>
    <w:rPr>
      <w:rFonts w:ascii="Symbol" w:hAnsi="Symbol" w:cs="Symbol"/>
    </w:rPr>
  </w:style>
  <w:style w:type="character" w:customStyle="1" w:styleId="WW8Num17z0">
    <w:name w:val="WW8Num17z0"/>
    <w:qFormat/>
    <w:rPr>
      <w:rFonts w:ascii="Symbol" w:hAnsi="Symbol" w:cs="Symbol"/>
      <w:sz w:val="28"/>
      <w:szCs w:val="28"/>
    </w:rPr>
  </w:style>
  <w:style w:type="character" w:customStyle="1" w:styleId="WW8Num11z0">
    <w:name w:val="WW8Num11z0"/>
    <w:qFormat/>
    <w:rPr>
      <w:rFonts w:ascii="Symbol" w:hAnsi="Symbol" w:cs="Symbol"/>
    </w:rPr>
  </w:style>
  <w:style w:type="character" w:customStyle="1" w:styleId="WW8Num4z0">
    <w:name w:val="WW8Num4z0"/>
    <w:qFormat/>
    <w:rPr>
      <w:rFonts w:ascii="Symbol" w:hAnsi="Symbol" w:cs="Symbol"/>
    </w:rPr>
  </w:style>
  <w:style w:type="character" w:customStyle="1" w:styleId="WW8Num9z0">
    <w:name w:val="WW8Num9z0"/>
    <w:qFormat/>
    <w:rPr>
      <w:rFonts w:ascii="Symbol" w:hAnsi="Symbol" w:cs="Symbol"/>
    </w:rPr>
  </w:style>
  <w:style w:type="character" w:customStyle="1" w:styleId="WW8Num7z0">
    <w:name w:val="WW8Num7z0"/>
    <w:qFormat/>
    <w:rPr>
      <w:rFonts w:ascii="Symbol" w:hAnsi="Symbol" w:cs="Symbol"/>
    </w:rPr>
  </w:style>
  <w:style w:type="character" w:customStyle="1" w:styleId="WW8Num16z0">
    <w:name w:val="WW8Num16z0"/>
    <w:qFormat/>
    <w:rPr>
      <w:rFonts w:ascii="Symbol" w:hAnsi="Symbol" w:cs="Symbol"/>
    </w:rPr>
  </w:style>
  <w:style w:type="character" w:customStyle="1" w:styleId="WW8Num14z0">
    <w:name w:val="WW8Num14z0"/>
    <w:qFormat/>
    <w:rPr>
      <w:rFonts w:ascii="Symbol" w:hAnsi="Symbol" w:cs="Symbol"/>
    </w:rPr>
  </w:style>
  <w:style w:type="character" w:customStyle="1" w:styleId="WW8Num12z0">
    <w:name w:val="WW8Num12z0"/>
    <w:qFormat/>
    <w:rPr>
      <w:rFonts w:ascii="Symbol" w:hAnsi="Symbol" w:cs="Symbol"/>
    </w:rPr>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7">
    <w:name w:val="List"/>
    <w:basedOn w:val="a1"/>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aa">
    <w:name w:val="Текст в заданном формате"/>
    <w:basedOn w:val="a"/>
    <w:qFormat/>
    <w:rPr>
      <w:rFonts w:ascii="Liberation Mono" w:hAnsi="Liberation Mono" w:cs="Liberation Mono"/>
      <w:sz w:val="20"/>
      <w:szCs w:val="20"/>
    </w:rPr>
  </w:style>
  <w:style w:type="paragraph" w:customStyle="1" w:styleId="Default">
    <w:name w:val="Default"/>
    <w:qFormat/>
    <w:pPr>
      <w:autoSpaceDE w:val="0"/>
    </w:pPr>
    <w:rPr>
      <w:rFonts w:ascii="Times New Roman" w:eastAsia="Times New Roman" w:hAnsi="Times New Roman" w:cs="Times New Roman"/>
      <w:color w:val="000000"/>
      <w:lang w:bidi="ar-SA"/>
    </w:rPr>
  </w:style>
  <w:style w:type="paragraph" w:customStyle="1" w:styleId="ab">
    <w:name w:val="Содержимое таблицы"/>
    <w:basedOn w:val="a"/>
    <w:qFormat/>
    <w:pPr>
      <w:suppressLineNumbers/>
    </w:pPr>
  </w:style>
  <w:style w:type="paragraph" w:customStyle="1" w:styleId="ac">
    <w:name w:val="Верхний и нижний колонтитулы"/>
    <w:basedOn w:val="a"/>
    <w:qFormat/>
    <w:pPr>
      <w:suppressLineNumbers/>
      <w:tabs>
        <w:tab w:val="center" w:pos="4961"/>
        <w:tab w:val="right" w:pos="9922"/>
      </w:tabs>
    </w:pPr>
  </w:style>
  <w:style w:type="paragraph" w:styleId="ad">
    <w:name w:val="footer"/>
    <w:basedOn w:val="ac"/>
  </w:style>
  <w:style w:type="paragraph" w:styleId="ae">
    <w:name w:val="No Spacing"/>
    <w:qFormat/>
    <w:rPr>
      <w:rFonts w:ascii="Calibri" w:eastAsia="Calibri" w:hAnsi="Calibri" w:cs="Times New Roman"/>
      <w:kern w:val="2"/>
    </w:rPr>
  </w:style>
  <w:style w:type="numbering" w:customStyle="1" w:styleId="WW8Num6">
    <w:name w:val="WW8Num6"/>
    <w:qFormat/>
  </w:style>
  <w:style w:type="numbering" w:customStyle="1" w:styleId="WW8Num17">
    <w:name w:val="WW8Num17"/>
    <w:qFormat/>
  </w:style>
  <w:style w:type="numbering" w:customStyle="1" w:styleId="WW8Num11">
    <w:name w:val="WW8Num11"/>
    <w:qFormat/>
  </w:style>
  <w:style w:type="numbering" w:customStyle="1" w:styleId="WW8Num4">
    <w:name w:val="WW8Num4"/>
    <w:qFormat/>
  </w:style>
  <w:style w:type="numbering" w:customStyle="1" w:styleId="WW8Num9">
    <w:name w:val="WW8Num9"/>
    <w:qFormat/>
  </w:style>
  <w:style w:type="numbering" w:customStyle="1" w:styleId="WW8Num7">
    <w:name w:val="WW8Num7"/>
    <w:qFormat/>
  </w:style>
  <w:style w:type="numbering" w:customStyle="1" w:styleId="WW8Num16">
    <w:name w:val="WW8Num16"/>
    <w:qFormat/>
  </w:style>
  <w:style w:type="numbering" w:customStyle="1" w:styleId="WW8Num14">
    <w:name w:val="WW8Num14"/>
    <w:qFormat/>
  </w:style>
  <w:style w:type="numbering" w:customStyle="1" w:styleId="WW8Num12">
    <w:name w:val="WW8Num12"/>
    <w:qFormat/>
  </w:style>
  <w:style w:type="paragraph" w:styleId="af">
    <w:name w:val="Balloon Text"/>
    <w:basedOn w:val="a"/>
    <w:link w:val="af0"/>
    <w:uiPriority w:val="99"/>
    <w:semiHidden/>
    <w:unhideWhenUsed/>
    <w:rsid w:val="00386916"/>
    <w:rPr>
      <w:rFonts w:ascii="Tahoma" w:hAnsi="Tahoma" w:cs="Mangal"/>
      <w:sz w:val="16"/>
      <w:szCs w:val="14"/>
    </w:rPr>
  </w:style>
  <w:style w:type="character" w:customStyle="1" w:styleId="af0">
    <w:name w:val="Текст выноски Знак"/>
    <w:basedOn w:val="a2"/>
    <w:link w:val="af"/>
    <w:uiPriority w:val="99"/>
    <w:semiHidden/>
    <w:rsid w:val="0038691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29</Pages>
  <Words>9501</Words>
  <Characters>54158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10</cp:revision>
  <dcterms:created xsi:type="dcterms:W3CDTF">2023-01-12T01:10:00Z</dcterms:created>
  <dcterms:modified xsi:type="dcterms:W3CDTF">2023-01-18T09:26:00Z</dcterms:modified>
  <dc:language>ru-RU</dc:language>
</cp:coreProperties>
</file>