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8E6" w:rsidRDefault="00075E1F" w:rsidP="00166932">
      <w:r>
        <w:t>РППС группы Ромашка</w:t>
      </w:r>
    </w:p>
    <w:p w:rsidR="00075E1F" w:rsidRPr="00075E1F" w:rsidRDefault="00075E1F" w:rsidP="00075E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настоящее время внимание к инфраструктуре образовательных организаций обусловлен результатами международных и российских исследований, которые указывают на связь качества инфраструктуры и качество результатов обучающихся: уровень развития образовательной инфраструктуры ― важнейший параметр конкурентоспособности системы общего образования</w:t>
      </w:r>
      <w:proofErr w:type="gramStart"/>
      <w:r>
        <w:rPr>
          <w:sz w:val="18"/>
          <w:szCs w:val="18"/>
        </w:rPr>
        <w:t>1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(</w:t>
      </w:r>
      <w:r w:rsidRPr="00075E1F">
        <w:rPr>
          <w:sz w:val="28"/>
          <w:szCs w:val="28"/>
        </w:rPr>
        <w:t xml:space="preserve">Межрегиональная дифференциация развития школьного образования / С. И. Заир-Бек, Е. В. Зинюхина, С. Г. </w:t>
      </w:r>
      <w:proofErr w:type="spellStart"/>
      <w:r w:rsidRPr="00075E1F">
        <w:rPr>
          <w:sz w:val="28"/>
          <w:szCs w:val="28"/>
        </w:rPr>
        <w:t>Косарецкий</w:t>
      </w:r>
      <w:proofErr w:type="spellEnd"/>
      <w:r w:rsidRPr="00075E1F">
        <w:rPr>
          <w:sz w:val="28"/>
          <w:szCs w:val="28"/>
        </w:rPr>
        <w:t xml:space="preserve">, Т. А. </w:t>
      </w:r>
      <w:proofErr w:type="spellStart"/>
      <w:r w:rsidRPr="00075E1F">
        <w:rPr>
          <w:sz w:val="28"/>
          <w:szCs w:val="28"/>
        </w:rPr>
        <w:t>Мерцалова</w:t>
      </w:r>
      <w:proofErr w:type="spellEnd"/>
      <w:r w:rsidRPr="00075E1F">
        <w:rPr>
          <w:sz w:val="28"/>
          <w:szCs w:val="28"/>
        </w:rPr>
        <w:t>; Национальный исследовательский университет «Высшая школа экономики», Институт образования.</w:t>
      </w:r>
      <w:proofErr w:type="gramEnd"/>
      <w:r w:rsidRPr="00075E1F">
        <w:rPr>
          <w:sz w:val="28"/>
          <w:szCs w:val="28"/>
        </w:rPr>
        <w:t xml:space="preserve"> — М.: НИУ ВШЭ, 2018. — 28 с. — 300 экз. — (Факты образования № 4(19)).</w:t>
      </w:r>
    </w:p>
    <w:p w:rsidR="00075E1F" w:rsidRDefault="00075E1F" w:rsidP="00075E1F">
      <w:pPr>
        <w:rPr>
          <w:sz w:val="28"/>
          <w:szCs w:val="28"/>
        </w:rPr>
      </w:pPr>
      <w:r>
        <w:rPr>
          <w:sz w:val="28"/>
          <w:szCs w:val="28"/>
        </w:rPr>
        <w:t xml:space="preserve">Инфраструктура общеобразовательной организации – это все, что прямо или косвенно способствует реализации основной образовательной </w:t>
      </w:r>
      <w:proofErr w:type="gramStart"/>
      <w:r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как в части организации образовательного процесса, так и для достижения образовательных результатов. Инфраструктура образовательной организации обычно рассматривается в рамках образовательной среды школы. Образовательная среда – система влияний и условий формирования личности по заданному образцу, а также возможностей для ее развития, содержащихся в социальном и пространственно-предметном окружении</w:t>
      </w:r>
      <w:proofErr w:type="gramStart"/>
      <w:r>
        <w:rPr>
          <w:sz w:val="18"/>
          <w:szCs w:val="18"/>
        </w:rPr>
        <w:t>2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Инфраструктура школы проявляется чаще всего в социальном и пространственном окружении</w:t>
      </w:r>
      <w:r w:rsidRPr="00075E1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Pr="00075E1F">
        <w:rPr>
          <w:sz w:val="28"/>
          <w:szCs w:val="28"/>
        </w:rPr>
        <w:t>Ясвин</w:t>
      </w:r>
      <w:proofErr w:type="spellEnd"/>
      <w:r w:rsidRPr="00075E1F">
        <w:rPr>
          <w:sz w:val="28"/>
          <w:szCs w:val="28"/>
        </w:rPr>
        <w:t xml:space="preserve"> В.А. Образовательная среда: от моделирования к проектированию.</w:t>
      </w:r>
      <w:proofErr w:type="gramEnd"/>
      <w:r w:rsidRPr="00075E1F">
        <w:rPr>
          <w:sz w:val="28"/>
          <w:szCs w:val="28"/>
        </w:rPr>
        <w:t xml:space="preserve"> — </w:t>
      </w:r>
      <w:proofErr w:type="gramStart"/>
      <w:r w:rsidRPr="00075E1F">
        <w:rPr>
          <w:sz w:val="28"/>
          <w:szCs w:val="28"/>
        </w:rPr>
        <w:t>М.: Смысл, 2001. — 365 с.</w:t>
      </w:r>
      <w:r>
        <w:rPr>
          <w:sz w:val="28"/>
          <w:szCs w:val="28"/>
        </w:rPr>
        <w:t>)</w:t>
      </w:r>
      <w:proofErr w:type="gramEnd"/>
    </w:p>
    <w:p w:rsidR="00075E1F" w:rsidRDefault="00075E1F" w:rsidP="00075E1F">
      <w:pPr>
        <w:rPr>
          <w:sz w:val="28"/>
          <w:szCs w:val="28"/>
        </w:rPr>
      </w:pPr>
      <w:r>
        <w:rPr>
          <w:sz w:val="28"/>
          <w:szCs w:val="28"/>
        </w:rPr>
        <w:t>Структура и дизайн школьных помещений препятствуют организации образовательного процесса на современной методической основе, которая предполагает активную деятельность самих учащихся.</w:t>
      </w:r>
    </w:p>
    <w:p w:rsidR="00075E1F" w:rsidRDefault="00075E1F" w:rsidP="00075E1F">
      <w:pPr>
        <w:rPr>
          <w:sz w:val="28"/>
          <w:szCs w:val="28"/>
        </w:rPr>
      </w:pPr>
      <w:r w:rsidRPr="00075E1F">
        <w:rPr>
          <w:sz w:val="28"/>
          <w:szCs w:val="28"/>
        </w:rPr>
        <w:t>Анализ инфраструктуры новых школ и школ после реновации показывает, что администрация и педагогические коллективы испытывают трудности в формировании и развитии инфраструктуры, создании современного мотивирующего пространства, поэтому в новые стены переезжают «старые школы».</w:t>
      </w:r>
    </w:p>
    <w:p w:rsidR="00075E1F" w:rsidRPr="00075E1F" w:rsidRDefault="00075E1F" w:rsidP="00075E1F">
      <w:pPr>
        <w:rPr>
          <w:sz w:val="28"/>
          <w:szCs w:val="28"/>
        </w:rPr>
      </w:pPr>
      <w:r w:rsidRPr="00075E1F">
        <w:rPr>
          <w:sz w:val="28"/>
          <w:szCs w:val="28"/>
        </w:rPr>
        <w:t xml:space="preserve">Современная инфраструктура обеспечения образовательной деятельности предполагает </w:t>
      </w:r>
      <w:proofErr w:type="gramStart"/>
      <w:r w:rsidRPr="00075E1F">
        <w:rPr>
          <w:sz w:val="28"/>
          <w:szCs w:val="28"/>
        </w:rPr>
        <w:t>материальную</w:t>
      </w:r>
      <w:proofErr w:type="gramEnd"/>
      <w:r w:rsidRPr="00075E1F">
        <w:rPr>
          <w:sz w:val="28"/>
          <w:szCs w:val="28"/>
        </w:rPr>
        <w:t>, организационную, цифровую и</w:t>
      </w:r>
    </w:p>
    <w:p w:rsidR="00075E1F" w:rsidRPr="00075E1F" w:rsidRDefault="00075E1F" w:rsidP="00075E1F">
      <w:pPr>
        <w:rPr>
          <w:sz w:val="28"/>
          <w:szCs w:val="28"/>
        </w:rPr>
      </w:pPr>
      <w:proofErr w:type="gramStart"/>
      <w:r w:rsidRPr="00075E1F">
        <w:rPr>
          <w:sz w:val="28"/>
          <w:szCs w:val="28"/>
        </w:rPr>
        <w:t>методическую</w:t>
      </w:r>
      <w:proofErr w:type="gramEnd"/>
      <w:r w:rsidRPr="00075E1F">
        <w:rPr>
          <w:sz w:val="28"/>
          <w:szCs w:val="28"/>
        </w:rPr>
        <w:t xml:space="preserve"> и составляющие, может быть детально рассмотрена и спроектирована каждая в отдельности, но в связи друг с другом.</w:t>
      </w:r>
    </w:p>
    <w:p w:rsidR="00075E1F" w:rsidRDefault="00075E1F" w:rsidP="00075E1F">
      <w:pPr>
        <w:rPr>
          <w:sz w:val="28"/>
          <w:szCs w:val="28"/>
        </w:rPr>
      </w:pPr>
      <w:r w:rsidRPr="00075E1F">
        <w:rPr>
          <w:sz w:val="28"/>
          <w:szCs w:val="28"/>
        </w:rPr>
        <w:t xml:space="preserve">Материальная часть школьной </w:t>
      </w:r>
      <w:proofErr w:type="gramStart"/>
      <w:r w:rsidRPr="00075E1F">
        <w:rPr>
          <w:sz w:val="28"/>
          <w:szCs w:val="28"/>
        </w:rPr>
        <w:t>инфраструктуры</w:t>
      </w:r>
      <w:proofErr w:type="gramEnd"/>
      <w:r w:rsidRPr="00075E1F">
        <w:rPr>
          <w:sz w:val="28"/>
          <w:szCs w:val="28"/>
        </w:rPr>
        <w:t xml:space="preserve"> прежде всего направлена на изменение качества условий реализации образовательного процесса в </w:t>
      </w:r>
      <w:r w:rsidRPr="00075E1F">
        <w:rPr>
          <w:sz w:val="28"/>
          <w:szCs w:val="28"/>
        </w:rPr>
        <w:lastRenderedPageBreak/>
        <w:t>урочной, внеурочной деятельности, которая может проходить в ходе разных видов деятельности: учебной, познавательной, игровой, спортивно-оздоровительной, проблемно-ценностного общения, проектной и учебно-исследовательской деятельности, социального и художественного творчества.</w:t>
      </w:r>
    </w:p>
    <w:p w:rsidR="00532349" w:rsidRDefault="00532349" w:rsidP="00075E1F">
      <w:pPr>
        <w:rPr>
          <w:sz w:val="28"/>
          <w:szCs w:val="28"/>
        </w:rPr>
      </w:pPr>
      <w:r>
        <w:rPr>
          <w:sz w:val="28"/>
          <w:szCs w:val="28"/>
        </w:rPr>
        <w:t>Организационная часть инфраструктуры направлена на создание пространства для социальных коммуникаций, обеспечивающих возможность выстраивания ребенком собственных моделей поведения и самоопределения в меняющихся социальных условиях, на обеспечение личностного и роста.</w:t>
      </w:r>
    </w:p>
    <w:p w:rsidR="00022281" w:rsidRDefault="00022281" w:rsidP="00022281">
      <w:pPr>
        <w:rPr>
          <w:sz w:val="28"/>
          <w:szCs w:val="28"/>
        </w:rPr>
      </w:pPr>
      <w:r w:rsidRPr="00022281">
        <w:rPr>
          <w:sz w:val="28"/>
          <w:szCs w:val="28"/>
        </w:rPr>
        <w:t>Мастерские удивления для</w:t>
      </w:r>
      <w:r>
        <w:rPr>
          <w:sz w:val="28"/>
          <w:szCs w:val="28"/>
        </w:rPr>
        <w:t xml:space="preserve"> детей</w:t>
      </w:r>
    </w:p>
    <w:p w:rsidR="00022281" w:rsidRPr="00022281" w:rsidRDefault="00022281" w:rsidP="00022281">
      <w:pPr>
        <w:rPr>
          <w:sz w:val="28"/>
          <w:szCs w:val="28"/>
        </w:rPr>
      </w:pPr>
      <w:r w:rsidRPr="00022281">
        <w:rPr>
          <w:sz w:val="28"/>
          <w:szCs w:val="28"/>
        </w:rPr>
        <w:t>Информационное пространство школы: сайт, информационные зоны;</w:t>
      </w:r>
    </w:p>
    <w:p w:rsidR="00022281" w:rsidRPr="00022281" w:rsidRDefault="00022281" w:rsidP="00022281">
      <w:pPr>
        <w:rPr>
          <w:sz w:val="28"/>
          <w:szCs w:val="28"/>
        </w:rPr>
      </w:pPr>
      <w:r w:rsidRPr="00022281">
        <w:rPr>
          <w:sz w:val="28"/>
          <w:szCs w:val="28"/>
        </w:rPr>
        <w:t> Технопарк;</w:t>
      </w:r>
    </w:p>
    <w:p w:rsidR="00022281" w:rsidRPr="00022281" w:rsidRDefault="00022281" w:rsidP="00022281">
      <w:pPr>
        <w:rPr>
          <w:sz w:val="28"/>
          <w:szCs w:val="28"/>
        </w:rPr>
      </w:pPr>
      <w:r w:rsidRPr="00022281">
        <w:rPr>
          <w:sz w:val="28"/>
          <w:szCs w:val="28"/>
        </w:rPr>
        <w:t> Дизайнерское бюро;</w:t>
      </w:r>
    </w:p>
    <w:p w:rsidR="00022281" w:rsidRDefault="00022281" w:rsidP="00022281">
      <w:pPr>
        <w:rPr>
          <w:sz w:val="28"/>
          <w:szCs w:val="28"/>
        </w:rPr>
      </w:pPr>
      <w:r w:rsidRPr="00022281">
        <w:rPr>
          <w:sz w:val="28"/>
          <w:szCs w:val="28"/>
        </w:rPr>
        <w:t> Музей;</w:t>
      </w:r>
    </w:p>
    <w:p w:rsidR="00532349" w:rsidRDefault="00022281" w:rsidP="00022281">
      <w:pPr>
        <w:rPr>
          <w:sz w:val="28"/>
          <w:szCs w:val="28"/>
        </w:rPr>
      </w:pPr>
      <w:r w:rsidRPr="00022281">
        <w:rPr>
          <w:sz w:val="28"/>
          <w:szCs w:val="28"/>
        </w:rPr>
        <w:t> Школьный центр информационной поддержки взрослых и детей.</w:t>
      </w:r>
    </w:p>
    <w:p w:rsidR="00022281" w:rsidRDefault="00022281" w:rsidP="00022281">
      <w:pPr>
        <w:rPr>
          <w:sz w:val="28"/>
          <w:szCs w:val="28"/>
        </w:rPr>
      </w:pPr>
      <w:r w:rsidRPr="00022281">
        <w:rPr>
          <w:sz w:val="28"/>
          <w:szCs w:val="28"/>
        </w:rPr>
        <w:t>связанного с изменением образовательной инфраструктуры и дизайна помещений. Информационное, познавательное, коммуникативное, бытовое, игровое, досуговое, пространство образовательной организации может мотивировать учащихся к обучению и учению, чтению и общению, развитию и рефлексии. Школьное пространство должно быть функционально и эстетически грамотно оформлено, должно обеспечивать физическую и психологическую безопасность, не должно содержать рисков для здоровья.</w:t>
      </w:r>
    </w:p>
    <w:p w:rsidR="00022281" w:rsidRDefault="00022281" w:rsidP="000222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022281">
        <w:rPr>
          <w:sz w:val="28"/>
          <w:szCs w:val="28"/>
        </w:rPr>
        <w:t>ереход к современным открытым пространствам, легко трансформирующимся под разные активности детей и взрослых, использование «золотой линии глаз» для воспитания и обучения, создание мест для различных видов деятельности, в том числе личностно значимых для учащихся, отказ от традиционных, привычных решений, которые уже не работают – вот ключевые идеи для проектирования в наших школах.</w:t>
      </w:r>
      <w:proofErr w:type="gramEnd"/>
      <w:r w:rsidRPr="00022281">
        <w:rPr>
          <w:sz w:val="28"/>
          <w:szCs w:val="28"/>
        </w:rPr>
        <w:t xml:space="preserve"> Представим и кратко охарактеризуем некоторые из них:</w:t>
      </w:r>
    </w:p>
    <w:p w:rsidR="00022281" w:rsidRPr="00022281" w:rsidRDefault="00022281" w:rsidP="00022281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022281" w:rsidRPr="00022281" w:rsidRDefault="00022281" w:rsidP="00022281">
      <w:pPr>
        <w:autoSpaceDE w:val="0"/>
        <w:autoSpaceDN w:val="0"/>
        <w:adjustRightInd w:val="0"/>
        <w:spacing w:after="10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2281">
        <w:rPr>
          <w:rFonts w:ascii="Symbol" w:hAnsi="Symbol" w:cs="Symbol"/>
          <w:color w:val="000000"/>
          <w:sz w:val="28"/>
          <w:szCs w:val="28"/>
        </w:rPr>
        <w:lastRenderedPageBreak/>
        <w:t></w:t>
      </w:r>
      <w:r w:rsidRPr="00022281">
        <w:rPr>
          <w:rFonts w:ascii="Symbol" w:hAnsi="Symbol" w:cs="Symbol"/>
          <w:color w:val="000000"/>
          <w:sz w:val="28"/>
          <w:szCs w:val="28"/>
        </w:rPr>
        <w:t></w:t>
      </w:r>
      <w:r w:rsidRPr="00022281">
        <w:rPr>
          <w:rFonts w:ascii="Times New Roman" w:hAnsi="Times New Roman" w:cs="Times New Roman"/>
          <w:color w:val="000000"/>
          <w:sz w:val="28"/>
          <w:szCs w:val="28"/>
        </w:rPr>
        <w:t xml:space="preserve">Кластеризация пространства: разбиение пространства на целостные структурные единицы в рамках определенного принципа, например, по возрасту учащихся, тематическим блокам, образовательным профилям и пр. </w:t>
      </w:r>
    </w:p>
    <w:p w:rsidR="00022281" w:rsidRPr="00022281" w:rsidRDefault="00022281" w:rsidP="00022281">
      <w:pPr>
        <w:autoSpaceDE w:val="0"/>
        <w:autoSpaceDN w:val="0"/>
        <w:adjustRightInd w:val="0"/>
        <w:spacing w:after="10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2281">
        <w:rPr>
          <w:rFonts w:ascii="Times New Roman" w:hAnsi="Times New Roman" w:cs="Times New Roman"/>
          <w:color w:val="000000"/>
          <w:sz w:val="28"/>
          <w:szCs w:val="28"/>
        </w:rPr>
        <w:t xml:space="preserve"> Обучающие пространства в холлах и рекреациях. </w:t>
      </w:r>
    </w:p>
    <w:p w:rsidR="00022281" w:rsidRPr="00022281" w:rsidRDefault="00022281" w:rsidP="00022281">
      <w:pPr>
        <w:autoSpaceDE w:val="0"/>
        <w:autoSpaceDN w:val="0"/>
        <w:adjustRightInd w:val="0"/>
        <w:spacing w:after="10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2281">
        <w:rPr>
          <w:rFonts w:ascii="Times New Roman" w:hAnsi="Times New Roman" w:cs="Times New Roman"/>
          <w:color w:val="000000"/>
          <w:sz w:val="28"/>
          <w:szCs w:val="28"/>
        </w:rPr>
        <w:t xml:space="preserve"> </w:t>
      </w:r>
      <w:proofErr w:type="spellStart"/>
      <w:r w:rsidRPr="00022281">
        <w:rPr>
          <w:rFonts w:ascii="Times New Roman" w:hAnsi="Times New Roman" w:cs="Times New Roman"/>
          <w:color w:val="000000"/>
          <w:sz w:val="28"/>
          <w:szCs w:val="28"/>
        </w:rPr>
        <w:t>Трансформируемость</w:t>
      </w:r>
      <w:proofErr w:type="spellEnd"/>
      <w:r w:rsidRPr="00022281">
        <w:rPr>
          <w:rFonts w:ascii="Times New Roman" w:hAnsi="Times New Roman" w:cs="Times New Roman"/>
          <w:color w:val="000000"/>
          <w:sz w:val="28"/>
          <w:szCs w:val="28"/>
        </w:rPr>
        <w:t xml:space="preserve"> и многофункциональность пространства: возможность использования пространства для различных целей и легкость преобразования пространства за счет мобильных перегородок, подвижной мебели и иных элементов. </w:t>
      </w:r>
    </w:p>
    <w:p w:rsidR="00022281" w:rsidRPr="00022281" w:rsidRDefault="00022281" w:rsidP="00022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2281">
        <w:rPr>
          <w:rFonts w:ascii="Times New Roman" w:hAnsi="Times New Roman" w:cs="Times New Roman"/>
          <w:color w:val="000000"/>
          <w:sz w:val="28"/>
          <w:szCs w:val="28"/>
        </w:rPr>
        <w:t xml:space="preserve"> Дружественность пространства связана со свободой перемещения ребенка в здании и на пришкольной территории, большим количеством возможностей, которые доступны детям и отвечают их потребностям и интересам. </w:t>
      </w:r>
    </w:p>
    <w:p w:rsidR="00022281" w:rsidRPr="00022281" w:rsidRDefault="00022281" w:rsidP="00022281">
      <w:pPr>
        <w:rPr>
          <w:sz w:val="28"/>
          <w:szCs w:val="28"/>
        </w:rPr>
      </w:pPr>
      <w:r w:rsidRPr="00022281">
        <w:rPr>
          <w:sz w:val="28"/>
          <w:szCs w:val="28"/>
        </w:rPr>
        <w:t xml:space="preserve"> Наличие для школы общих пространств: </w:t>
      </w:r>
      <w:proofErr w:type="spellStart"/>
      <w:r w:rsidRPr="00022281">
        <w:rPr>
          <w:sz w:val="28"/>
          <w:szCs w:val="28"/>
        </w:rPr>
        <w:t>конференцзалов</w:t>
      </w:r>
      <w:proofErr w:type="spellEnd"/>
      <w:r w:rsidRPr="00022281">
        <w:rPr>
          <w:sz w:val="28"/>
          <w:szCs w:val="28"/>
        </w:rPr>
        <w:t xml:space="preserve">, спортивных сооружений, </w:t>
      </w:r>
      <w:proofErr w:type="spellStart"/>
      <w:r w:rsidRPr="00022281">
        <w:rPr>
          <w:sz w:val="28"/>
          <w:szCs w:val="28"/>
        </w:rPr>
        <w:t>гайд-парка</w:t>
      </w:r>
      <w:proofErr w:type="spellEnd"/>
      <w:r w:rsidRPr="00022281">
        <w:rPr>
          <w:sz w:val="28"/>
          <w:szCs w:val="28"/>
        </w:rPr>
        <w:t xml:space="preserve">, </w:t>
      </w:r>
      <w:proofErr w:type="spellStart"/>
      <w:r w:rsidRPr="00022281">
        <w:rPr>
          <w:sz w:val="28"/>
          <w:szCs w:val="28"/>
        </w:rPr>
        <w:t>технопрака</w:t>
      </w:r>
      <w:proofErr w:type="spellEnd"/>
      <w:r w:rsidRPr="00022281">
        <w:rPr>
          <w:sz w:val="28"/>
          <w:szCs w:val="28"/>
        </w:rPr>
        <w:t xml:space="preserve">, </w:t>
      </w:r>
      <w:proofErr w:type="spellStart"/>
      <w:r w:rsidRPr="00022281">
        <w:rPr>
          <w:sz w:val="28"/>
          <w:szCs w:val="28"/>
        </w:rPr>
        <w:t>фаблабов</w:t>
      </w:r>
      <w:proofErr w:type="spellEnd"/>
      <w:r w:rsidRPr="00022281">
        <w:rPr>
          <w:sz w:val="28"/>
          <w:szCs w:val="28"/>
        </w:rPr>
        <w:t xml:space="preserve"> общего назначения, места презентации результатов проектов и т.п.</w:t>
      </w:r>
    </w:p>
    <w:p w:rsidR="00022281" w:rsidRPr="00022281" w:rsidRDefault="00022281" w:rsidP="00022281">
      <w:pPr>
        <w:rPr>
          <w:sz w:val="28"/>
          <w:szCs w:val="28"/>
        </w:rPr>
      </w:pPr>
      <w:r w:rsidRPr="00022281">
        <w:rPr>
          <w:sz w:val="28"/>
          <w:szCs w:val="28"/>
        </w:rPr>
        <w:t> Наличие пространства, которое бы трансформировалось и наполнялось самими учащимися - персонализация пространства, вовлечение в его оформление детей связаны с уровнем их самооценки, мотивацией, поведением (маркерные, грифельные, магнитные стены).</w:t>
      </w:r>
    </w:p>
    <w:p w:rsidR="00022281" w:rsidRPr="00022281" w:rsidRDefault="00022281" w:rsidP="00022281">
      <w:pPr>
        <w:rPr>
          <w:sz w:val="28"/>
          <w:szCs w:val="28"/>
        </w:rPr>
      </w:pPr>
      <w:r w:rsidRPr="00022281">
        <w:rPr>
          <w:sz w:val="28"/>
          <w:szCs w:val="28"/>
        </w:rPr>
        <w:t xml:space="preserve"> Наличие специфических для </w:t>
      </w:r>
      <w:proofErr w:type="spellStart"/>
      <w:r w:rsidRPr="00022281">
        <w:rPr>
          <w:sz w:val="28"/>
          <w:szCs w:val="28"/>
        </w:rPr>
        <w:t>предпрофильного</w:t>
      </w:r>
      <w:proofErr w:type="spellEnd"/>
      <w:r w:rsidRPr="00022281">
        <w:rPr>
          <w:sz w:val="28"/>
          <w:szCs w:val="28"/>
        </w:rPr>
        <w:t xml:space="preserve"> и профильного обучения в основной и средней школе помещений и помещений для реализации проектов и работы малых групп.</w:t>
      </w:r>
    </w:p>
    <w:p w:rsidR="00022281" w:rsidRPr="00022281" w:rsidRDefault="00022281" w:rsidP="00022281">
      <w:pPr>
        <w:rPr>
          <w:sz w:val="28"/>
          <w:szCs w:val="28"/>
        </w:rPr>
      </w:pPr>
      <w:r w:rsidRPr="00022281">
        <w:rPr>
          <w:sz w:val="28"/>
          <w:szCs w:val="28"/>
        </w:rPr>
        <w:t> Топонимика школы (Приложение 2).</w:t>
      </w:r>
    </w:p>
    <w:p w:rsidR="00022281" w:rsidRPr="00022281" w:rsidRDefault="00022281" w:rsidP="00022281">
      <w:pPr>
        <w:rPr>
          <w:sz w:val="28"/>
          <w:szCs w:val="28"/>
        </w:rPr>
      </w:pPr>
      <w:r w:rsidRPr="00022281">
        <w:rPr>
          <w:sz w:val="28"/>
          <w:szCs w:val="28"/>
        </w:rPr>
        <w:t> Информационные зоны, стенды, показывающие, какой диалог ведет школа с детьми и взрослыми с помощью текстов.</w:t>
      </w:r>
    </w:p>
    <w:p w:rsidR="00022281" w:rsidRPr="00022281" w:rsidRDefault="00022281" w:rsidP="00022281">
      <w:pPr>
        <w:rPr>
          <w:sz w:val="28"/>
          <w:szCs w:val="28"/>
        </w:rPr>
      </w:pPr>
      <w:r w:rsidRPr="00022281">
        <w:rPr>
          <w:sz w:val="28"/>
          <w:szCs w:val="28"/>
        </w:rPr>
        <w:t> Мотивирующие надписи для учащихся и педагогов, «Облака слов» и «Азбука школы» на основе ценностей образовательного сообщества.</w:t>
      </w:r>
    </w:p>
    <w:p w:rsidR="00022281" w:rsidRPr="00022281" w:rsidRDefault="00022281" w:rsidP="00022281">
      <w:pPr>
        <w:rPr>
          <w:sz w:val="28"/>
          <w:szCs w:val="28"/>
        </w:rPr>
      </w:pPr>
      <w:r w:rsidRPr="00022281">
        <w:rPr>
          <w:sz w:val="28"/>
          <w:szCs w:val="28"/>
        </w:rPr>
        <w:t> Игры и игровые пространства для холлов и рекреаций (на полу, стенах, на специальных столах и поверхностях).</w:t>
      </w:r>
    </w:p>
    <w:p w:rsidR="00022281" w:rsidRPr="00022281" w:rsidRDefault="00022281" w:rsidP="00022281">
      <w:pPr>
        <w:rPr>
          <w:sz w:val="28"/>
          <w:szCs w:val="28"/>
        </w:rPr>
      </w:pPr>
      <w:r w:rsidRPr="00022281">
        <w:rPr>
          <w:sz w:val="28"/>
          <w:szCs w:val="28"/>
        </w:rPr>
        <w:t> Места для чтения с возможностью книгообмена в холлах, коридорах, рекреациях.</w:t>
      </w:r>
    </w:p>
    <w:p w:rsidR="00022281" w:rsidRPr="00022281" w:rsidRDefault="00022281" w:rsidP="00022281">
      <w:pPr>
        <w:rPr>
          <w:sz w:val="28"/>
          <w:szCs w:val="28"/>
        </w:rPr>
      </w:pPr>
      <w:r w:rsidRPr="00022281">
        <w:rPr>
          <w:sz w:val="28"/>
          <w:szCs w:val="28"/>
        </w:rPr>
        <w:t> Места для выставок творческих работ учащихся и педагогов.</w:t>
      </w:r>
    </w:p>
    <w:p w:rsidR="00022281" w:rsidRPr="00022281" w:rsidRDefault="00022281" w:rsidP="00022281">
      <w:pPr>
        <w:rPr>
          <w:sz w:val="28"/>
          <w:szCs w:val="28"/>
        </w:rPr>
      </w:pPr>
      <w:r w:rsidRPr="00022281">
        <w:rPr>
          <w:sz w:val="28"/>
          <w:szCs w:val="28"/>
        </w:rPr>
        <w:t> Места для эмоциональной разгрузки.</w:t>
      </w:r>
    </w:p>
    <w:p w:rsidR="00022281" w:rsidRPr="00022281" w:rsidRDefault="00022281" w:rsidP="00022281">
      <w:pPr>
        <w:rPr>
          <w:sz w:val="28"/>
          <w:szCs w:val="28"/>
        </w:rPr>
      </w:pPr>
      <w:r w:rsidRPr="00022281">
        <w:rPr>
          <w:sz w:val="28"/>
          <w:szCs w:val="28"/>
        </w:rPr>
        <w:lastRenderedPageBreak/>
        <w:t> Оформление мест для фотографирования.</w:t>
      </w:r>
    </w:p>
    <w:p w:rsidR="00022281" w:rsidRPr="00022281" w:rsidRDefault="00022281" w:rsidP="00022281">
      <w:pPr>
        <w:rPr>
          <w:sz w:val="28"/>
          <w:szCs w:val="28"/>
        </w:rPr>
      </w:pPr>
      <w:r w:rsidRPr="00022281">
        <w:rPr>
          <w:sz w:val="28"/>
          <w:szCs w:val="28"/>
        </w:rPr>
        <w:t> Часы для разного возраста учащихся.</w:t>
      </w:r>
    </w:p>
    <w:p w:rsidR="00022281" w:rsidRPr="00022281" w:rsidRDefault="00022281" w:rsidP="00022281">
      <w:pPr>
        <w:rPr>
          <w:sz w:val="28"/>
          <w:szCs w:val="28"/>
        </w:rPr>
      </w:pPr>
      <w:r w:rsidRPr="00022281">
        <w:rPr>
          <w:sz w:val="28"/>
          <w:szCs w:val="28"/>
        </w:rPr>
        <w:t> Ростомеры для разного возраста.</w:t>
      </w:r>
    </w:p>
    <w:p w:rsidR="00022281" w:rsidRDefault="00022281" w:rsidP="00022281">
      <w:pPr>
        <w:rPr>
          <w:sz w:val="28"/>
          <w:szCs w:val="28"/>
        </w:rPr>
      </w:pPr>
      <w:r w:rsidRPr="00022281">
        <w:rPr>
          <w:sz w:val="28"/>
          <w:szCs w:val="28"/>
        </w:rPr>
        <w:t xml:space="preserve"> Места для ожидания родителями школьников с возможностью читать статьи о детях, воспитании, искусстве и </w:t>
      </w:r>
      <w:proofErr w:type="spellStart"/>
      <w:proofErr w:type="gramStart"/>
      <w:r w:rsidRPr="00022281">
        <w:rPr>
          <w:sz w:val="28"/>
          <w:szCs w:val="28"/>
        </w:rPr>
        <w:t>пр</w:t>
      </w:r>
      <w:bookmarkStart w:id="0" w:name="_GoBack"/>
      <w:bookmarkEnd w:id="0"/>
      <w:proofErr w:type="spellEnd"/>
      <w:proofErr w:type="gramEnd"/>
    </w:p>
    <w:p w:rsidR="00022281" w:rsidRDefault="00022281" w:rsidP="00075E1F">
      <w:pPr>
        <w:rPr>
          <w:sz w:val="28"/>
          <w:szCs w:val="28"/>
        </w:rPr>
      </w:pPr>
    </w:p>
    <w:p w:rsidR="00075E1F" w:rsidRPr="00166932" w:rsidRDefault="00075E1F" w:rsidP="00075E1F"/>
    <w:sectPr w:rsidR="00075E1F" w:rsidRPr="0016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40378"/>
    <w:multiLevelType w:val="hybridMultilevel"/>
    <w:tmpl w:val="829299FC"/>
    <w:lvl w:ilvl="0" w:tplc="4C468BC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color w:val="373A3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F0"/>
    <w:rsid w:val="00022281"/>
    <w:rsid w:val="00075E1F"/>
    <w:rsid w:val="00126CF0"/>
    <w:rsid w:val="001578E6"/>
    <w:rsid w:val="00166932"/>
    <w:rsid w:val="00532349"/>
    <w:rsid w:val="00CD69E4"/>
    <w:rsid w:val="00F3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8E6"/>
    <w:pPr>
      <w:ind w:left="720"/>
      <w:contextualSpacing/>
    </w:pPr>
  </w:style>
  <w:style w:type="paragraph" w:customStyle="1" w:styleId="Default">
    <w:name w:val="Default"/>
    <w:rsid w:val="00075E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8E6"/>
    <w:pPr>
      <w:ind w:left="720"/>
      <w:contextualSpacing/>
    </w:pPr>
  </w:style>
  <w:style w:type="paragraph" w:customStyle="1" w:styleId="Default">
    <w:name w:val="Default"/>
    <w:rsid w:val="00075E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</dc:creator>
  <cp:lastModifiedBy>5565</cp:lastModifiedBy>
  <cp:revision>3</cp:revision>
  <dcterms:created xsi:type="dcterms:W3CDTF">2022-10-18T06:00:00Z</dcterms:created>
  <dcterms:modified xsi:type="dcterms:W3CDTF">2022-10-18T06:22:00Z</dcterms:modified>
</cp:coreProperties>
</file>