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33" w:rsidRDefault="00EE46ED" w:rsidP="00627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>Консультация «Развитие способностей ребенка 4-5 лет вне занятия»</w:t>
      </w:r>
      <w:r w:rsidR="000707B1" w:rsidRPr="00070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B1" w:rsidRPr="00627933" w:rsidRDefault="000707B1" w:rsidP="00627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33">
        <w:rPr>
          <w:rFonts w:ascii="Times New Roman" w:hAnsi="Times New Roman" w:cs="Times New Roman"/>
          <w:sz w:val="28"/>
          <w:szCs w:val="28"/>
        </w:rPr>
        <w:t>Вашему ребенку исполнилось 4 года, а значит, появилась прекрасная возможность своевременно помочь ребенку развивать его спо</w:t>
      </w:r>
      <w:bookmarkStart w:id="0" w:name="_GoBack"/>
      <w:bookmarkEnd w:id="0"/>
      <w:r w:rsidRPr="00627933">
        <w:rPr>
          <w:rFonts w:ascii="Times New Roman" w:hAnsi="Times New Roman" w:cs="Times New Roman"/>
          <w:sz w:val="28"/>
          <w:szCs w:val="28"/>
        </w:rPr>
        <w:t xml:space="preserve">собности. Пришло время проверит потенциальные способности в разных областях знаний, выявить, в каких из них он преуспевает, а какие требуют дополнительного внимания. 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Каждый период детства прекрасен: он несет новые возможности, новые умения, первые достижения. Развитие детей 4- 5 лет богато изменениями в психике, эмоциональном восприятии жизни, меняется активность, появляются навыки общения. От родителей в это время требуется повышенное внимание и некоторая щепетильность, чтобы мягко влиять на изменяющийся характер своего малыша.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33">
        <w:rPr>
          <w:rFonts w:ascii="Times New Roman" w:hAnsi="Times New Roman" w:cs="Times New Roman"/>
          <w:b/>
          <w:noProof/>
          <w:sz w:val="28"/>
          <w:szCs w:val="28"/>
        </w:rPr>
        <w:t>Изменения в физиологии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Если в раннем детстве малыши подвижны и неугомонны, то к четырем годам у них появляется усидчивость и способность сосредотачивать внимание. Это очень хорошо, так как можно начинать проводить какие-нибудь занятия, но для предотвращения развития двигательной лени (пагубной особенности современной молодежи) необходимо создать ребенку условия для активной деятельности. Способствуют в этом ежедневные прогулки на открытом воздухе. Ребенок, тем более с друзьями, которые у него появляются в этом возрасте, всегда найдет себе захватывающую игру. Также желательно записать малыша в спортивную секцию, занятия в которой будут направлять энергию ребенка в нужное русло, вырабатывать дисциплину, способствовать формированию характера.</w:t>
      </w:r>
    </w:p>
    <w:p w:rsidR="000707B1" w:rsidRPr="00627933" w:rsidRDefault="00BD51BA" w:rsidP="0062793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33">
        <w:rPr>
          <w:rFonts w:ascii="Times New Roman" w:hAnsi="Times New Roman" w:cs="Times New Roman"/>
          <w:b/>
          <w:noProof/>
          <w:sz w:val="28"/>
          <w:szCs w:val="28"/>
        </w:rPr>
        <w:t>Изменения в психологии</w:t>
      </w:r>
    </w:p>
    <w:p w:rsidR="000707B1" w:rsidRPr="00627933" w:rsidRDefault="00BD51BA" w:rsidP="00627933">
      <w:pPr>
        <w:spacing w:after="0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4-5-летний возраст является переходным, когда на смену раннему детству приходит более осознанное. Ребенок более тонко начинает чувствовать отношение к себе и более глубоко переживает. В этот период дети могут ощущать нехватку любви, внимания, поощрений. Очень важно взрослым не скупиться на похвалы, на внимание, не оставаться равнодушными к любой работе, сделанной ребенком. Игры и поведение ребенка в этот период строятся на копировании поведения родителей и других взрослых, ценным опытом для него  будут совместные игры и проведенное вместе время.</w:t>
      </w:r>
      <w:r w:rsidRPr="00627933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33">
        <w:rPr>
          <w:rFonts w:ascii="Times New Roman" w:hAnsi="Times New Roman" w:cs="Times New Roman"/>
          <w:b/>
          <w:noProof/>
          <w:sz w:val="28"/>
          <w:szCs w:val="28"/>
        </w:rPr>
        <w:t>Появление умений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  В возрасте 4 лет ребенок умеет делать то, чему его научили родители. Чем больше вы занимаетесь</w:t>
      </w:r>
      <w:r w:rsidR="001222D3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ребенком, разговариваете с ним, посещаете культурные заведения, уделяете ему внимания, тем более развит ваш </w:t>
      </w:r>
      <w:r w:rsidRPr="00627933">
        <w:rPr>
          <w:rFonts w:ascii="Times New Roman" w:hAnsi="Times New Roman" w:cs="Times New Roman"/>
          <w:noProof/>
          <w:sz w:val="28"/>
          <w:szCs w:val="28"/>
        </w:rPr>
        <w:lastRenderedPageBreak/>
        <w:t>ребенок, тем лучше он координирует движения, лучше формулирует речь, лучше рисует, больше знает.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7933">
        <w:rPr>
          <w:rFonts w:ascii="Times New Roman" w:hAnsi="Times New Roman" w:cs="Times New Roman"/>
          <w:b/>
          <w:noProof/>
          <w:sz w:val="28"/>
          <w:szCs w:val="28"/>
        </w:rPr>
        <w:t>Чему уделять внимание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  К четырем годам повышенная познавательная активность ребенка позволяет существенно ускорить его развитие практически по всем направлениям. Дети в этом возрасте легко запоминают что-то новое и интересное, учат новые движения, пробуют новые действия. Родителям желательно использовать этот период для развития у ребенка: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•</w:t>
      </w: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Координации движений;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•</w:t>
      </w: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Мелкой моторики рук;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•</w:t>
      </w: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Памяти;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•</w:t>
      </w: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Навыка выражения своих мыслей;</w:t>
      </w:r>
    </w:p>
    <w:p w:rsidR="00BD51BA" w:rsidRPr="00627933" w:rsidRDefault="00BD51BA" w:rsidP="0062793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>•</w:t>
      </w: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Навыка общения со сверстниками.</w:t>
      </w:r>
    </w:p>
    <w:p w:rsidR="00BD51BA" w:rsidRPr="00627933" w:rsidRDefault="00BD51BA" w:rsidP="00627933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933">
        <w:rPr>
          <w:rFonts w:ascii="Times New Roman" w:hAnsi="Times New Roman" w:cs="Times New Roman"/>
          <w:noProof/>
          <w:sz w:val="28"/>
          <w:szCs w:val="28"/>
        </w:rPr>
        <w:tab/>
        <w:t>В возрасте 4 лет зачастую родители записывают ребенка в какой-либо детский клуб,</w:t>
      </w:r>
      <w:r w:rsidR="001222D3">
        <w:rPr>
          <w:rFonts w:ascii="Times New Roman" w:hAnsi="Times New Roman" w:cs="Times New Roman"/>
          <w:noProof/>
          <w:sz w:val="28"/>
          <w:szCs w:val="28"/>
        </w:rPr>
        <w:t xml:space="preserve"> развивающий центр</w:t>
      </w: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и это правильно, так как в клубе обы</w:t>
      </w:r>
      <w:r w:rsidR="00627933" w:rsidRPr="00627933">
        <w:rPr>
          <w:rFonts w:ascii="Times New Roman" w:hAnsi="Times New Roman" w:cs="Times New Roman"/>
          <w:noProof/>
          <w:sz w:val="28"/>
          <w:szCs w:val="28"/>
        </w:rPr>
        <w:t xml:space="preserve">чно проводится работа по разным  направлениям. </w:t>
      </w: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 Если ребенок не ходит в какой-либо развивающий </w:t>
      </w:r>
      <w:r w:rsidR="001222D3">
        <w:rPr>
          <w:rFonts w:ascii="Times New Roman" w:hAnsi="Times New Roman" w:cs="Times New Roman"/>
          <w:noProof/>
          <w:sz w:val="28"/>
          <w:szCs w:val="28"/>
        </w:rPr>
        <w:t>центр</w:t>
      </w: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, то достаточно уделять по пятнадцать минут в день для совместных развивающих игр, чтобы дать ребенку необходимые знания и умения. Игры могут быть самыми разными – будь то складывание пазлов или счет цветных карандашей, хождение по бревнышку или раскрашивание картинок. </w:t>
      </w:r>
      <w:r w:rsidR="00627933" w:rsidRPr="00627933">
        <w:rPr>
          <w:rFonts w:ascii="Times New Roman" w:hAnsi="Times New Roman" w:cs="Times New Roman"/>
          <w:noProof/>
          <w:sz w:val="28"/>
          <w:szCs w:val="28"/>
        </w:rPr>
        <w:t>Иностранный язык хорошо усваивается через заучивание стишков и пение песенок Любая деятельность, если она увлекательна</w:t>
      </w:r>
      <w:r w:rsidRPr="00627933">
        <w:rPr>
          <w:rFonts w:ascii="Times New Roman" w:hAnsi="Times New Roman" w:cs="Times New Roman"/>
          <w:noProof/>
          <w:sz w:val="28"/>
          <w:szCs w:val="28"/>
        </w:rPr>
        <w:t xml:space="preserve"> и вызывает интерес, пойдет на пользу!</w:t>
      </w:r>
    </w:p>
    <w:p w:rsidR="00BD51BA" w:rsidRPr="00627933" w:rsidRDefault="00BD51BA" w:rsidP="0062793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D51BA" w:rsidRPr="00627933" w:rsidRDefault="00BD51BA" w:rsidP="0062793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5278" w:rsidRPr="00627933" w:rsidRDefault="00627933" w:rsidP="006279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933">
        <w:rPr>
          <w:rFonts w:ascii="Times New Roman" w:hAnsi="Times New Roman" w:cs="Times New Roman"/>
          <w:b/>
          <w:sz w:val="28"/>
          <w:szCs w:val="28"/>
        </w:rPr>
        <w:t>Составила Воспитатель: Марьясова Наталья Геннадьевна</w:t>
      </w:r>
    </w:p>
    <w:sectPr w:rsidR="00B75278" w:rsidRPr="006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BA" w:rsidRDefault="00BE68BA" w:rsidP="000707B1">
      <w:pPr>
        <w:spacing w:after="0" w:line="240" w:lineRule="auto"/>
      </w:pPr>
      <w:r>
        <w:separator/>
      </w:r>
    </w:p>
  </w:endnote>
  <w:endnote w:type="continuationSeparator" w:id="0">
    <w:p w:rsidR="00BE68BA" w:rsidRDefault="00BE68BA" w:rsidP="000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BA" w:rsidRDefault="00BE68BA" w:rsidP="000707B1">
      <w:pPr>
        <w:spacing w:after="0" w:line="240" w:lineRule="auto"/>
      </w:pPr>
      <w:r>
        <w:separator/>
      </w:r>
    </w:p>
  </w:footnote>
  <w:footnote w:type="continuationSeparator" w:id="0">
    <w:p w:rsidR="00BE68BA" w:rsidRDefault="00BE68BA" w:rsidP="0007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1BA"/>
    <w:rsid w:val="000707B1"/>
    <w:rsid w:val="001222D3"/>
    <w:rsid w:val="003878EC"/>
    <w:rsid w:val="00627933"/>
    <w:rsid w:val="00B75278"/>
    <w:rsid w:val="00BD51BA"/>
    <w:rsid w:val="00BE68BA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7B1"/>
  </w:style>
  <w:style w:type="paragraph" w:styleId="a5">
    <w:name w:val="footer"/>
    <w:basedOn w:val="a"/>
    <w:link w:val="a6"/>
    <w:uiPriority w:val="99"/>
    <w:semiHidden/>
    <w:unhideWhenUsed/>
    <w:rsid w:val="0007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12</cp:revision>
  <dcterms:created xsi:type="dcterms:W3CDTF">2022-02-25T01:52:00Z</dcterms:created>
  <dcterms:modified xsi:type="dcterms:W3CDTF">2022-02-25T04:45:00Z</dcterms:modified>
</cp:coreProperties>
</file>