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5233" w:rsidRDefault="00375233" w:rsidP="00284040">
      <w:pPr>
        <w:spacing w:after="0" w:line="384" w:lineRule="atLeast"/>
        <w:jc w:val="center"/>
        <w:rPr>
          <w:rFonts w:ascii="Arial" w:eastAsia="Times New Roman" w:hAnsi="Arial" w:cs="Arial"/>
          <w:color w:val="575757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D10EEB"/>
          <w:sz w:val="27"/>
          <w:szCs w:val="27"/>
          <w:lang w:eastAsia="ru-RU"/>
        </w:rPr>
        <w:t>Развивающая предметно-пространственная среда</w:t>
      </w:r>
    </w:p>
    <w:p w:rsidR="00375233" w:rsidRDefault="001138A6" w:rsidP="00284040">
      <w:pPr>
        <w:spacing w:after="0" w:line="384" w:lineRule="atLeast"/>
        <w:jc w:val="center"/>
        <w:rPr>
          <w:rFonts w:ascii="Arial" w:eastAsia="Times New Roman" w:hAnsi="Arial" w:cs="Arial"/>
          <w:color w:val="575757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D10EEB"/>
          <w:sz w:val="27"/>
          <w:szCs w:val="27"/>
          <w:lang w:eastAsia="ru-RU"/>
        </w:rPr>
        <w:t>2</w:t>
      </w:r>
      <w:r w:rsidR="00375233">
        <w:rPr>
          <w:rFonts w:ascii="Arial" w:eastAsia="Times New Roman" w:hAnsi="Arial" w:cs="Arial"/>
          <w:b/>
          <w:bCs/>
          <w:color w:val="D10EEB"/>
          <w:sz w:val="27"/>
          <w:szCs w:val="27"/>
          <w:lang w:eastAsia="ru-RU"/>
        </w:rPr>
        <w:t xml:space="preserve"> младшей группы «Колобок»</w:t>
      </w:r>
    </w:p>
    <w:p w:rsidR="00375233" w:rsidRDefault="00375233" w:rsidP="00375233">
      <w:pPr>
        <w:spacing w:after="0" w:line="384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            Дошкольный возраст – это период интенсивной перестройки взаимоотношений ребенка с окружающим миром. Дети включаются в новую систему общественных отношений, общения и деятельности, происходит становление основ стиля поведения и таких качеств личности, как самостоятельность, инициативность, коммуникабельность. Дети посещают дошкольное образовательное учреждение, а значит, перед ними возникает необходимость взаимодействовать не только с близкими взрослыми, но и другими людьми, в том числе сверстниками. Они включаются в общий с другими детьми образ жизни. В дошкольном учреждении удовлетворение потребностей ребенка имеет не индивидуальный, как в семье, а индивидуально-коллективный характер. Одним из важных условий </w:t>
      </w:r>
      <w:proofErr w:type="spellStart"/>
      <w:r>
        <w:rPr>
          <w:rFonts w:ascii="Arial" w:eastAsia="Times New Roman" w:hAnsi="Arial" w:cs="Arial"/>
          <w:sz w:val="24"/>
          <w:szCs w:val="24"/>
          <w:lang w:eastAsia="ru-RU"/>
        </w:rPr>
        <w:t>воспитательно</w:t>
      </w:r>
      <w:proofErr w:type="spellEnd"/>
      <w:r>
        <w:rPr>
          <w:rFonts w:ascii="Arial" w:eastAsia="Times New Roman" w:hAnsi="Arial" w:cs="Arial"/>
          <w:sz w:val="24"/>
          <w:szCs w:val="24"/>
          <w:lang w:eastAsia="ru-RU"/>
        </w:rPr>
        <w:t xml:space="preserve"> - образовательной деятельности в дошкольном учреждении является правильно организованная развивающая предметно-пространственная среда группы. Для организации различных видов деятельности детей, способствующих развитию мышления, речи, общения, воображения и детского творчества, личностного, физического и художественно-эстетического развития дошкольников, которая позволит каждому ребенку найти занятие по душе, поверить в свои силы и способности, научиться взаимодействовать с педагогами и сверстниками, понимать и оценивать их чувства и поступки. В процессе организации развивающей предметно-пространственной среды группы мы учитывали следующие цели и задачи.</w:t>
      </w:r>
    </w:p>
    <w:p w:rsidR="00375233" w:rsidRDefault="00375233" w:rsidP="00375233">
      <w:pPr>
        <w:spacing w:after="0" w:line="384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 Цель: Создание оптимальных условий, способствующих всестороннему развитию детей в соответствии с ФГОС ДО.</w:t>
      </w:r>
    </w:p>
    <w:p w:rsidR="00375233" w:rsidRDefault="00375233" w:rsidP="00375233">
      <w:pPr>
        <w:spacing w:after="0" w:line="384" w:lineRule="atLeast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 Задачи:</w:t>
      </w:r>
    </w:p>
    <w:p w:rsidR="00375233" w:rsidRDefault="00375233" w:rsidP="00375233">
      <w:pPr>
        <w:numPr>
          <w:ilvl w:val="0"/>
          <w:numId w:val="1"/>
        </w:numPr>
        <w:spacing w:before="100" w:beforeAutospacing="1" w:after="100" w:afterAutospacing="1" w:line="384" w:lineRule="atLeast"/>
        <w:ind w:left="0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Обеспечить комфортность и безопасность обстановки;</w:t>
      </w:r>
    </w:p>
    <w:p w:rsidR="00375233" w:rsidRDefault="00375233" w:rsidP="00375233">
      <w:pPr>
        <w:numPr>
          <w:ilvl w:val="0"/>
          <w:numId w:val="1"/>
        </w:numPr>
        <w:spacing w:before="100" w:beforeAutospacing="1" w:after="100" w:afterAutospacing="1" w:line="384" w:lineRule="atLeast"/>
        <w:ind w:left="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Предоставить детям возможность участия в разных видах деятельности (игровой, двигательной, интеллектуальной, совместной, самостоятельной, творческой, художественной, театрализованной), их интеграцию и креативность в целях повышения эффективности образовательного процесса;</w:t>
      </w:r>
    </w:p>
    <w:p w:rsidR="00375233" w:rsidRDefault="00375233" w:rsidP="00375233">
      <w:pPr>
        <w:numPr>
          <w:ilvl w:val="0"/>
          <w:numId w:val="1"/>
        </w:numPr>
        <w:spacing w:before="100" w:beforeAutospacing="1" w:after="100" w:afterAutospacing="1" w:line="384" w:lineRule="atLeast"/>
        <w:ind w:left="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Создать нейтральное цветовое и световое решение в оформлении интерьера группы. Размер мебели для детей, расположение и размер оборудования подобрать в соответствии с рекомендациями </w:t>
      </w:r>
      <w:proofErr w:type="spellStart"/>
      <w:r>
        <w:rPr>
          <w:rFonts w:ascii="Arial" w:eastAsia="Times New Roman" w:hAnsi="Arial" w:cs="Arial"/>
          <w:sz w:val="24"/>
          <w:szCs w:val="24"/>
          <w:lang w:eastAsia="ru-RU"/>
        </w:rPr>
        <w:t>СанПин</w:t>
      </w:r>
      <w:proofErr w:type="spellEnd"/>
      <w:r>
        <w:rPr>
          <w:rFonts w:ascii="Arial" w:eastAsia="Times New Roman" w:hAnsi="Arial" w:cs="Arial"/>
          <w:sz w:val="24"/>
          <w:szCs w:val="24"/>
          <w:lang w:eastAsia="ru-RU"/>
        </w:rPr>
        <w:t>;</w:t>
      </w:r>
    </w:p>
    <w:p w:rsidR="00375233" w:rsidRDefault="00375233" w:rsidP="00375233">
      <w:pPr>
        <w:numPr>
          <w:ilvl w:val="0"/>
          <w:numId w:val="1"/>
        </w:numPr>
        <w:spacing w:before="100" w:beforeAutospacing="1" w:after="100" w:afterAutospacing="1" w:line="384" w:lineRule="atLeast"/>
        <w:ind w:left="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Предоставить достаточное наличие игрового и дидактического материала;</w:t>
      </w:r>
    </w:p>
    <w:p w:rsidR="00375233" w:rsidRDefault="00375233" w:rsidP="00375233">
      <w:pPr>
        <w:numPr>
          <w:ilvl w:val="0"/>
          <w:numId w:val="1"/>
        </w:numPr>
        <w:spacing w:before="100" w:beforeAutospacing="1" w:after="100" w:afterAutospacing="1" w:line="384" w:lineRule="atLeast"/>
        <w:ind w:left="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Организовать единство подходов к воспитанию детей в условиях дошкольного образовательного учреждения и семьи.</w:t>
      </w:r>
    </w:p>
    <w:p w:rsidR="00375233" w:rsidRDefault="00375233" w:rsidP="00375233">
      <w:pPr>
        <w:spacing w:after="0" w:line="384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lastRenderedPageBreak/>
        <w:t>            Создавая развивающую предметно-пространственную среду в группе, особое внимание уделялось созданию условий, обеспечивающих безопасность и психологическую комфортность каждого ребенка. Обстановка в группе приближена к домашней, уютной, разнообразной, яркой, информативно богатой, для того, чтобы максимально ускорить и облегчить адаптационный период малышей, создать эмоционально положительную атмосферу, так как большую часть времени дети проводят в детском саду.</w:t>
      </w:r>
    </w:p>
    <w:p w:rsidR="00375233" w:rsidRDefault="00375233" w:rsidP="00375233">
      <w:pPr>
        <w:spacing w:after="0" w:line="384" w:lineRule="atLeast"/>
        <w:rPr>
          <w:rFonts w:ascii="Arial" w:eastAsia="Times New Roman" w:hAnsi="Arial" w:cs="Arial"/>
          <w:b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sz w:val="24"/>
          <w:szCs w:val="24"/>
          <w:lang w:eastAsia="ru-RU"/>
        </w:rPr>
        <w:t>            Развивающая предметно-пространственная среда группы:</w:t>
      </w:r>
    </w:p>
    <w:p w:rsidR="00375233" w:rsidRDefault="00375233" w:rsidP="00375233">
      <w:pPr>
        <w:numPr>
          <w:ilvl w:val="0"/>
          <w:numId w:val="2"/>
        </w:numPr>
        <w:spacing w:before="100" w:beforeAutospacing="1" w:after="100" w:afterAutospacing="1" w:line="384" w:lineRule="atLeast"/>
        <w:ind w:left="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содержательно-насыщенная (образовательное пространство оснащено средствами обучения и воспитания, соответствующими материалами, в том числе расходным игровым, спортивным, оздоровительным оборудованием, инвентарём; обеспечивает игровую, познавательную, исследовательскую и творческую активность всех воспитанников, экспериментирование с доступными детям материалами; двигательную активность, в том числе развитие крупной и мелкой моторики, участие в подвижных играх и соревнованиях; эмоциональное благополучие детей во взаимодействии с предметно-пространственным окружением, возможность самовыражения детей);</w:t>
      </w:r>
    </w:p>
    <w:p w:rsidR="00375233" w:rsidRDefault="00375233" w:rsidP="00375233">
      <w:pPr>
        <w:numPr>
          <w:ilvl w:val="0"/>
          <w:numId w:val="2"/>
        </w:numPr>
        <w:spacing w:before="100" w:beforeAutospacing="1" w:after="100" w:afterAutospacing="1" w:line="384" w:lineRule="atLeast"/>
        <w:ind w:left="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трансформируемая (предполагает возможность изменений предметно-пространственной среды в зависимости от образовательной ситуации, в том числе от меняющихся интересов и возможностей детей);</w:t>
      </w:r>
    </w:p>
    <w:p w:rsidR="00375233" w:rsidRDefault="00375233" w:rsidP="00375233">
      <w:pPr>
        <w:numPr>
          <w:ilvl w:val="0"/>
          <w:numId w:val="2"/>
        </w:numPr>
        <w:spacing w:before="100" w:beforeAutospacing="1" w:after="100" w:afterAutospacing="1" w:line="384" w:lineRule="atLeast"/>
        <w:ind w:left="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полифункциональная (возможность разнообразного использования различных составляющих предметной среды, например, детской мебели, мягких модулей, ширм и т.д.; наличие полифункциональных предметов, в том числе природных материалов, пригодных для использования в разных видах детской активности (в том числе в качестве предметов-заместителей в детской игре);</w:t>
      </w:r>
    </w:p>
    <w:p w:rsidR="00375233" w:rsidRDefault="00375233" w:rsidP="00375233">
      <w:pPr>
        <w:numPr>
          <w:ilvl w:val="0"/>
          <w:numId w:val="2"/>
        </w:numPr>
        <w:spacing w:before="100" w:beforeAutospacing="1" w:after="100" w:afterAutospacing="1" w:line="384" w:lineRule="atLeast"/>
        <w:ind w:left="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вариативная (наличие различных пространств (для игры, конструирования, уединения и пр.), а также разнообразных материалов, игр, игрушек и оборудования, обеспечивающих свободный выбор детей; периодическую сменяемость игрового материала, появление новых предметов, стимулирующих игровую, двигательную, познавательную и исследовательскую активность детей);</w:t>
      </w:r>
    </w:p>
    <w:p w:rsidR="00375233" w:rsidRDefault="00375233" w:rsidP="00375233">
      <w:pPr>
        <w:numPr>
          <w:ilvl w:val="0"/>
          <w:numId w:val="2"/>
        </w:numPr>
        <w:spacing w:before="100" w:beforeAutospacing="1" w:after="100" w:afterAutospacing="1" w:line="384" w:lineRule="atLeast"/>
        <w:ind w:left="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доступная (свободный доступ детей к играм, игрушкам, материалам, пособиям, обеспечивающим все основные виды детской активности, исправность и сохранность материалов и оборудования).</w:t>
      </w:r>
    </w:p>
    <w:p w:rsidR="00375233" w:rsidRDefault="00375233" w:rsidP="00375233">
      <w:pPr>
        <w:numPr>
          <w:ilvl w:val="0"/>
          <w:numId w:val="2"/>
        </w:numPr>
        <w:spacing w:before="100" w:beforeAutospacing="1" w:after="100" w:afterAutospacing="1" w:line="384" w:lineRule="atLeast"/>
        <w:ind w:left="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безопасная (соответствие всех элементов среды требованиям по обеспечению надёжности и безопасности их использования). </w:t>
      </w:r>
    </w:p>
    <w:p w:rsidR="00375233" w:rsidRDefault="00375233" w:rsidP="00375233">
      <w:pPr>
        <w:spacing w:after="0" w:line="384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lastRenderedPageBreak/>
        <w:t>Предметы мебели в группе расставлены вдоль стен, это максимально освобождает центр для игр детей, развития их двигательной активности. Для того, чтобы каждый ребенок смог найти себе дело и занятие по душе и чувствовал себя комфортно, в группе созданы уголки определенного вида деятельности.</w:t>
      </w:r>
    </w:p>
    <w:p w:rsidR="00375233" w:rsidRDefault="00375233" w:rsidP="00375233">
      <w:pPr>
        <w:spacing w:after="0" w:line="384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     В целях сохранения и укрепления здоровья детей, формирования у них привычки к здоровому образу жизни, обеспечения двигательной активности малышей создан уголок </w:t>
      </w:r>
      <w:r>
        <w:rPr>
          <w:rFonts w:ascii="Arial" w:eastAsia="Times New Roman" w:hAnsi="Arial" w:cs="Arial"/>
          <w:b/>
          <w:bCs/>
          <w:sz w:val="24"/>
          <w:szCs w:val="24"/>
          <w:lang w:eastAsia="ru-RU"/>
        </w:rPr>
        <w:t>«</w:t>
      </w:r>
      <w:proofErr w:type="spellStart"/>
      <w:r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Здоровячок</w:t>
      </w:r>
      <w:proofErr w:type="spellEnd"/>
      <w:r>
        <w:rPr>
          <w:rFonts w:ascii="Arial" w:eastAsia="Times New Roman" w:hAnsi="Arial" w:cs="Arial"/>
          <w:b/>
          <w:bCs/>
          <w:sz w:val="24"/>
          <w:szCs w:val="24"/>
          <w:lang w:eastAsia="ru-RU"/>
        </w:rPr>
        <w:t>»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. Он оснащён большими и маленькими мячами, кеглями, </w:t>
      </w:r>
      <w:proofErr w:type="spellStart"/>
      <w:r>
        <w:rPr>
          <w:rFonts w:ascii="Arial" w:eastAsia="Times New Roman" w:hAnsi="Arial" w:cs="Arial"/>
          <w:sz w:val="24"/>
          <w:szCs w:val="24"/>
          <w:lang w:eastAsia="ru-RU"/>
        </w:rPr>
        <w:t>кольцебросами</w:t>
      </w:r>
      <w:proofErr w:type="spellEnd"/>
      <w:r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r w:rsidR="00284040">
        <w:rPr>
          <w:rFonts w:ascii="Arial" w:eastAsia="Times New Roman" w:hAnsi="Arial" w:cs="Arial"/>
          <w:sz w:val="24"/>
          <w:szCs w:val="24"/>
          <w:lang w:eastAsia="ru-RU"/>
        </w:rPr>
        <w:t>дугами, мягкими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модулями, которые дают возможность интересно развернуть игру и обеспечить соблюдение норм безопасности жизнедеятельности.</w:t>
      </w:r>
    </w:p>
    <w:p w:rsidR="00375233" w:rsidRDefault="00375233" w:rsidP="00375233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25565B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1219200" cy="1424940"/>
            <wp:effectExtent l="0" t="0" r="0" b="3810"/>
            <wp:docPr id="26" name="Рисунок 26" descr="http://les-skazka8.ru/img/10397343_q150/image.jpg">
              <a:hlinkClick xmlns:a="http://schemas.openxmlformats.org/drawingml/2006/main" r:id="rId5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es-skazka8.ru/img/10397343_q150/image.jpg">
                      <a:hlinkClick r:id="rId5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646" cy="144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25565B"/>
          <w:sz w:val="21"/>
          <w:szCs w:val="21"/>
          <w:shd w:val="clear" w:color="auto" w:fill="FFFFFF"/>
          <w:lang w:eastAsia="ru-RU"/>
        </w:rPr>
        <w:t xml:space="preserve">  </w:t>
      </w:r>
      <w:r>
        <w:rPr>
          <w:rFonts w:ascii="Arial" w:eastAsia="Times New Roman" w:hAnsi="Arial" w:cs="Arial"/>
          <w:noProof/>
          <w:color w:val="25565B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1428750" cy="1428750"/>
            <wp:effectExtent l="0" t="0" r="0" b="0"/>
            <wp:docPr id="24" name="Рисунок 24" descr="http://les-skazka8.ru/img/10333622_q150/image.jpg">
              <a:hlinkClick xmlns:a="http://schemas.openxmlformats.org/drawingml/2006/main" r:id="rId7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les-skazka8.ru/img/10333622_q150/image.jpg">
                      <a:hlinkClick r:id="rId7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132A">
        <w:rPr>
          <w:rFonts w:ascii="Arial" w:eastAsia="Times New Roman" w:hAnsi="Arial" w:cs="Arial"/>
          <w:noProof/>
          <w:color w:val="25565B"/>
          <w:sz w:val="21"/>
          <w:szCs w:val="21"/>
          <w:shd w:val="clear" w:color="auto" w:fill="FFFFFF"/>
          <w:lang w:eastAsia="ru-RU"/>
        </w:rPr>
        <w:t xml:space="preserve">  </w:t>
      </w:r>
      <w:r w:rsidR="008D132A" w:rsidRPr="008D132A">
        <w:rPr>
          <w:rFonts w:ascii="Arial" w:eastAsia="Times New Roman" w:hAnsi="Arial" w:cs="Arial"/>
          <w:noProof/>
          <w:color w:val="25565B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1911600" cy="1432800"/>
            <wp:effectExtent l="0" t="0" r="0" b="0"/>
            <wp:docPr id="37" name="Рисунок 37" descr="D:\Desktop\Новая папка (4)\IMG_20220916_114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Новая папка (4)\IMG_20220916_1146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600" cy="143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233" w:rsidRDefault="00375233" w:rsidP="00375233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</w:t>
      </w:r>
    </w:p>
    <w:p w:rsidR="00375233" w:rsidRDefault="00375233" w:rsidP="00375233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375233" w:rsidRDefault="00375233" w:rsidP="00375233">
      <w:pPr>
        <w:spacing w:after="0" w:line="384" w:lineRule="atLeast"/>
        <w:jc w:val="both"/>
        <w:rPr>
          <w:rFonts w:ascii="Arial" w:eastAsia="Times New Roman" w:hAnsi="Arial" w:cs="Arial"/>
          <w:color w:val="575757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575757"/>
          <w:sz w:val="24"/>
          <w:szCs w:val="24"/>
          <w:lang w:eastAsia="ru-RU"/>
        </w:rPr>
        <w:t>     </w:t>
      </w:r>
      <w:r>
        <w:rPr>
          <w:rFonts w:ascii="Arial" w:eastAsia="Times New Roman" w:hAnsi="Arial" w:cs="Arial"/>
          <w:sz w:val="24"/>
          <w:szCs w:val="24"/>
          <w:lang w:eastAsia="ru-RU"/>
        </w:rPr>
        <w:t>Для развития познавательных интересов в уголке </w:t>
      </w:r>
      <w:r>
        <w:rPr>
          <w:rFonts w:ascii="Arial" w:eastAsia="Times New Roman" w:hAnsi="Arial" w:cs="Arial"/>
          <w:b/>
          <w:bCs/>
          <w:sz w:val="24"/>
          <w:szCs w:val="24"/>
          <w:lang w:eastAsia="ru-RU"/>
        </w:rPr>
        <w:t>«</w:t>
      </w:r>
      <w:proofErr w:type="spellStart"/>
      <w:r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Любознайка</w:t>
      </w:r>
      <w:proofErr w:type="spellEnd"/>
      <w:r>
        <w:rPr>
          <w:rFonts w:ascii="Arial" w:eastAsia="Times New Roman" w:hAnsi="Arial" w:cs="Arial"/>
          <w:b/>
          <w:bCs/>
          <w:sz w:val="24"/>
          <w:szCs w:val="24"/>
          <w:lang w:eastAsia="ru-RU"/>
        </w:rPr>
        <w:t>»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 созданы условия для экспериментальной деятельности малышей с водой и песком, а также имеются воздушные шары, формы для замораживания льда, стаканчики для переливания воды, для проведения </w:t>
      </w:r>
      <w:r w:rsidR="00284040">
        <w:rPr>
          <w:rFonts w:ascii="Arial" w:eastAsia="Times New Roman" w:hAnsi="Arial" w:cs="Arial"/>
          <w:sz w:val="24"/>
          <w:szCs w:val="24"/>
          <w:lang w:eastAsia="ru-RU"/>
        </w:rPr>
        <w:t>опытов: «</w:t>
      </w:r>
      <w:r>
        <w:rPr>
          <w:rFonts w:ascii="Arial" w:eastAsia="Times New Roman" w:hAnsi="Arial" w:cs="Arial"/>
          <w:sz w:val="24"/>
          <w:szCs w:val="24"/>
          <w:lang w:eastAsia="ru-RU"/>
        </w:rPr>
        <w:t>Как сделать, чтобы грязная вода в стакане стала чистой?», «Что быстрее осядет в воде: песок, глина или земля?» и др.</w:t>
      </w:r>
    </w:p>
    <w:p w:rsidR="00375233" w:rsidRDefault="00375233" w:rsidP="00375233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25565B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1428750" cy="1428750"/>
            <wp:effectExtent l="0" t="0" r="0" b="0"/>
            <wp:docPr id="23" name="Рисунок 23" descr="http://les-skazka8.ru/img/10333624_q150/image.jpg">
              <a:hlinkClick xmlns:a="http://schemas.openxmlformats.org/drawingml/2006/main" r:id="rId10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les-skazka8.ru/img/10333624_q150/image.jpg">
                      <a:hlinkClick r:id="rId10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286000" cy="14287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233" w:rsidRDefault="00375233" w:rsidP="00375233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</w:t>
      </w:r>
    </w:p>
    <w:p w:rsidR="00375233" w:rsidRDefault="00375233" w:rsidP="00375233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375233" w:rsidRDefault="00375233" w:rsidP="00375233">
      <w:pPr>
        <w:spacing w:after="0" w:line="384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     Основной вид деятельности малышей – игра. В игровых уголках </w:t>
      </w:r>
      <w:r>
        <w:rPr>
          <w:rFonts w:ascii="Arial" w:eastAsia="Times New Roman" w:hAnsi="Arial" w:cs="Arial"/>
          <w:b/>
          <w:bCs/>
          <w:sz w:val="24"/>
          <w:szCs w:val="24"/>
          <w:lang w:eastAsia="ru-RU"/>
        </w:rPr>
        <w:t>«Дом-семья»</w:t>
      </w:r>
      <w:r>
        <w:rPr>
          <w:rFonts w:ascii="Arial" w:eastAsia="Times New Roman" w:hAnsi="Arial" w:cs="Arial"/>
          <w:sz w:val="24"/>
          <w:szCs w:val="24"/>
          <w:lang w:eastAsia="ru-RU"/>
        </w:rPr>
        <w:t>, </w:t>
      </w:r>
      <w:r>
        <w:rPr>
          <w:rFonts w:ascii="Arial" w:eastAsia="Times New Roman" w:hAnsi="Arial" w:cs="Arial"/>
          <w:b/>
          <w:bCs/>
          <w:sz w:val="24"/>
          <w:szCs w:val="24"/>
          <w:lang w:eastAsia="ru-RU"/>
        </w:rPr>
        <w:t>«</w:t>
      </w:r>
      <w:proofErr w:type="spellStart"/>
      <w:r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Ряжения</w:t>
      </w:r>
      <w:proofErr w:type="spellEnd"/>
      <w:r>
        <w:rPr>
          <w:rFonts w:ascii="Arial" w:eastAsia="Times New Roman" w:hAnsi="Arial" w:cs="Arial"/>
          <w:b/>
          <w:bCs/>
          <w:sz w:val="24"/>
          <w:szCs w:val="24"/>
          <w:lang w:eastAsia="ru-RU"/>
        </w:rPr>
        <w:t>»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 собраны игрушки и наряды, которые знакомят детей с окружающими их предметами быта, в игре формируются коммуникативные навыки, творческие способности, дети используют в играх предметы-заместители. В уголке расположены: кукольная мебель для комнаты и кухни; гладильная доска; атрибуты для игры в «Дом», «Магазин», «Парикмахерскую», «Больницу», «Водителей» и др.; куклы; игрушечные дикие и домашние животные; наборы кухонной и чайной посуды; </w:t>
      </w:r>
      <w:r>
        <w:rPr>
          <w:rFonts w:ascii="Arial" w:eastAsia="Times New Roman" w:hAnsi="Arial" w:cs="Arial"/>
          <w:sz w:val="24"/>
          <w:szCs w:val="24"/>
          <w:lang w:eastAsia="ru-RU"/>
        </w:rPr>
        <w:lastRenderedPageBreak/>
        <w:t>набор овощей и фруктов; машины крупные и средние; грузовые и легковые; телефон, руль, весы, сумки, ведёрки, утюг, молоток и др.; кукольные коляски; игрушки-забавы; одежда для ряженья. Малыши знакомятся с новыми для них предметами и учатся действовать с ними. Полученные знания и навыки переносят в повседневную жизнь.   </w:t>
      </w:r>
    </w:p>
    <w:p w:rsidR="00375233" w:rsidRDefault="00375233" w:rsidP="00375233">
      <w:pPr>
        <w:spacing w:after="0" w:line="240" w:lineRule="auto"/>
        <w:rPr>
          <w:noProof/>
        </w:rPr>
      </w:pPr>
      <w:r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noProof/>
          <w:color w:val="25565B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1428750" cy="1428750"/>
            <wp:effectExtent l="0" t="0" r="0" b="0"/>
            <wp:docPr id="21" name="Рисунок 21" descr="http://les-skazka8.ru/img/10333639_q150/image.jpg">
              <a:hlinkClick xmlns:a="http://schemas.openxmlformats.org/drawingml/2006/main" r:id="rId13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les-skazka8.ru/img/10333639_q150/image.jpg">
                      <a:hlinkClick r:id="rId13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noProof/>
          <w:color w:val="25565B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1352550" cy="1352550"/>
            <wp:effectExtent l="0" t="0" r="0" b="0"/>
            <wp:docPr id="20" name="Рисунок 20" descr="http://les-skazka8.ru/img/10333640_q150/image.jpg">
              <a:hlinkClick xmlns:a="http://schemas.openxmlformats.org/drawingml/2006/main" r:id="rId15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://les-skazka8.ru/img/10333640_q150/image.jpg">
                      <a:hlinkClick r:id="rId15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noProof/>
          <w:color w:val="25565B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1419225" cy="1362075"/>
            <wp:effectExtent l="0" t="0" r="9525" b="9525"/>
            <wp:docPr id="19" name="Рисунок 19" descr="http://les-skazka8.ru/img/10333642_q150/image.jpg">
              <a:hlinkClick xmlns:a="http://schemas.openxmlformats.org/drawingml/2006/main" r:id="rId17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://les-skazka8.ru/img/10333642_q150/image.jpg">
                      <a:hlinkClick r:id="rId17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390650" cy="13525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040" w:rsidRDefault="00284040" w:rsidP="00375233">
      <w:pPr>
        <w:spacing w:after="0" w:line="240" w:lineRule="auto"/>
        <w:rPr>
          <w:noProof/>
        </w:rPr>
      </w:pPr>
    </w:p>
    <w:p w:rsidR="00284040" w:rsidRDefault="00284040" w:rsidP="00375233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84040"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1413510" cy="1503875"/>
            <wp:effectExtent l="0" t="0" r="0" b="1270"/>
            <wp:docPr id="32" name="Рисунок 32" descr="D:\Desktop\На сайт\DSC05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На сайт\DSC0505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481" cy="1507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 </w:t>
      </w:r>
      <w:r w:rsidRPr="00284040"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1504950" cy="1478280"/>
            <wp:effectExtent l="0" t="0" r="0" b="7620"/>
            <wp:docPr id="33" name="Рисунок 33" descr="D:\Desktop\На сайт\DSC05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На сайт\DSC0505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063" cy="1478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 </w:t>
      </w:r>
      <w:r w:rsidRPr="00284040"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1219200" cy="1270635"/>
            <wp:effectExtent l="0" t="0" r="0" b="5715"/>
            <wp:docPr id="34" name="Рисунок 34" descr="D:\Desktop\На сайт\DSC05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На сайт\DSC0505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359" cy="1270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 </w:t>
      </w:r>
      <w:r w:rsidR="00C03EBF" w:rsidRPr="00C03EBF"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1413510" cy="1259734"/>
            <wp:effectExtent l="0" t="0" r="0" b="0"/>
            <wp:docPr id="40" name="Рисунок 40" descr="D:\Desktop\На сайт\DSC05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На сайт\DSC0505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781" cy="1262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233" w:rsidRDefault="00375233" w:rsidP="00375233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</w:t>
      </w:r>
    </w:p>
    <w:p w:rsidR="00375233" w:rsidRDefault="00375233" w:rsidP="00375233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      </w:t>
      </w:r>
      <w:r>
        <w:rPr>
          <w:rFonts w:ascii="Arial" w:eastAsia="Times New Roman" w:hAnsi="Arial" w:cs="Arial"/>
          <w:sz w:val="24"/>
          <w:szCs w:val="24"/>
          <w:lang w:eastAsia="ru-RU"/>
        </w:rPr>
        <w:t>В целях формирования у дошкольников навыков обеспечения безопасности жизнедеятельности создан центр безопасности </w:t>
      </w:r>
      <w:r>
        <w:rPr>
          <w:rFonts w:ascii="Arial" w:eastAsia="Times New Roman" w:hAnsi="Arial" w:cs="Arial"/>
          <w:b/>
          <w:bCs/>
          <w:sz w:val="24"/>
          <w:szCs w:val="24"/>
          <w:lang w:eastAsia="ru-RU"/>
        </w:rPr>
        <w:t>«Азбука безопасности»</w:t>
      </w:r>
      <w:r>
        <w:rPr>
          <w:rFonts w:ascii="Arial" w:eastAsia="Times New Roman" w:hAnsi="Arial" w:cs="Arial"/>
          <w:sz w:val="24"/>
          <w:szCs w:val="24"/>
          <w:lang w:eastAsia="ru-RU"/>
        </w:rPr>
        <w:t>, который оснащён макетами улиц, дидактическими играми: «Наша улица», «Машины на нашей улице», художественной литературой по данной теме.</w:t>
      </w:r>
    </w:p>
    <w:p w:rsidR="00375233" w:rsidRDefault="00375233" w:rsidP="00375233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25565B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1428750" cy="1428750"/>
            <wp:effectExtent l="0" t="0" r="0" b="0"/>
            <wp:docPr id="17" name="Рисунок 17" descr="http://les-skazka8.ru/img/10333646_q150/image.jpg">
              <a:hlinkClick xmlns:a="http://schemas.openxmlformats.org/drawingml/2006/main" r:id="rId24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://les-skazka8.ru/img/10333646_q150/image.jpg">
                      <a:hlinkClick r:id="rId24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noProof/>
          <w:color w:val="25565B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1428750" cy="1428750"/>
            <wp:effectExtent l="0" t="0" r="0" b="0"/>
            <wp:docPr id="16" name="Рисунок 16" descr="http://les-skazka8.ru/img/10333647_q150/image.jpg">
              <a:hlinkClick xmlns:a="http://schemas.openxmlformats.org/drawingml/2006/main" r:id="rId26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://les-skazka8.ru/img/10333647_q150/image.jpg">
                      <a:hlinkClick r:id="rId26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</w:t>
      </w:r>
      <w:r w:rsidR="001138A6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 </w:t>
      </w:r>
      <w:r w:rsidR="001138A6" w:rsidRPr="001138A6"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1814400" cy="1360800"/>
            <wp:effectExtent l="0" t="0" r="0" b="0"/>
            <wp:docPr id="31" name="Рисунок 31" descr="D:\Desktop\На сайт\DSC05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На сайт\DSC0504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400" cy="13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233" w:rsidRDefault="00375233" w:rsidP="00375233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</w:t>
      </w:r>
    </w:p>
    <w:p w:rsidR="00375233" w:rsidRDefault="00375233" w:rsidP="00375233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375233" w:rsidRDefault="00375233" w:rsidP="00375233">
      <w:pPr>
        <w:spacing w:after="0" w:line="384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     С целью обеспечения всестороннего развития детей, творческих способностей в уголке </w:t>
      </w:r>
      <w:r>
        <w:rPr>
          <w:rFonts w:ascii="Arial" w:eastAsia="Times New Roman" w:hAnsi="Arial" w:cs="Arial"/>
          <w:b/>
          <w:bCs/>
          <w:sz w:val="24"/>
          <w:szCs w:val="24"/>
          <w:lang w:eastAsia="ru-RU"/>
        </w:rPr>
        <w:t>«Весёлая кисточка»</w:t>
      </w:r>
      <w:r>
        <w:rPr>
          <w:rFonts w:ascii="Arial" w:eastAsia="Times New Roman" w:hAnsi="Arial" w:cs="Arial"/>
          <w:sz w:val="24"/>
          <w:szCs w:val="24"/>
          <w:lang w:eastAsia="ru-RU"/>
        </w:rPr>
        <w:t> действует постоянная выставка детских работ. Здесь же расположены различные материалы для творчества: кисточки, гуашь, цветные карандаши, трафареты и др.</w:t>
      </w:r>
    </w:p>
    <w:p w:rsidR="00375233" w:rsidRDefault="00375233" w:rsidP="00375233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25565B"/>
          <w:sz w:val="21"/>
          <w:szCs w:val="21"/>
          <w:shd w:val="clear" w:color="auto" w:fill="FFFFFF"/>
          <w:lang w:eastAsia="ru-RU"/>
        </w:rPr>
        <w:lastRenderedPageBreak/>
        <w:drawing>
          <wp:inline distT="0" distB="0" distL="0" distR="0">
            <wp:extent cx="1428750" cy="1428750"/>
            <wp:effectExtent l="0" t="0" r="0" b="0"/>
            <wp:docPr id="15" name="Рисунок 15" descr="http://les-skazka8.ru/img/10333660_q150/image.jpg">
              <a:hlinkClick xmlns:a="http://schemas.openxmlformats.org/drawingml/2006/main" r:id="rId29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://les-skazka8.ru/img/10333660_q150/image.jpg">
                      <a:hlinkClick r:id="rId29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noProof/>
          <w:color w:val="25565B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1428750" cy="1428750"/>
            <wp:effectExtent l="0" t="0" r="0" b="0"/>
            <wp:docPr id="14" name="Рисунок 14" descr="http://les-skazka8.ru/img/10497410_q150/image.jpg">
              <a:hlinkClick xmlns:a="http://schemas.openxmlformats.org/drawingml/2006/main" r:id="rId31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://les-skazka8.ru/img/10497410_q150/image.jpg">
                      <a:hlinkClick r:id="rId31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noProof/>
          <w:color w:val="25565B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1428750" cy="1428750"/>
            <wp:effectExtent l="0" t="0" r="0" b="0"/>
            <wp:docPr id="13" name="Рисунок 13" descr="http://les-skazka8.ru/img/10497411_q150/image.jpg">
              <a:hlinkClick xmlns:a="http://schemas.openxmlformats.org/drawingml/2006/main" r:id="rId33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http://les-skazka8.ru/img/10497411_q150/image.jpg">
                      <a:hlinkClick r:id="rId33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6AA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 </w:t>
      </w:r>
      <w:r w:rsidR="007D6AAE" w:rsidRPr="007D6AAE"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1257300" cy="1436822"/>
            <wp:effectExtent l="0" t="0" r="0" b="0"/>
            <wp:docPr id="12" name="Рисунок 12" descr="D:\Desktop\На сайт\DSC05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На сайт\DSC0503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235" cy="1441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233" w:rsidRDefault="00375233" w:rsidP="00375233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</w:t>
      </w:r>
    </w:p>
    <w:p w:rsidR="00375233" w:rsidRDefault="00375233" w:rsidP="00375233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375233" w:rsidRDefault="00375233" w:rsidP="00375233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     </w:t>
      </w:r>
      <w:r>
        <w:rPr>
          <w:rFonts w:ascii="Arial" w:eastAsia="Times New Roman" w:hAnsi="Arial" w:cs="Arial"/>
          <w:sz w:val="24"/>
          <w:szCs w:val="24"/>
          <w:lang w:eastAsia="ru-RU"/>
        </w:rPr>
        <w:t>В уголке </w:t>
      </w:r>
      <w:r>
        <w:rPr>
          <w:rFonts w:ascii="Arial" w:eastAsia="Times New Roman" w:hAnsi="Arial" w:cs="Arial"/>
          <w:b/>
          <w:bCs/>
          <w:sz w:val="24"/>
          <w:szCs w:val="24"/>
          <w:lang w:eastAsia="ru-RU"/>
        </w:rPr>
        <w:t>«</w:t>
      </w:r>
      <w:proofErr w:type="spellStart"/>
      <w:r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Самоделкин</w:t>
      </w:r>
      <w:proofErr w:type="spellEnd"/>
      <w:r>
        <w:rPr>
          <w:rFonts w:ascii="Arial" w:eastAsia="Times New Roman" w:hAnsi="Arial" w:cs="Arial"/>
          <w:b/>
          <w:bCs/>
          <w:sz w:val="24"/>
          <w:szCs w:val="24"/>
          <w:lang w:eastAsia="ru-RU"/>
        </w:rPr>
        <w:t>»</w:t>
      </w:r>
      <w:r>
        <w:rPr>
          <w:rFonts w:ascii="Arial" w:eastAsia="Times New Roman" w:hAnsi="Arial" w:cs="Arial"/>
          <w:sz w:val="24"/>
          <w:szCs w:val="24"/>
          <w:lang w:eastAsia="ru-RU"/>
        </w:rPr>
        <w:t> у детей развивается мелкая моторика, тактильные ощущения, он достаточно мобилен, содержит конструкторы различного вида: крупный и мелкий, деревянный и пластмассовый, конструктор ЛЕГО; ленточки, шнуровки, крупную мозаику, различные вкладыши.</w:t>
      </w:r>
    </w:p>
    <w:p w:rsidR="00375233" w:rsidRDefault="00375233" w:rsidP="00375233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375233" w:rsidRDefault="00375233" w:rsidP="00375233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</w:t>
      </w:r>
    </w:p>
    <w:p w:rsidR="00375233" w:rsidRDefault="00375233" w:rsidP="00375233">
      <w:pPr>
        <w:spacing w:after="0" w:line="240" w:lineRule="auto"/>
        <w:rPr>
          <w:rFonts w:ascii="Arial" w:eastAsia="Times New Roman" w:hAnsi="Arial" w:cs="Arial"/>
          <w:b/>
          <w:color w:val="333333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</w:t>
      </w:r>
      <w:r w:rsidR="008D132A" w:rsidRPr="00284040"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 wp14:anchorId="41912925" wp14:editId="78E43B4B">
            <wp:extent cx="1443214" cy="1273810"/>
            <wp:effectExtent l="0" t="0" r="5080" b="2540"/>
            <wp:docPr id="41" name="Рисунок 41" descr="D:\Desktop\На сайт\DSC05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На сайт\DSC0506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063" cy="1277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25565B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1428750" cy="1428750"/>
            <wp:effectExtent l="0" t="0" r="0" b="0"/>
            <wp:docPr id="11" name="Рисунок 11" descr="http://les-skazka8.ru/img/10397338_q150/image.jpg">
              <a:hlinkClick xmlns:a="http://schemas.openxmlformats.org/drawingml/2006/main" r:id="rId37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http://les-skazka8.ru/img/10397338_q150/image.jpg">
                      <a:hlinkClick r:id="rId37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</w:t>
      </w:r>
      <w:r>
        <w:rPr>
          <w:b/>
          <w:noProof/>
        </w:rPr>
        <w:t xml:space="preserve"> </w:t>
      </w:r>
      <w:r w:rsidR="007D6AAE" w:rsidRPr="007D6AAE">
        <w:rPr>
          <w:b/>
          <w:noProof/>
          <w:lang w:eastAsia="ru-RU"/>
        </w:rPr>
        <w:drawing>
          <wp:inline distT="0" distB="0" distL="0" distR="0">
            <wp:extent cx="1276350" cy="1480666"/>
            <wp:effectExtent l="0" t="0" r="0" b="5715"/>
            <wp:docPr id="2" name="Рисунок 2" descr="D:\Desktop\род. собр. и скриншот\IMG_20221010_094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род. собр. и скриншот\IMG_20221010_09442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845" cy="1495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6AAE">
        <w:rPr>
          <w:b/>
          <w:noProof/>
        </w:rPr>
        <w:t xml:space="preserve">  </w:t>
      </w:r>
      <w:r w:rsidR="007D6AAE" w:rsidRPr="007D6AAE">
        <w:rPr>
          <w:b/>
          <w:noProof/>
          <w:lang w:eastAsia="ru-RU"/>
        </w:rPr>
        <w:drawing>
          <wp:inline distT="0" distB="0" distL="0" distR="0">
            <wp:extent cx="1511618" cy="1443990"/>
            <wp:effectExtent l="0" t="0" r="0" b="3810"/>
            <wp:docPr id="5" name="Рисунок 5" descr="D:\Desktop\род. собр. и скриншот\IMG_20221010_094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род. собр. и скриншот\IMG_20221010_09450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504" cy="1447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233" w:rsidRDefault="00375233" w:rsidP="00375233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</w:t>
      </w:r>
    </w:p>
    <w:p w:rsidR="00375233" w:rsidRDefault="00375233" w:rsidP="00375233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375233" w:rsidRDefault="00375233" w:rsidP="00375233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   </w:t>
      </w:r>
      <w:r>
        <w:rPr>
          <w:rFonts w:ascii="Arial" w:eastAsia="Times New Roman" w:hAnsi="Arial" w:cs="Arial"/>
          <w:sz w:val="24"/>
          <w:szCs w:val="24"/>
          <w:lang w:eastAsia="ru-RU"/>
        </w:rPr>
        <w:t>Уголок книги </w:t>
      </w:r>
      <w:r>
        <w:rPr>
          <w:rFonts w:ascii="Arial" w:eastAsia="Times New Roman" w:hAnsi="Arial" w:cs="Arial"/>
          <w:b/>
          <w:bCs/>
          <w:sz w:val="24"/>
          <w:szCs w:val="24"/>
          <w:lang w:eastAsia="ru-RU"/>
        </w:rPr>
        <w:t>«Сказка»</w:t>
      </w:r>
      <w:r>
        <w:rPr>
          <w:rFonts w:ascii="Arial" w:eastAsia="Times New Roman" w:hAnsi="Arial" w:cs="Arial"/>
          <w:sz w:val="24"/>
          <w:szCs w:val="24"/>
          <w:lang w:eastAsia="ru-RU"/>
        </w:rPr>
        <w:t> способствует развитию познавательных и творческих способностей детей средствами детской художественной литературы. Он играет существенную роль в формировании у воспитанников интереса и любви к книге. В уголке много яркой, красочной и интересной детской литературы, которая является верным спутником детей на пути познания большого и загадочного мира. </w:t>
      </w:r>
    </w:p>
    <w:p w:rsidR="00375233" w:rsidRDefault="00375233" w:rsidP="00375233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25565B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1428750" cy="1428750"/>
            <wp:effectExtent l="0" t="0" r="0" b="0"/>
            <wp:docPr id="8" name="Рисунок 8" descr="http://les-skazka8.ru/img/10346586_q150/image.jpg">
              <a:hlinkClick xmlns:a="http://schemas.openxmlformats.org/drawingml/2006/main" r:id="rId41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http://les-skazka8.ru/img/10346586_q150/image.jpg">
                      <a:hlinkClick r:id="rId41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noProof/>
          <w:color w:val="25565B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1428750" cy="1428750"/>
            <wp:effectExtent l="0" t="0" r="0" b="0"/>
            <wp:docPr id="7" name="Рисунок 7" descr="http://les-skazka8.ru/img/10346590_q150/image.jpg">
              <a:hlinkClick xmlns:a="http://schemas.openxmlformats.org/drawingml/2006/main" r:id="rId43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http://les-skazka8.ru/img/10346590_q150/image.jpg">
                      <a:hlinkClick r:id="rId43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7D6AAE">
        <w:rPr>
          <w:noProof/>
        </w:rPr>
        <w:t xml:space="preserve">  </w:t>
      </w:r>
      <w:r w:rsidR="007D6AAE" w:rsidRPr="007D6AAE">
        <w:rPr>
          <w:noProof/>
          <w:lang w:eastAsia="ru-RU"/>
        </w:rPr>
        <w:drawing>
          <wp:inline distT="0" distB="0" distL="0" distR="0">
            <wp:extent cx="1323975" cy="1467256"/>
            <wp:effectExtent l="0" t="0" r="0" b="0"/>
            <wp:docPr id="9" name="Рисунок 9" descr="D:\Desktop\На сайт\DSC05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На сайт\DSC0503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827" cy="14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6AAE">
        <w:rPr>
          <w:noProof/>
        </w:rPr>
        <w:t xml:space="preserve"> </w:t>
      </w:r>
      <w:r w:rsidR="00D16C3B" w:rsidRPr="00D16C3B">
        <w:rPr>
          <w:noProof/>
          <w:lang w:eastAsia="ru-RU"/>
        </w:rPr>
        <w:drawing>
          <wp:inline distT="0" distB="0" distL="0" distR="0">
            <wp:extent cx="1407160" cy="1464045"/>
            <wp:effectExtent l="0" t="0" r="2540" b="3175"/>
            <wp:docPr id="35" name="Рисунок 35" descr="D:\Desktop\На сайт\DSC05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На сайт\DSC05046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507" cy="1468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6AAE">
        <w:rPr>
          <w:noProof/>
        </w:rPr>
        <w:t xml:space="preserve"> </w:t>
      </w:r>
    </w:p>
    <w:p w:rsidR="00375233" w:rsidRDefault="00375233" w:rsidP="00375233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</w:t>
      </w:r>
    </w:p>
    <w:p w:rsidR="00375233" w:rsidRDefault="00375233" w:rsidP="00375233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375233" w:rsidRDefault="00375233" w:rsidP="00375233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    </w:t>
      </w:r>
      <w:r>
        <w:rPr>
          <w:rFonts w:ascii="Arial" w:eastAsia="Times New Roman" w:hAnsi="Arial" w:cs="Arial"/>
          <w:sz w:val="24"/>
          <w:szCs w:val="24"/>
          <w:lang w:eastAsia="ru-RU"/>
        </w:rPr>
        <w:t>В уголке природы </w:t>
      </w:r>
      <w:r>
        <w:rPr>
          <w:rFonts w:ascii="Arial" w:eastAsia="Times New Roman" w:hAnsi="Arial" w:cs="Arial"/>
          <w:b/>
          <w:bCs/>
          <w:sz w:val="24"/>
          <w:szCs w:val="24"/>
          <w:lang w:eastAsia="ru-RU"/>
        </w:rPr>
        <w:t>«Лесная полянка»</w:t>
      </w:r>
      <w:r>
        <w:rPr>
          <w:rFonts w:ascii="Arial" w:eastAsia="Times New Roman" w:hAnsi="Arial" w:cs="Arial"/>
          <w:sz w:val="24"/>
          <w:szCs w:val="24"/>
          <w:lang w:eastAsia="ru-RU"/>
        </w:rPr>
        <w:t> дети знакомятся с доступными явлениями природы, результаты своих наблюдений учатся отмечать в календаре погоды. В младшем возрасте на нем отмечаются лишь основные явления погоды (дождь, снег, солнце, ветер); узнают на картинках и в игрушках домашних животных и их детёнышей, учатся различать по внешнему виду овощи и фрукты. В уголке природы имеется календарь природы, муляжи фруктов и овощей. </w:t>
      </w:r>
    </w:p>
    <w:p w:rsidR="00375233" w:rsidRDefault="00375233" w:rsidP="00375233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25565B"/>
          <w:sz w:val="21"/>
          <w:szCs w:val="21"/>
          <w:shd w:val="clear" w:color="auto" w:fill="FFFFFF"/>
          <w:lang w:eastAsia="ru-RU"/>
        </w:rPr>
        <w:lastRenderedPageBreak/>
        <w:drawing>
          <wp:inline distT="0" distB="0" distL="0" distR="0">
            <wp:extent cx="1428750" cy="1428750"/>
            <wp:effectExtent l="0" t="0" r="0" b="0"/>
            <wp:docPr id="4" name="Рисунок 4" descr="http://les-skazka8.ru/img/10346593_q150/image.jpg">
              <a:hlinkClick xmlns:a="http://schemas.openxmlformats.org/drawingml/2006/main" r:id="rId47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http://les-skazka8.ru/img/10346593_q150/image.jpg">
                      <a:hlinkClick r:id="rId47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</w:t>
      </w:r>
      <w:r w:rsidR="00CE657F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    </w:t>
      </w:r>
      <w:r w:rsidR="001138A6" w:rsidRPr="001138A6"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1298909" cy="1359513"/>
            <wp:effectExtent l="19050" t="19050" r="15875" b="12700"/>
            <wp:docPr id="30" name="Рисунок 30" descr="D:\Desktop\На сайт\DSC05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На сайт\DSC050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64" t="17954" r="9568" b="14934"/>
                    <a:stretch/>
                  </pic:blipFill>
                  <pic:spPr bwMode="auto">
                    <a:xfrm rot="60000">
                      <a:off x="0" y="0"/>
                      <a:ext cx="1308015" cy="1369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16C3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 </w:t>
      </w:r>
    </w:p>
    <w:p w:rsidR="00375233" w:rsidRDefault="00375233" w:rsidP="00375233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</w:t>
      </w:r>
    </w:p>
    <w:p w:rsidR="00375233" w:rsidRDefault="00375233" w:rsidP="00375233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375233" w:rsidRDefault="00375233" w:rsidP="00375233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       Музыкальный уголок </w:t>
      </w:r>
      <w:r>
        <w:rPr>
          <w:rFonts w:ascii="Arial" w:eastAsia="Times New Roman" w:hAnsi="Arial" w:cs="Arial"/>
          <w:b/>
          <w:bCs/>
          <w:sz w:val="24"/>
          <w:szCs w:val="24"/>
          <w:lang w:eastAsia="ru-RU"/>
        </w:rPr>
        <w:t>«Колокольчик»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, направлен на развитие слухового восприятия и внимания, формирование исполнительских навыков. Уголок оснащён разнообразными детскими музыкальными инструментами (бубен, барабан, гитара, ложки, гармошка, погремушки, </w:t>
      </w:r>
      <w:proofErr w:type="spellStart"/>
      <w:r>
        <w:rPr>
          <w:rFonts w:ascii="Arial" w:eastAsia="Times New Roman" w:hAnsi="Arial" w:cs="Arial"/>
          <w:sz w:val="24"/>
          <w:szCs w:val="24"/>
          <w:lang w:eastAsia="ru-RU"/>
        </w:rPr>
        <w:t>шумелки</w:t>
      </w:r>
      <w:proofErr w:type="spellEnd"/>
      <w:r>
        <w:rPr>
          <w:rFonts w:ascii="Arial" w:eastAsia="Times New Roman" w:hAnsi="Arial" w:cs="Arial"/>
          <w:sz w:val="24"/>
          <w:szCs w:val="24"/>
          <w:lang w:eastAsia="ru-RU"/>
        </w:rPr>
        <w:t xml:space="preserve"> и </w:t>
      </w:r>
      <w:proofErr w:type="spellStart"/>
      <w:r>
        <w:rPr>
          <w:rFonts w:ascii="Arial" w:eastAsia="Times New Roman" w:hAnsi="Arial" w:cs="Arial"/>
          <w:sz w:val="24"/>
          <w:szCs w:val="24"/>
          <w:lang w:eastAsia="ru-RU"/>
        </w:rPr>
        <w:t>др</w:t>
      </w:r>
      <w:proofErr w:type="spellEnd"/>
      <w:r>
        <w:rPr>
          <w:rFonts w:ascii="Arial" w:eastAsia="Times New Roman" w:hAnsi="Arial" w:cs="Arial"/>
          <w:sz w:val="24"/>
          <w:szCs w:val="24"/>
          <w:lang w:eastAsia="ru-RU"/>
        </w:rPr>
        <w:t>), посредством которых дети переносят полученный на музыкальных занятиях опыт в игру, что способствует появлению чувства уверенности в себе, активности, инициативы. </w:t>
      </w:r>
    </w:p>
    <w:p w:rsidR="00375233" w:rsidRDefault="00375233" w:rsidP="00375233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375233" w:rsidRDefault="00375233" w:rsidP="00375233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</w:t>
      </w:r>
    </w:p>
    <w:p w:rsidR="00375233" w:rsidRDefault="00375233" w:rsidP="00375233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25565B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1428750" cy="1428750"/>
            <wp:effectExtent l="0" t="0" r="0" b="0"/>
            <wp:docPr id="3" name="Рисунок 3" descr="http://les-skazka8.ru/img/10346597_q150/image.jpg">
              <a:hlinkClick xmlns:a="http://schemas.openxmlformats.org/drawingml/2006/main" r:id="rId50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ttp://les-skazka8.ru/img/10346597_q150/image.jpg">
                      <a:hlinkClick r:id="rId50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</w:t>
      </w:r>
      <w:r w:rsidR="00CE657F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  </w:t>
      </w:r>
      <w:r w:rsidR="00CE657F" w:rsidRPr="00CE657F"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2228850" cy="1440103"/>
            <wp:effectExtent l="0" t="0" r="0" b="8255"/>
            <wp:docPr id="28" name="Рисунок 28" descr="D:\Desktop\На сайт\DSC05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На сайт\DSC05045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510" cy="1446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233" w:rsidRDefault="00375233" w:rsidP="00375233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375233" w:rsidRDefault="00375233" w:rsidP="00375233">
      <w:pPr>
        <w:pStyle w:val="c0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 </w:t>
      </w:r>
      <w:r>
        <w:rPr>
          <w:rStyle w:val="c1"/>
          <w:rFonts w:ascii="Arial" w:hAnsi="Arial" w:cs="Arial"/>
        </w:rPr>
        <w:t>Дети гораздо больше, чем взрослые подвержены переменам настроения. Их можно легко развеселить и огорчить, поскольку они еще мало знают о себе и не умеют владеть собой.</w:t>
      </w:r>
    </w:p>
    <w:p w:rsidR="00375233" w:rsidRDefault="00375233" w:rsidP="00375233">
      <w:pPr>
        <w:pStyle w:val="c0"/>
        <w:shd w:val="clear" w:color="auto" w:fill="FFFFFF"/>
        <w:spacing w:before="0" w:beforeAutospacing="0" w:after="0" w:afterAutospacing="0" w:line="276" w:lineRule="auto"/>
        <w:rPr>
          <w:rStyle w:val="c1"/>
        </w:rPr>
      </w:pPr>
      <w:r>
        <w:rPr>
          <w:rStyle w:val="c1"/>
          <w:rFonts w:ascii="Arial" w:hAnsi="Arial" w:cs="Arial"/>
        </w:rPr>
        <w:t>Для формирования психологической стабильности ребенка, его эмоциональной разгрузки в нашей группе мною создан уголок уединения и релаксации «</w:t>
      </w:r>
      <w:r>
        <w:rPr>
          <w:rStyle w:val="c1"/>
          <w:rFonts w:ascii="Arial" w:hAnsi="Arial" w:cs="Arial"/>
          <w:b/>
        </w:rPr>
        <w:t>Мой маленький домик</w:t>
      </w:r>
      <w:r>
        <w:rPr>
          <w:rStyle w:val="c1"/>
          <w:rFonts w:ascii="Arial" w:hAnsi="Arial" w:cs="Arial"/>
        </w:rPr>
        <w:t>». Он напоминает небольшой домик с прозрачными шторками, что позволяет воспитателю видеть, чем занимается ребенок. Шторы легко раздвигаются и задвигаются детьми. Когда дети играют в домике, шторы почти всегда закрыты - это создает у малышей еще большее ощущение комфорта.</w:t>
      </w:r>
    </w:p>
    <w:p w:rsidR="00375233" w:rsidRDefault="00375233" w:rsidP="00375233">
      <w:pPr>
        <w:pStyle w:val="c0"/>
        <w:shd w:val="clear" w:color="auto" w:fill="FFFFFF"/>
        <w:spacing w:before="0" w:beforeAutospacing="0" w:after="0" w:afterAutospacing="0"/>
        <w:rPr>
          <w:noProof/>
        </w:rPr>
      </w:pPr>
    </w:p>
    <w:p w:rsidR="00375233" w:rsidRDefault="00375233" w:rsidP="0037523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390650" cy="1581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233" w:rsidRDefault="00375233" w:rsidP="0037523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</w:rPr>
      </w:pPr>
    </w:p>
    <w:p w:rsidR="00375233" w:rsidRDefault="00375233" w:rsidP="0037523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Чтобы расширить пространство для сюжетно-ролевых игр детей и закрепить их знания правил безопасного поведения на дороге, мы оформили </w:t>
      </w:r>
      <w:r>
        <w:rPr>
          <w:rFonts w:ascii="Arial" w:hAnsi="Arial" w:cs="Arial"/>
          <w:b/>
          <w:sz w:val="24"/>
          <w:szCs w:val="24"/>
        </w:rPr>
        <w:t>уголок ПДД</w:t>
      </w:r>
      <w:r>
        <w:rPr>
          <w:rFonts w:ascii="Arial" w:hAnsi="Arial" w:cs="Arial"/>
          <w:sz w:val="24"/>
          <w:szCs w:val="24"/>
        </w:rPr>
        <w:t xml:space="preserve"> в группе.  Для этого сделали своими руками напольное игровое оборудование, элементы одежды спецслужб.</w:t>
      </w:r>
    </w:p>
    <w:p w:rsidR="00CE657F" w:rsidRDefault="00CE657F" w:rsidP="00375233">
      <w:pPr>
        <w:rPr>
          <w:rFonts w:ascii="Arial" w:hAnsi="Arial" w:cs="Arial"/>
          <w:sz w:val="24"/>
          <w:szCs w:val="24"/>
        </w:rPr>
      </w:pPr>
      <w:r w:rsidRPr="00CE657F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4AD532D6" wp14:editId="700C26BD">
            <wp:extent cx="2221200" cy="1666800"/>
            <wp:effectExtent l="0" t="0" r="8255" b="0"/>
            <wp:docPr id="27" name="Рисунок 27" descr="D:\Desktop\На сайт\DSC05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На сайт\DSC05047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200" cy="16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08497F58" wp14:editId="06A70E04">
            <wp:extent cx="1803385" cy="1246505"/>
            <wp:effectExtent l="19050" t="0" r="26035" b="372745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2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5422" cy="12548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2D5CA0A4" wp14:editId="558B772A">
            <wp:extent cx="1450331" cy="1238885"/>
            <wp:effectExtent l="19050" t="0" r="17145" b="380365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5277" cy="125165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C655D5" w:rsidRDefault="00375233" w:rsidP="00C655D5">
      <w:pPr>
        <w:spacing w:after="0" w:line="384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C655D5">
        <w:rPr>
          <w:rFonts w:ascii="Arial" w:eastAsia="Times New Roman" w:hAnsi="Arial" w:cs="Arial"/>
          <w:sz w:val="24"/>
          <w:szCs w:val="24"/>
          <w:lang w:eastAsia="ru-RU"/>
        </w:rPr>
        <w:t xml:space="preserve">В нашей группе создан патриотический уголок «Моя малая Родина». </w:t>
      </w:r>
      <w:r w:rsidR="00C655D5" w:rsidRPr="0006509A">
        <w:rPr>
          <w:rStyle w:val="a3"/>
          <w:rFonts w:ascii="Times New Roman" w:hAnsi="Times New Roman" w:cs="Times New Roman"/>
          <w:b w:val="0"/>
          <w:color w:val="1B1C2A"/>
          <w:sz w:val="28"/>
          <w:szCs w:val="28"/>
          <w:shd w:val="clear" w:color="auto" w:fill="FFFFFF"/>
        </w:rPr>
        <w:t>Патриотическое воспитание дошкольников</w:t>
      </w:r>
      <w:r w:rsidR="00C655D5" w:rsidRPr="0006509A">
        <w:rPr>
          <w:rFonts w:ascii="Times New Roman" w:hAnsi="Times New Roman" w:cs="Times New Roman"/>
          <w:b/>
          <w:color w:val="1B1C2A"/>
          <w:sz w:val="28"/>
          <w:szCs w:val="28"/>
          <w:shd w:val="clear" w:color="auto" w:fill="FFFFFF"/>
        </w:rPr>
        <w:t> </w:t>
      </w:r>
      <w:r w:rsidR="00C655D5" w:rsidRPr="0006509A">
        <w:rPr>
          <w:rStyle w:val="a3"/>
          <w:rFonts w:ascii="Times New Roman" w:hAnsi="Times New Roman" w:cs="Times New Roman"/>
          <w:b w:val="0"/>
          <w:color w:val="1B1C2A"/>
          <w:sz w:val="28"/>
          <w:szCs w:val="28"/>
          <w:shd w:val="clear" w:color="auto" w:fill="FFFFFF"/>
        </w:rPr>
        <w:t>— обязательная составляющая часть деятельности педагогов-воспитателей ДОУ.</w:t>
      </w:r>
      <w:r w:rsidR="00C655D5" w:rsidRPr="0006509A"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  <w:t> Она заключается не только в воспитании любви к нашей общей Родине России, но и обучению бережного отношения к самым близким: семье, дому, к тому месту, где родился, природе, которая тебя окружает. В настоящее время, в связи с изменениями в обществе, патриотизм — это тот якорь, на котором держится понятие «государство». И формированию этого качества в новом поколении отводится такая важная роль.</w:t>
      </w:r>
      <w:r w:rsidR="00C655D5" w:rsidRPr="000650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знакомятся с гимном, флагом и гербом России, а также со своей малой Родиной</w:t>
      </w:r>
      <w:r w:rsidR="00C655D5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D16C3B" w:rsidRDefault="00D16C3B" w:rsidP="00375233">
      <w:pPr>
        <w:spacing w:after="0" w:line="384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16C3B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2149200" cy="1612800"/>
            <wp:effectExtent l="0" t="0" r="3810" b="6985"/>
            <wp:docPr id="36" name="Рисунок 36" descr="D:\Desktop\На сайт\DSC05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На сайт\DSC05033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200" cy="16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070A">
        <w:rPr>
          <w:rFonts w:ascii="Arial" w:eastAsia="Times New Roman" w:hAnsi="Arial" w:cs="Arial"/>
          <w:sz w:val="24"/>
          <w:szCs w:val="24"/>
          <w:lang w:eastAsia="ru-RU"/>
        </w:rPr>
        <w:t xml:space="preserve">  </w:t>
      </w:r>
      <w:r w:rsidR="00C03EBF">
        <w:rPr>
          <w:rFonts w:ascii="Arial" w:eastAsia="Times New Roman" w:hAnsi="Arial" w:cs="Arial"/>
          <w:sz w:val="24"/>
          <w:szCs w:val="24"/>
          <w:lang w:eastAsia="ru-RU"/>
        </w:rPr>
        <w:t xml:space="preserve">   </w:t>
      </w:r>
    </w:p>
    <w:p w:rsidR="00DF4C75" w:rsidRDefault="00DF4C75" w:rsidP="00375233">
      <w:pPr>
        <w:spacing w:after="0" w:line="384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DF4C75" w:rsidRDefault="00DF4C75" w:rsidP="00375233">
      <w:pPr>
        <w:spacing w:after="0" w:line="384" w:lineRule="atLeast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F4C75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 из самых интересных уголков</w:t>
      </w:r>
      <w:r w:rsidRPr="00DF4C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в дошкольном детстве, шесть основных эмоций: радость, гнев, грусть, удивление, отвращение, страх. Каждая эмоция имее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Pr="00DF4C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свое мимическое выражение, однако, одни распознаются легче, чем другие. Так, например, радость легче узнается по выражению лица, чем гнев и страх.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03E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нашей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группе есть дидактический материал</w:t>
      </w:r>
      <w:r w:rsidR="00C03E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распознаванию эмоций.</w:t>
      </w:r>
    </w:p>
    <w:p w:rsidR="00C03EBF" w:rsidRDefault="00C03EBF" w:rsidP="00375233">
      <w:pPr>
        <w:spacing w:after="0" w:line="384" w:lineRule="atLeast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03EBF" w:rsidRPr="00DF4C75" w:rsidRDefault="00C03EBF" w:rsidP="00375233">
      <w:pPr>
        <w:spacing w:after="0" w:line="38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3EB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77200" cy="1558800"/>
            <wp:effectExtent l="0" t="0" r="0" b="3810"/>
            <wp:docPr id="38" name="Рисунок 38" descr="D:\Desktop\На сайт\DSC05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На сайт\DSC05057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200" cy="1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C03EB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43100" cy="1619514"/>
            <wp:effectExtent l="0" t="0" r="0" b="0"/>
            <wp:docPr id="39" name="Рисунок 39" descr="D:\Desktop\род. собр. и скриншот\IMG_20221024_095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род. собр. и скриншот\IMG_20221024_095259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863" cy="1635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233" w:rsidRDefault="00D16C3B" w:rsidP="00375233">
      <w:pPr>
        <w:spacing w:after="0" w:line="384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  </w:t>
      </w:r>
      <w:r w:rsidR="00375233">
        <w:rPr>
          <w:rFonts w:ascii="Arial" w:eastAsia="Times New Roman" w:hAnsi="Arial" w:cs="Arial"/>
          <w:sz w:val="24"/>
          <w:szCs w:val="24"/>
          <w:lang w:eastAsia="ru-RU"/>
        </w:rPr>
        <w:t>Организованная развивающая предметно-пространственная среда группы способствует эмоциональному и пс</w:t>
      </w:r>
      <w:r w:rsidR="00BF070A">
        <w:rPr>
          <w:rFonts w:ascii="Arial" w:eastAsia="Times New Roman" w:hAnsi="Arial" w:cs="Arial"/>
          <w:sz w:val="24"/>
          <w:szCs w:val="24"/>
          <w:lang w:eastAsia="ru-RU"/>
        </w:rPr>
        <w:t>ихическому благополучию детей, </w:t>
      </w:r>
      <w:r w:rsidR="00375233">
        <w:rPr>
          <w:rFonts w:ascii="Arial" w:eastAsia="Times New Roman" w:hAnsi="Arial" w:cs="Arial"/>
          <w:sz w:val="24"/>
          <w:szCs w:val="24"/>
          <w:lang w:eastAsia="ru-RU"/>
        </w:rPr>
        <w:t>всестороннему развитию каждого ребёнка с учетом их потребностей, наклонностей и интересов, позволяет каждому малышу найти занятие по душе, поверить в свои силы и способности, научиться выполнять первые мыслительные операции с предметами и игрушками, получая сенсорный опыт взаимодействия, первый опыт активного взаимодействия  со взрослыми  и сверстниками, понимая и оценивая их чувства и поступки. Детей ждут уютные приёмные и групповые комнаты, которые способствуют созданию позитивного отношения малышей к детскому саду, организации тесного сотрудничества с родителями.</w:t>
      </w:r>
    </w:p>
    <w:p w:rsidR="00375233" w:rsidRPr="00C655D5" w:rsidRDefault="00375233" w:rsidP="00375233">
      <w:pPr>
        <w:spacing w:after="0" w:line="384" w:lineRule="atLeast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C655D5">
        <w:rPr>
          <w:rFonts w:ascii="Arial" w:eastAsia="Times New Roman" w:hAnsi="Arial" w:cs="Arial"/>
          <w:b/>
          <w:sz w:val="24"/>
          <w:szCs w:val="24"/>
          <w:lang w:eastAsia="ru-RU"/>
        </w:rPr>
        <w:t>Воспитат</w:t>
      </w:r>
      <w:r w:rsidR="00CE657F" w:rsidRPr="00C655D5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ели: Вяткина Т.И., Марьясова </w:t>
      </w:r>
      <w:r w:rsidR="00C03EBF" w:rsidRPr="00C655D5">
        <w:rPr>
          <w:rFonts w:ascii="Arial" w:eastAsia="Times New Roman" w:hAnsi="Arial" w:cs="Arial"/>
          <w:b/>
          <w:sz w:val="24"/>
          <w:szCs w:val="24"/>
          <w:lang w:eastAsia="ru-RU"/>
        </w:rPr>
        <w:t>Н.Г.</w:t>
      </w:r>
    </w:p>
    <w:p w:rsidR="00375233" w:rsidRPr="00C655D5" w:rsidRDefault="00375233" w:rsidP="00375233">
      <w:pPr>
        <w:spacing w:after="0" w:line="384" w:lineRule="atLeast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375233" w:rsidRDefault="00375233" w:rsidP="00375233">
      <w:pPr>
        <w:spacing w:after="0" w:line="384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375233" w:rsidRDefault="00375233" w:rsidP="00375233">
      <w:pPr>
        <w:spacing w:after="0" w:line="384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bookmarkStart w:id="0" w:name="_GoBack"/>
      <w:bookmarkEnd w:id="0"/>
    </w:p>
    <w:p w:rsidR="00375233" w:rsidRDefault="00375233" w:rsidP="00375233">
      <w:pPr>
        <w:spacing w:after="0" w:line="384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375233" w:rsidRDefault="00375233" w:rsidP="00375233">
      <w:pPr>
        <w:spacing w:after="0" w:line="384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375233" w:rsidRDefault="00375233" w:rsidP="00375233">
      <w:pPr>
        <w:rPr>
          <w:rFonts w:ascii="Arial" w:hAnsi="Arial" w:cs="Arial"/>
        </w:rPr>
      </w:pPr>
    </w:p>
    <w:p w:rsidR="00351CFF" w:rsidRDefault="00C655D5"/>
    <w:sectPr w:rsidR="00351C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756A55"/>
    <w:multiLevelType w:val="multilevel"/>
    <w:tmpl w:val="39A84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A684C23"/>
    <w:multiLevelType w:val="multilevel"/>
    <w:tmpl w:val="65805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233"/>
    <w:rsid w:val="001138A6"/>
    <w:rsid w:val="00284040"/>
    <w:rsid w:val="00375233"/>
    <w:rsid w:val="007D6AAE"/>
    <w:rsid w:val="00826BBB"/>
    <w:rsid w:val="008D132A"/>
    <w:rsid w:val="00A226A0"/>
    <w:rsid w:val="00BF070A"/>
    <w:rsid w:val="00C03EBF"/>
    <w:rsid w:val="00C655D5"/>
    <w:rsid w:val="00CE657F"/>
    <w:rsid w:val="00D16C3B"/>
    <w:rsid w:val="00DF4C75"/>
    <w:rsid w:val="00F23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25BEAB"/>
  <w15:chartTrackingRefBased/>
  <w15:docId w15:val="{37584DCD-08B5-436C-B65C-710554BD0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3752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75233"/>
  </w:style>
  <w:style w:type="character" w:styleId="a3">
    <w:name w:val="Strong"/>
    <w:basedOn w:val="a0"/>
    <w:uiPriority w:val="22"/>
    <w:qFormat/>
    <w:rsid w:val="00C655D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636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6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3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13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11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915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416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6664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5971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5594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les-skazka8.ru/img/10333639_1600/image.jpg" TargetMode="External"/><Relationship Id="rId18" Type="http://schemas.openxmlformats.org/officeDocument/2006/relationships/image" Target="media/image8.jpeg"/><Relationship Id="rId26" Type="http://schemas.openxmlformats.org/officeDocument/2006/relationships/hyperlink" Target="http://les-skazka8.ru/img/10333647_1600/image.jpg" TargetMode="External"/><Relationship Id="rId39" Type="http://schemas.openxmlformats.org/officeDocument/2006/relationships/image" Target="media/image23.jpeg"/><Relationship Id="rId21" Type="http://schemas.openxmlformats.org/officeDocument/2006/relationships/image" Target="media/image11.jpeg"/><Relationship Id="rId34" Type="http://schemas.openxmlformats.org/officeDocument/2006/relationships/image" Target="media/image19.jpeg"/><Relationship Id="rId42" Type="http://schemas.openxmlformats.org/officeDocument/2006/relationships/image" Target="media/image25.jpeg"/><Relationship Id="rId47" Type="http://schemas.openxmlformats.org/officeDocument/2006/relationships/hyperlink" Target="http://les-skazka8.ru/img/10346593_1600/image.jpg" TargetMode="External"/><Relationship Id="rId50" Type="http://schemas.openxmlformats.org/officeDocument/2006/relationships/hyperlink" Target="http://les-skazka8.ru/img/10346597_1600/image.jpg" TargetMode="External"/><Relationship Id="rId55" Type="http://schemas.openxmlformats.org/officeDocument/2006/relationships/image" Target="media/image35.jpeg"/><Relationship Id="rId7" Type="http://schemas.openxmlformats.org/officeDocument/2006/relationships/hyperlink" Target="http://les-skazka8.ru/img/10333622_1600/image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hyperlink" Target="http://les-skazka8.ru/img/10333660_1600/image.jpg" TargetMode="External"/><Relationship Id="rId41" Type="http://schemas.openxmlformats.org/officeDocument/2006/relationships/hyperlink" Target="http://les-skazka8.ru/img/10346586_1600/image.jpg" TargetMode="External"/><Relationship Id="rId54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hyperlink" Target="http://les-skazka8.ru/img/10333646_1600/image.jpg" TargetMode="External"/><Relationship Id="rId32" Type="http://schemas.openxmlformats.org/officeDocument/2006/relationships/image" Target="media/image18.jpeg"/><Relationship Id="rId37" Type="http://schemas.openxmlformats.org/officeDocument/2006/relationships/hyperlink" Target="http://les-skazka8.ru/img/10397338_1600/image.jpg" TargetMode="External"/><Relationship Id="rId40" Type="http://schemas.openxmlformats.org/officeDocument/2006/relationships/image" Target="media/image24.jpeg"/><Relationship Id="rId45" Type="http://schemas.openxmlformats.org/officeDocument/2006/relationships/image" Target="media/image27.jpeg"/><Relationship Id="rId53" Type="http://schemas.openxmlformats.org/officeDocument/2006/relationships/image" Target="media/image33.jpeg"/><Relationship Id="rId58" Type="http://schemas.openxmlformats.org/officeDocument/2006/relationships/image" Target="media/image38.jpeg"/><Relationship Id="rId5" Type="http://schemas.openxmlformats.org/officeDocument/2006/relationships/hyperlink" Target="http://les-skazka8.ru/img/10397343_1600/image.jpg" TargetMode="External"/><Relationship Id="rId15" Type="http://schemas.openxmlformats.org/officeDocument/2006/relationships/hyperlink" Target="http://les-skazka8.ru/img/10333640_1600/image.jpg" TargetMode="External"/><Relationship Id="rId23" Type="http://schemas.openxmlformats.org/officeDocument/2006/relationships/image" Target="media/image13.jpeg"/><Relationship Id="rId28" Type="http://schemas.openxmlformats.org/officeDocument/2006/relationships/image" Target="media/image16.jpeg"/><Relationship Id="rId36" Type="http://schemas.openxmlformats.org/officeDocument/2006/relationships/image" Target="media/image21.jpeg"/><Relationship Id="rId49" Type="http://schemas.openxmlformats.org/officeDocument/2006/relationships/image" Target="media/image30.jpeg"/><Relationship Id="rId57" Type="http://schemas.openxmlformats.org/officeDocument/2006/relationships/image" Target="media/image37.jpeg"/><Relationship Id="rId61" Type="http://schemas.openxmlformats.org/officeDocument/2006/relationships/theme" Target="theme/theme1.xml"/><Relationship Id="rId10" Type="http://schemas.openxmlformats.org/officeDocument/2006/relationships/hyperlink" Target="http://les-skazka8.ru/img/10333624_1600/image.jpg" TargetMode="External"/><Relationship Id="rId19" Type="http://schemas.openxmlformats.org/officeDocument/2006/relationships/image" Target="media/image9.jpeg"/><Relationship Id="rId31" Type="http://schemas.openxmlformats.org/officeDocument/2006/relationships/hyperlink" Target="http://les-skazka8.ru/img/10497410_1600/image.jpg" TargetMode="External"/><Relationship Id="rId44" Type="http://schemas.openxmlformats.org/officeDocument/2006/relationships/image" Target="media/image26.jpeg"/><Relationship Id="rId52" Type="http://schemas.openxmlformats.org/officeDocument/2006/relationships/image" Target="media/image32.jpe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image" Target="media/image15.jpeg"/><Relationship Id="rId30" Type="http://schemas.openxmlformats.org/officeDocument/2006/relationships/image" Target="media/image17.jpeg"/><Relationship Id="rId35" Type="http://schemas.openxmlformats.org/officeDocument/2006/relationships/image" Target="media/image20.jpeg"/><Relationship Id="rId43" Type="http://schemas.openxmlformats.org/officeDocument/2006/relationships/hyperlink" Target="http://les-skazka8.ru/img/10346590_1600/image.jpg" TargetMode="External"/><Relationship Id="rId48" Type="http://schemas.openxmlformats.org/officeDocument/2006/relationships/image" Target="media/image29.jpeg"/><Relationship Id="rId56" Type="http://schemas.openxmlformats.org/officeDocument/2006/relationships/image" Target="media/image36.jpeg"/><Relationship Id="rId8" Type="http://schemas.openxmlformats.org/officeDocument/2006/relationships/image" Target="media/image2.jpeg"/><Relationship Id="rId51" Type="http://schemas.openxmlformats.org/officeDocument/2006/relationships/image" Target="media/image31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hyperlink" Target="http://les-skazka8.ru/img/10333642_1600/image.jpg" TargetMode="External"/><Relationship Id="rId25" Type="http://schemas.openxmlformats.org/officeDocument/2006/relationships/image" Target="media/image14.jpeg"/><Relationship Id="rId33" Type="http://schemas.openxmlformats.org/officeDocument/2006/relationships/hyperlink" Target="http://les-skazka8.ru/img/10497411_1600/image.jpg" TargetMode="External"/><Relationship Id="rId38" Type="http://schemas.openxmlformats.org/officeDocument/2006/relationships/image" Target="media/image22.jpeg"/><Relationship Id="rId46" Type="http://schemas.openxmlformats.org/officeDocument/2006/relationships/image" Target="media/image28.jpeg"/><Relationship Id="rId59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8</Pages>
  <Words>1696</Words>
  <Characters>9672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Вяткин</dc:creator>
  <cp:keywords/>
  <dc:description/>
  <cp:lastModifiedBy>Александр Вяткин</cp:lastModifiedBy>
  <cp:revision>6</cp:revision>
  <dcterms:created xsi:type="dcterms:W3CDTF">2022-10-25T02:14:00Z</dcterms:created>
  <dcterms:modified xsi:type="dcterms:W3CDTF">2022-10-31T02:47:00Z</dcterms:modified>
</cp:coreProperties>
</file>