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43" w:rsidRPr="00DB4843" w:rsidRDefault="00DB4843" w:rsidP="00DB4843">
      <w:pPr>
        <w:jc w:val="center"/>
        <w:rPr>
          <w:rFonts w:ascii="Times New Roman" w:hAnsi="Times New Roman" w:cs="Times New Roman"/>
          <w:b/>
          <w:color w:val="1F1F1F"/>
          <w:spacing w:val="6"/>
          <w:sz w:val="28"/>
          <w:szCs w:val="28"/>
          <w:shd w:val="clear" w:color="auto" w:fill="FFFFFF"/>
        </w:rPr>
      </w:pPr>
      <w:r w:rsidRPr="00DB4843">
        <w:rPr>
          <w:rFonts w:ascii="Times New Roman" w:hAnsi="Times New Roman" w:cs="Times New Roman"/>
          <w:b/>
          <w:color w:val="1F1F1F"/>
          <w:spacing w:val="6"/>
          <w:sz w:val="28"/>
          <w:szCs w:val="28"/>
          <w:shd w:val="clear" w:color="auto" w:fill="FFFFFF"/>
        </w:rPr>
        <w:t>Как правильно воспитывать мальчика.</w:t>
      </w:r>
    </w:p>
    <w:p w:rsidR="00DB4843" w:rsidRDefault="00DB4843" w:rsidP="00DB4843">
      <w:pPr>
        <w:pStyle w:val="a3"/>
        <w:numPr>
          <w:ilvl w:val="0"/>
          <w:numId w:val="1"/>
        </w:numPr>
        <w:ind w:left="-426" w:firstLine="0"/>
        <w:jc w:val="both"/>
        <w:rPr>
          <w:rFonts w:ascii="Times New Roman" w:hAnsi="Times New Roman" w:cs="Times New Roman"/>
          <w:color w:val="1F1F1F"/>
          <w:spacing w:val="6"/>
          <w:sz w:val="28"/>
          <w:szCs w:val="28"/>
          <w:shd w:val="clear" w:color="auto" w:fill="FFFFFF"/>
        </w:rPr>
      </w:pPr>
      <w:r w:rsidRPr="00DB4843">
        <w:rPr>
          <w:rFonts w:ascii="Times New Roman" w:hAnsi="Times New Roman" w:cs="Times New Roman"/>
          <w:color w:val="1F1F1F"/>
          <w:spacing w:val="6"/>
          <w:sz w:val="28"/>
          <w:szCs w:val="28"/>
          <w:shd w:val="clear" w:color="auto" w:fill="FFFFFF"/>
        </w:rPr>
        <w:t xml:space="preserve">Отсутствие тотального контроля. Каждая мать сама определяет, что она будет разрешать малышу, в какой момент его неудачи придет на помощь, однако важно соблюдать «золотую середину», не превращаясь в суровую даму, уверенную в пользе спартанских условий, и не уподобляясь </w:t>
      </w:r>
      <w:proofErr w:type="spellStart"/>
      <w:r w:rsidRPr="00DB4843">
        <w:rPr>
          <w:rFonts w:ascii="Times New Roman" w:hAnsi="Times New Roman" w:cs="Times New Roman"/>
          <w:color w:val="1F1F1F"/>
          <w:spacing w:val="6"/>
          <w:sz w:val="28"/>
          <w:szCs w:val="28"/>
          <w:shd w:val="clear" w:color="auto" w:fill="FFFFFF"/>
        </w:rPr>
        <w:t>гиперзаботливым</w:t>
      </w:r>
      <w:proofErr w:type="spellEnd"/>
      <w:r w:rsidRPr="00DB4843">
        <w:rPr>
          <w:rFonts w:ascii="Times New Roman" w:hAnsi="Times New Roman" w:cs="Times New Roman"/>
          <w:color w:val="1F1F1F"/>
          <w:spacing w:val="6"/>
          <w:sz w:val="28"/>
          <w:szCs w:val="28"/>
          <w:shd w:val="clear" w:color="auto" w:fill="FFFFFF"/>
        </w:rPr>
        <w:t xml:space="preserve"> матерям. </w:t>
      </w:r>
    </w:p>
    <w:p w:rsidR="00DB4843" w:rsidRPr="00DB4843" w:rsidRDefault="00DB4843" w:rsidP="00DB4843">
      <w:pPr>
        <w:pStyle w:val="a3"/>
        <w:numPr>
          <w:ilvl w:val="0"/>
          <w:numId w:val="1"/>
        </w:numPr>
        <w:ind w:left="-426" w:firstLine="0"/>
        <w:jc w:val="both"/>
        <w:rPr>
          <w:rFonts w:ascii="Times New Roman" w:hAnsi="Times New Roman" w:cs="Times New Roman"/>
          <w:color w:val="1F1F1F"/>
          <w:spacing w:val="6"/>
          <w:sz w:val="28"/>
          <w:szCs w:val="28"/>
          <w:shd w:val="clear" w:color="auto" w:fill="FFFFFF"/>
        </w:rPr>
      </w:pPr>
      <w:r w:rsidRPr="00DB4843">
        <w:rPr>
          <w:rFonts w:ascii="Times New Roman" w:hAnsi="Times New Roman" w:cs="Times New Roman"/>
          <w:color w:val="1F1F1F"/>
          <w:spacing w:val="6"/>
          <w:sz w:val="28"/>
          <w:szCs w:val="28"/>
          <w:shd w:val="clear" w:color="auto" w:fill="FFFFFF"/>
        </w:rPr>
        <w:t xml:space="preserve">Использовать пример чужих отцов. Если женщина вынуждена воспитывать малыша одна, ей следует понаблюдать за тем, как ведут себя отцы других детей. Так, если во время прогулки кроха упал, папа не бежит к нему на помощь, более спокойно реагирует на слезы и крик, поскольку понимает, что падения в детском возрасте неизбежны. </w:t>
      </w:r>
    </w:p>
    <w:p w:rsidR="00DB4843" w:rsidRPr="00DB4843" w:rsidRDefault="00DB4843" w:rsidP="00DB4843">
      <w:pPr>
        <w:pStyle w:val="a3"/>
        <w:numPr>
          <w:ilvl w:val="0"/>
          <w:numId w:val="1"/>
        </w:numPr>
        <w:ind w:left="-426" w:firstLine="0"/>
        <w:jc w:val="both"/>
        <w:rPr>
          <w:rFonts w:ascii="Times New Roman" w:hAnsi="Times New Roman" w:cs="Times New Roman"/>
          <w:color w:val="1F1F1F"/>
          <w:spacing w:val="6"/>
          <w:sz w:val="28"/>
          <w:szCs w:val="28"/>
          <w:shd w:val="clear" w:color="auto" w:fill="FFFFFF"/>
        </w:rPr>
      </w:pPr>
      <w:r w:rsidRPr="00DB4843">
        <w:rPr>
          <w:rFonts w:ascii="Times New Roman" w:hAnsi="Times New Roman" w:cs="Times New Roman"/>
          <w:color w:val="1F1F1F"/>
          <w:spacing w:val="6"/>
          <w:sz w:val="28"/>
          <w:szCs w:val="28"/>
          <w:shd w:val="clear" w:color="auto" w:fill="FFFFFF"/>
        </w:rPr>
        <w:t xml:space="preserve">Не менее важно и понаблюдать за тем, где отцы проявляют твердость, а в каких моментах готовы уступить. </w:t>
      </w:r>
    </w:p>
    <w:p w:rsidR="00DB4843" w:rsidRPr="00DB4843" w:rsidRDefault="00DB4843" w:rsidP="00DB4843">
      <w:pPr>
        <w:pStyle w:val="a3"/>
        <w:numPr>
          <w:ilvl w:val="0"/>
          <w:numId w:val="1"/>
        </w:numPr>
        <w:ind w:left="-426" w:firstLine="0"/>
        <w:jc w:val="both"/>
        <w:rPr>
          <w:rFonts w:ascii="Times New Roman" w:hAnsi="Times New Roman" w:cs="Times New Roman"/>
          <w:color w:val="1F1F1F"/>
          <w:spacing w:val="6"/>
          <w:sz w:val="28"/>
          <w:szCs w:val="28"/>
          <w:shd w:val="clear" w:color="auto" w:fill="FFFFFF"/>
        </w:rPr>
      </w:pPr>
      <w:r w:rsidRPr="00DB4843">
        <w:rPr>
          <w:rFonts w:ascii="Times New Roman" w:hAnsi="Times New Roman" w:cs="Times New Roman"/>
          <w:color w:val="1F1F1F"/>
          <w:spacing w:val="6"/>
          <w:sz w:val="28"/>
          <w:szCs w:val="28"/>
          <w:shd w:val="clear" w:color="auto" w:fill="FFFFFF"/>
        </w:rPr>
        <w:t xml:space="preserve">Воспитать мужскую манеру поведения поможет не отдергивание, а подбадривание. Нужно помочь ребенку преодолеть препятствие, а не держаться подальше от опасного места. </w:t>
      </w:r>
    </w:p>
    <w:p w:rsidR="0072342E" w:rsidRPr="00AD1821" w:rsidRDefault="00DB4843" w:rsidP="00DB4843">
      <w:pPr>
        <w:pStyle w:val="a3"/>
        <w:numPr>
          <w:ilvl w:val="0"/>
          <w:numId w:val="1"/>
        </w:numPr>
        <w:ind w:left="-426" w:firstLine="0"/>
        <w:jc w:val="both"/>
        <w:rPr>
          <w:rFonts w:ascii="Times New Roman" w:hAnsi="Times New Roman" w:cs="Times New Roman"/>
          <w:sz w:val="28"/>
          <w:szCs w:val="28"/>
        </w:rPr>
      </w:pPr>
      <w:r w:rsidRPr="00DB4843">
        <w:rPr>
          <w:rFonts w:ascii="Times New Roman" w:hAnsi="Times New Roman" w:cs="Times New Roman"/>
          <w:color w:val="1F1F1F"/>
          <w:spacing w:val="6"/>
          <w:sz w:val="28"/>
          <w:szCs w:val="28"/>
          <w:shd w:val="clear" w:color="auto" w:fill="FFFFFF"/>
        </w:rPr>
        <w:t xml:space="preserve">Слово – важнейший помощник родителей. Поэтому, говоря «мальчик», нужно постараться </w:t>
      </w:r>
      <w:proofErr w:type="gramStart"/>
      <w:r w:rsidRPr="00DB4843">
        <w:rPr>
          <w:rFonts w:ascii="Times New Roman" w:hAnsi="Times New Roman" w:cs="Times New Roman"/>
          <w:color w:val="1F1F1F"/>
          <w:spacing w:val="6"/>
          <w:sz w:val="28"/>
          <w:szCs w:val="28"/>
          <w:shd w:val="clear" w:color="auto" w:fill="FFFFFF"/>
        </w:rPr>
        <w:t>почаще</w:t>
      </w:r>
      <w:proofErr w:type="gramEnd"/>
      <w:r w:rsidRPr="00DB4843">
        <w:rPr>
          <w:rFonts w:ascii="Times New Roman" w:hAnsi="Times New Roman" w:cs="Times New Roman"/>
          <w:color w:val="1F1F1F"/>
          <w:spacing w:val="6"/>
          <w:sz w:val="28"/>
          <w:szCs w:val="28"/>
          <w:shd w:val="clear" w:color="auto" w:fill="FFFFFF"/>
        </w:rPr>
        <w:t xml:space="preserve"> употреблять характеристики </w:t>
      </w:r>
      <w:r w:rsidRPr="00DB4843">
        <w:rPr>
          <w:rFonts w:ascii="Times New Roman" w:hAnsi="Times New Roman" w:cs="Times New Roman"/>
          <w:b/>
          <w:i/>
          <w:color w:val="1F1F1F"/>
          <w:spacing w:val="6"/>
          <w:sz w:val="28"/>
          <w:szCs w:val="28"/>
          <w:shd w:val="clear" w:color="auto" w:fill="FFFFFF"/>
        </w:rPr>
        <w:t>«мужественный», «выносливый».</w:t>
      </w:r>
      <w:r w:rsidRPr="00DB4843">
        <w:rPr>
          <w:rFonts w:ascii="Times New Roman" w:hAnsi="Times New Roman" w:cs="Times New Roman"/>
          <w:color w:val="1F1F1F"/>
          <w:spacing w:val="6"/>
          <w:sz w:val="28"/>
          <w:szCs w:val="28"/>
          <w:shd w:val="clear" w:color="auto" w:fill="FFFFFF"/>
        </w:rPr>
        <w:t xml:space="preserve"> У ребенка постепенно отложится в голове, как ведет себя представитель мужского пола.</w:t>
      </w:r>
    </w:p>
    <w:p w:rsidR="00AD1821" w:rsidRPr="00AD1821" w:rsidRDefault="00AD1821" w:rsidP="00AD1821">
      <w:pPr>
        <w:pStyle w:val="a3"/>
        <w:numPr>
          <w:ilvl w:val="0"/>
          <w:numId w:val="1"/>
        </w:numPr>
        <w:ind w:left="-567" w:firstLine="0"/>
        <w:jc w:val="both"/>
        <w:rPr>
          <w:rFonts w:ascii="Times New Roman" w:hAnsi="Times New Roman" w:cs="Times New Roman"/>
          <w:sz w:val="28"/>
          <w:szCs w:val="28"/>
        </w:rPr>
      </w:pPr>
      <w:r w:rsidRPr="00AD1821">
        <w:rPr>
          <w:rFonts w:ascii="Times New Roman" w:hAnsi="Times New Roman" w:cs="Times New Roman"/>
          <w:sz w:val="28"/>
          <w:szCs w:val="28"/>
        </w:rPr>
        <w:t>Водите ребенка в спортивные секции. Детям необходима двигательная активность для полноценного физического развития. Пока ребенок маленький, надо больше гулять с ним, позволять бегать, прыгать, падать, лазить, исследовать мир под чутким руководством родителей</w:t>
      </w:r>
    </w:p>
    <w:p w:rsidR="00AD1821" w:rsidRPr="00AD1821" w:rsidRDefault="00AD1821" w:rsidP="00AD1821">
      <w:pPr>
        <w:pStyle w:val="a3"/>
        <w:numPr>
          <w:ilvl w:val="0"/>
          <w:numId w:val="2"/>
        </w:numPr>
        <w:spacing w:before="100" w:beforeAutospacing="1" w:after="100" w:afterAutospacing="1" w:line="240" w:lineRule="auto"/>
        <w:ind w:left="-567" w:firstLine="0"/>
        <w:jc w:val="both"/>
        <w:outlineLvl w:val="2"/>
        <w:rPr>
          <w:rFonts w:ascii="Times New Roman" w:eastAsia="Times New Roman" w:hAnsi="Times New Roman" w:cs="Times New Roman"/>
          <w:bCs/>
          <w:sz w:val="28"/>
          <w:szCs w:val="28"/>
          <w:lang w:eastAsia="ru-RU"/>
        </w:rPr>
      </w:pPr>
      <w:r w:rsidRPr="00AD1821">
        <w:rPr>
          <w:rFonts w:ascii="Times New Roman" w:eastAsia="Times New Roman" w:hAnsi="Times New Roman" w:cs="Times New Roman"/>
          <w:bCs/>
          <w:sz w:val="28"/>
          <w:szCs w:val="28"/>
          <w:lang w:eastAsia="ru-RU"/>
        </w:rPr>
        <w:t>Воспитывая мальчика, поощряйте в нем самостоятельность. </w:t>
      </w:r>
      <w:r w:rsidRPr="00AD1821">
        <w:rPr>
          <w:rFonts w:ascii="Times New Roman" w:hAnsi="Times New Roman" w:cs="Times New Roman"/>
          <w:sz w:val="28"/>
          <w:szCs w:val="28"/>
        </w:rPr>
        <w:t>Большое внимание в развитии мальчика отводите его независимости. Пусть он иногда чувствует свою значимость и свободу</w:t>
      </w:r>
    </w:p>
    <w:p w:rsidR="00AD1821" w:rsidRPr="00AD1821" w:rsidRDefault="00AD1821" w:rsidP="00AD1821">
      <w:pPr>
        <w:pStyle w:val="a3"/>
        <w:numPr>
          <w:ilvl w:val="0"/>
          <w:numId w:val="2"/>
        </w:numPr>
        <w:spacing w:before="100" w:beforeAutospacing="1" w:after="100" w:afterAutospacing="1" w:line="240" w:lineRule="auto"/>
        <w:ind w:left="-567" w:firstLine="0"/>
        <w:jc w:val="both"/>
        <w:outlineLvl w:val="2"/>
        <w:rPr>
          <w:rFonts w:ascii="Times New Roman" w:eastAsia="Times New Roman" w:hAnsi="Times New Roman" w:cs="Times New Roman"/>
          <w:sz w:val="28"/>
          <w:szCs w:val="28"/>
          <w:lang w:eastAsia="ru-RU"/>
        </w:rPr>
      </w:pPr>
      <w:r w:rsidRPr="00AD1821">
        <w:rPr>
          <w:rFonts w:ascii="Times New Roman" w:eastAsia="Times New Roman" w:hAnsi="Times New Roman" w:cs="Times New Roman"/>
          <w:bCs/>
          <w:sz w:val="28"/>
          <w:szCs w:val="28"/>
          <w:lang w:eastAsia="ru-RU"/>
        </w:rPr>
        <w:t>Учите мальчика свободно выражать свои чувства</w:t>
      </w:r>
      <w:r w:rsidRPr="00AD1821">
        <w:rPr>
          <w:rFonts w:ascii="Times New Roman" w:eastAsia="Times New Roman" w:hAnsi="Times New Roman" w:cs="Times New Roman"/>
          <w:b/>
          <w:bCs/>
          <w:sz w:val="28"/>
          <w:szCs w:val="28"/>
          <w:lang w:eastAsia="ru-RU"/>
        </w:rPr>
        <w:t xml:space="preserve">. </w:t>
      </w:r>
      <w:r w:rsidRPr="00AD1821">
        <w:rPr>
          <w:rFonts w:ascii="Times New Roman" w:eastAsia="Times New Roman" w:hAnsi="Times New Roman" w:cs="Times New Roman"/>
          <w:sz w:val="28"/>
          <w:szCs w:val="28"/>
          <w:lang w:eastAsia="ru-RU"/>
        </w:rPr>
        <w:t>Важно, чтобы в семье не было запрета на выражение чувств. Плакать – это естественное проявление стресса.</w:t>
      </w:r>
    </w:p>
    <w:p w:rsidR="00AD1821" w:rsidRPr="00AD1821" w:rsidRDefault="00AD1821" w:rsidP="00C50596">
      <w:pPr>
        <w:pStyle w:val="a3"/>
        <w:numPr>
          <w:ilvl w:val="0"/>
          <w:numId w:val="2"/>
        </w:numPr>
        <w:spacing w:before="100" w:beforeAutospacing="1" w:after="100" w:afterAutospacing="1" w:line="240" w:lineRule="auto"/>
        <w:ind w:left="-567" w:firstLine="0"/>
        <w:jc w:val="both"/>
        <w:outlineLvl w:val="2"/>
        <w:rPr>
          <w:rFonts w:ascii="Times New Roman" w:eastAsia="Times New Roman" w:hAnsi="Times New Roman" w:cs="Times New Roman"/>
          <w:b/>
          <w:bCs/>
          <w:sz w:val="28"/>
          <w:szCs w:val="28"/>
          <w:lang w:eastAsia="ru-RU"/>
        </w:rPr>
      </w:pPr>
      <w:bookmarkStart w:id="0" w:name="_GoBack"/>
      <w:bookmarkEnd w:id="0"/>
      <w:r w:rsidRPr="00AD1821">
        <w:rPr>
          <w:rFonts w:ascii="Times New Roman" w:eastAsia="Times New Roman" w:hAnsi="Times New Roman" w:cs="Times New Roman"/>
          <w:bCs/>
          <w:sz w:val="28"/>
          <w:szCs w:val="28"/>
          <w:lang w:eastAsia="ru-RU"/>
        </w:rPr>
        <w:t xml:space="preserve">Воспитать настоящего мужчину можно только в стабильной атмосфере. </w:t>
      </w:r>
      <w:r w:rsidRPr="00AD1821">
        <w:rPr>
          <w:rFonts w:ascii="Times New Roman" w:hAnsi="Times New Roman" w:cs="Times New Roman"/>
          <w:sz w:val="28"/>
          <w:szCs w:val="28"/>
        </w:rPr>
        <w:t xml:space="preserve">Прежде </w:t>
      </w:r>
      <w:proofErr w:type="gramStart"/>
      <w:r w:rsidRPr="00AD1821">
        <w:rPr>
          <w:rFonts w:ascii="Times New Roman" w:hAnsi="Times New Roman" w:cs="Times New Roman"/>
          <w:sz w:val="28"/>
          <w:szCs w:val="28"/>
        </w:rPr>
        <w:t>всего</w:t>
      </w:r>
      <w:proofErr w:type="gramEnd"/>
      <w:r w:rsidRPr="00AD1821">
        <w:rPr>
          <w:rFonts w:ascii="Times New Roman" w:hAnsi="Times New Roman" w:cs="Times New Roman"/>
          <w:sz w:val="28"/>
          <w:szCs w:val="28"/>
        </w:rPr>
        <w:t xml:space="preserve"> мальчику (впрочем, как и девочке) требуется любовь и гармония в семье. Отец не должен бояться проявлять нежность к сыну.</w:t>
      </w:r>
    </w:p>
    <w:p w:rsidR="00AD1821" w:rsidRPr="00AD1821" w:rsidRDefault="00AD1821" w:rsidP="00AD1821">
      <w:pPr>
        <w:pStyle w:val="a3"/>
        <w:ind w:left="-567"/>
        <w:jc w:val="both"/>
        <w:rPr>
          <w:rFonts w:ascii="Times New Roman" w:hAnsi="Times New Roman" w:cs="Times New Roman"/>
          <w:sz w:val="28"/>
          <w:szCs w:val="28"/>
        </w:rPr>
      </w:pPr>
    </w:p>
    <w:p w:rsidR="00DB4843" w:rsidRDefault="00DB4843" w:rsidP="00DB4843">
      <w:pPr>
        <w:pStyle w:val="a3"/>
        <w:ind w:left="-426"/>
        <w:jc w:val="right"/>
        <w:rPr>
          <w:rFonts w:ascii="Times New Roman" w:hAnsi="Times New Roman" w:cs="Times New Roman"/>
          <w:color w:val="1F1F1F"/>
          <w:spacing w:val="6"/>
          <w:sz w:val="28"/>
          <w:szCs w:val="28"/>
          <w:shd w:val="clear" w:color="auto" w:fill="FFFFFF"/>
        </w:rPr>
      </w:pPr>
    </w:p>
    <w:p w:rsidR="00DB4843" w:rsidRPr="00C50596" w:rsidRDefault="00DB4843" w:rsidP="00DB4843">
      <w:pPr>
        <w:pStyle w:val="a3"/>
        <w:ind w:left="-426"/>
        <w:jc w:val="right"/>
        <w:rPr>
          <w:rFonts w:ascii="Times New Roman" w:hAnsi="Times New Roman" w:cs="Times New Roman"/>
          <w:b/>
          <w:i/>
          <w:sz w:val="28"/>
          <w:szCs w:val="28"/>
        </w:rPr>
      </w:pPr>
      <w:r w:rsidRPr="00C50596">
        <w:rPr>
          <w:rFonts w:ascii="Times New Roman" w:hAnsi="Times New Roman" w:cs="Times New Roman"/>
          <w:b/>
          <w:i/>
          <w:color w:val="1F1F1F"/>
          <w:spacing w:val="6"/>
          <w:sz w:val="28"/>
          <w:szCs w:val="28"/>
          <w:shd w:val="clear" w:color="auto" w:fill="FFFFFF"/>
        </w:rPr>
        <w:t>Воспитатель: Е.В.Карпунина.</w:t>
      </w:r>
    </w:p>
    <w:sectPr w:rsidR="00DB4843" w:rsidRPr="00C50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5484"/>
    <w:multiLevelType w:val="hybridMultilevel"/>
    <w:tmpl w:val="3278B528"/>
    <w:lvl w:ilvl="0" w:tplc="3AD8C7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293724"/>
    <w:multiLevelType w:val="hybridMultilevel"/>
    <w:tmpl w:val="47CA8AE0"/>
    <w:lvl w:ilvl="0" w:tplc="C5221BCC">
      <w:start w:val="1"/>
      <w:numFmt w:val="bullet"/>
      <w:lvlText w:val=""/>
      <w:lvlJc w:val="left"/>
      <w:pPr>
        <w:ind w:left="720" w:hanging="360"/>
      </w:pPr>
      <w:rPr>
        <w:rFonts w:ascii="Wingdings" w:hAnsi="Wingdings" w:hint="default"/>
        <w:b/>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CC4BF6"/>
    <w:multiLevelType w:val="hybridMultilevel"/>
    <w:tmpl w:val="98F2EC44"/>
    <w:lvl w:ilvl="0" w:tplc="A2BEEFD2">
      <w:start w:val="1"/>
      <w:numFmt w:val="bullet"/>
      <w:lvlText w:val=""/>
      <w:lvlJc w:val="left"/>
      <w:pPr>
        <w:ind w:left="720" w:hanging="360"/>
      </w:pPr>
      <w:rPr>
        <w:rFonts w:ascii="Wingdings" w:hAnsi="Wingdings"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C0"/>
    <w:rsid w:val="000F49C0"/>
    <w:rsid w:val="0072342E"/>
    <w:rsid w:val="00AD1821"/>
    <w:rsid w:val="00C50596"/>
    <w:rsid w:val="00DB4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8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33952">
      <w:bodyDiv w:val="1"/>
      <w:marLeft w:val="0"/>
      <w:marRight w:val="0"/>
      <w:marTop w:val="0"/>
      <w:marBottom w:val="0"/>
      <w:divBdr>
        <w:top w:val="none" w:sz="0" w:space="0" w:color="auto"/>
        <w:left w:val="none" w:sz="0" w:space="0" w:color="auto"/>
        <w:bottom w:val="none" w:sz="0" w:space="0" w:color="auto"/>
        <w:right w:val="none" w:sz="0" w:space="0" w:color="auto"/>
      </w:divBdr>
    </w:div>
    <w:div w:id="1210650842">
      <w:bodyDiv w:val="1"/>
      <w:marLeft w:val="0"/>
      <w:marRight w:val="0"/>
      <w:marTop w:val="0"/>
      <w:marBottom w:val="0"/>
      <w:divBdr>
        <w:top w:val="none" w:sz="0" w:space="0" w:color="auto"/>
        <w:left w:val="none" w:sz="0" w:space="0" w:color="auto"/>
        <w:bottom w:val="none" w:sz="0" w:space="0" w:color="auto"/>
        <w:right w:val="none" w:sz="0" w:space="0" w:color="auto"/>
      </w:divBdr>
    </w:div>
    <w:div w:id="194715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294</Words>
  <Characters>1676</Characters>
  <Application>Microsoft Office Word</Application>
  <DocSecurity>0</DocSecurity>
  <Lines>13</Lines>
  <Paragraphs>3</Paragraphs>
  <ScaleCrop>false</ScaleCrop>
  <Company>Krokoz™</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2021-02-25T09:10:00Z</dcterms:created>
  <dcterms:modified xsi:type="dcterms:W3CDTF">2021-02-25T09:32:00Z</dcterms:modified>
</cp:coreProperties>
</file>