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63" w:rsidRPr="00E86AB5" w:rsidRDefault="00FB0D63" w:rsidP="00FB0D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AB5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FB0D63" w:rsidRPr="00E86AB5" w:rsidRDefault="00FB0D63" w:rsidP="00FB0D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AB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bookmarkStart w:id="0" w:name="_GoBack"/>
      <w:r w:rsidRPr="00E86AB5">
        <w:rPr>
          <w:rFonts w:ascii="Times New Roman" w:hAnsi="Times New Roman" w:cs="Times New Roman"/>
          <w:b/>
          <w:i/>
          <w:sz w:val="28"/>
          <w:szCs w:val="28"/>
        </w:rPr>
        <w:t>Как сберечь здоровье детей в зимний период</w:t>
      </w:r>
      <w:bookmarkEnd w:id="0"/>
      <w:r w:rsidRPr="00E86A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  <w:r w:rsidRPr="00E86AB5">
        <w:rPr>
          <w:rFonts w:ascii="Times New Roman" w:hAnsi="Times New Roman" w:cs="Times New Roman"/>
          <w:sz w:val="28"/>
          <w:szCs w:val="28"/>
        </w:rPr>
        <w:t>Зима прекрасное время для веселых игр и развлечений на улице. Но очень часто переохлаждение приводит к простудным заболеваниям.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  <w:r w:rsidRPr="00E86AB5">
        <w:rPr>
          <w:rFonts w:ascii="Times New Roman" w:hAnsi="Times New Roman" w:cs="Times New Roman"/>
          <w:sz w:val="28"/>
          <w:szCs w:val="28"/>
        </w:rPr>
        <w:t>Дети начинают жаловаться на недомогание, поднимается температура и в этом случае на помощь приходят врачи. Как же позаботиться о </w:t>
      </w:r>
      <w:r w:rsidRPr="00E86AB5">
        <w:rPr>
          <w:rFonts w:ascii="Times New Roman" w:hAnsi="Times New Roman" w:cs="Times New Roman"/>
          <w:bCs/>
          <w:sz w:val="28"/>
          <w:szCs w:val="28"/>
        </w:rPr>
        <w:t>здоровье детей в зимний период</w:t>
      </w:r>
      <w:r w:rsidRPr="00E86AB5">
        <w:rPr>
          <w:rFonts w:ascii="Times New Roman" w:hAnsi="Times New Roman" w:cs="Times New Roman"/>
          <w:sz w:val="28"/>
          <w:szCs w:val="28"/>
        </w:rPr>
        <w:t>.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  <w:r w:rsidRPr="00E86AB5">
        <w:rPr>
          <w:rFonts w:ascii="Times New Roman" w:hAnsi="Times New Roman" w:cs="Times New Roman"/>
          <w:sz w:val="28"/>
          <w:szCs w:val="28"/>
        </w:rPr>
        <w:t>В первую очередь необходимо уделить внимание сбалансированному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  <w:r w:rsidRPr="00E86AB5">
        <w:rPr>
          <w:rFonts w:ascii="Times New Roman" w:hAnsi="Times New Roman" w:cs="Times New Roman"/>
          <w:sz w:val="28"/>
          <w:szCs w:val="28"/>
        </w:rPr>
        <w:t>питанию. Добавить в рацион пищу, богатую белками, углеводами, они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  <w:r w:rsidRPr="00E86AB5">
        <w:rPr>
          <w:rFonts w:ascii="Times New Roman" w:hAnsi="Times New Roman" w:cs="Times New Roman"/>
          <w:sz w:val="28"/>
          <w:szCs w:val="28"/>
        </w:rPr>
        <w:t>помогут снабдить организм дополнительной энергией. Полезны будут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  <w:r w:rsidRPr="00E86AB5">
        <w:rPr>
          <w:rFonts w:ascii="Times New Roman" w:hAnsi="Times New Roman" w:cs="Times New Roman"/>
          <w:sz w:val="28"/>
          <w:szCs w:val="28"/>
        </w:rPr>
        <w:t>сухофрукты и орехи, в которые богаты клетчаткой, глюкозой и витаминами.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  <w:r w:rsidRPr="00E86AB5">
        <w:rPr>
          <w:rFonts w:ascii="Times New Roman" w:hAnsi="Times New Roman" w:cs="Times New Roman"/>
          <w:sz w:val="28"/>
          <w:szCs w:val="28"/>
        </w:rPr>
        <w:t>Эти продукты помогут повысить иммунитет и улучшить мозговую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  <w:r w:rsidRPr="00E86AB5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  <w:r w:rsidRPr="00E86AB5">
        <w:rPr>
          <w:rFonts w:ascii="Times New Roman" w:hAnsi="Times New Roman" w:cs="Times New Roman"/>
          <w:sz w:val="28"/>
          <w:szCs w:val="28"/>
        </w:rPr>
        <w:t>Не забывайте так же о физической активности, почаще гуляйте на свежем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  <w:r w:rsidRPr="00E86AB5">
        <w:rPr>
          <w:rFonts w:ascii="Times New Roman" w:hAnsi="Times New Roman" w:cs="Times New Roman"/>
          <w:sz w:val="28"/>
          <w:szCs w:val="28"/>
        </w:rPr>
        <w:t>воздухе. Помните, что одеваться нужно по погоде, старайтесь излишне не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  <w:r w:rsidRPr="00E86AB5">
        <w:rPr>
          <w:rFonts w:ascii="Times New Roman" w:hAnsi="Times New Roman" w:cs="Times New Roman"/>
          <w:sz w:val="28"/>
          <w:szCs w:val="28"/>
        </w:rPr>
        <w:t>кутать вашего ребенка, но и знайте, что переохлаждение может быть опасным.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  <w:r w:rsidRPr="00E86AB5">
        <w:rPr>
          <w:rFonts w:ascii="Times New Roman" w:hAnsi="Times New Roman" w:cs="Times New Roman"/>
          <w:sz w:val="28"/>
          <w:szCs w:val="28"/>
        </w:rPr>
        <w:t>Соблюдайте режим дня. Четкий режим поможет сохранить баланс между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  <w:r w:rsidRPr="00E86AB5">
        <w:rPr>
          <w:rFonts w:ascii="Times New Roman" w:hAnsi="Times New Roman" w:cs="Times New Roman"/>
          <w:sz w:val="28"/>
          <w:szCs w:val="28"/>
        </w:rPr>
        <w:t>активностью и отдыхом.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  <w:r w:rsidRPr="00E86AB5">
        <w:rPr>
          <w:rFonts w:ascii="Times New Roman" w:hAnsi="Times New Roman" w:cs="Times New Roman"/>
          <w:sz w:val="28"/>
          <w:szCs w:val="28"/>
        </w:rPr>
        <w:t>В связи с отопительным сезоном воздух в помещении становится сухим и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  <w:r w:rsidRPr="00E86AB5">
        <w:rPr>
          <w:rFonts w:ascii="Times New Roman" w:hAnsi="Times New Roman" w:cs="Times New Roman"/>
          <w:sz w:val="28"/>
          <w:szCs w:val="28"/>
        </w:rPr>
        <w:t>пыльным. Регулярное проветривание и влажная уборка помогут насыщать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  <w:r w:rsidRPr="00E86AB5">
        <w:rPr>
          <w:rFonts w:ascii="Times New Roman" w:hAnsi="Times New Roman" w:cs="Times New Roman"/>
          <w:sz w:val="28"/>
          <w:szCs w:val="28"/>
        </w:rPr>
        <w:t>организм кислородом, повысить сопротивляемость организма.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  <w:r w:rsidRPr="00E86AB5">
        <w:rPr>
          <w:rFonts w:ascii="Times New Roman" w:hAnsi="Times New Roman" w:cs="Times New Roman"/>
          <w:sz w:val="28"/>
          <w:szCs w:val="28"/>
        </w:rPr>
        <w:t>А самое главное, позаботьтесь о душевном состоянии ребенка.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  <w:r w:rsidRPr="00E86AB5">
        <w:rPr>
          <w:rFonts w:ascii="Times New Roman" w:hAnsi="Times New Roman" w:cs="Times New Roman"/>
          <w:sz w:val="28"/>
          <w:szCs w:val="28"/>
        </w:rPr>
        <w:t>Положительные эмоции и хорошее настроение – залог крепкого </w:t>
      </w:r>
      <w:r w:rsidRPr="00E86AB5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E86AB5">
        <w:rPr>
          <w:rFonts w:ascii="Times New Roman" w:hAnsi="Times New Roman" w:cs="Times New Roman"/>
          <w:sz w:val="28"/>
          <w:szCs w:val="28"/>
        </w:rPr>
        <w:t>!</w:t>
      </w: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</w:p>
    <w:p w:rsidR="00FB0D63" w:rsidRPr="00E86AB5" w:rsidRDefault="00FB0D63" w:rsidP="00FB0D63">
      <w:pPr>
        <w:rPr>
          <w:rFonts w:ascii="Times New Roman" w:hAnsi="Times New Roman" w:cs="Times New Roman"/>
          <w:sz w:val="28"/>
          <w:szCs w:val="28"/>
        </w:rPr>
      </w:pPr>
    </w:p>
    <w:p w:rsidR="009F1979" w:rsidRDefault="009F1979"/>
    <w:sectPr w:rsidR="009F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15"/>
    <w:rsid w:val="00105615"/>
    <w:rsid w:val="009F1979"/>
    <w:rsid w:val="00F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40"/>
  <w15:chartTrackingRefBased/>
  <w15:docId w15:val="{0126651A-A272-4A39-9E59-26C6063C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2020-12-14T02:49:00Z</dcterms:created>
  <dcterms:modified xsi:type="dcterms:W3CDTF">2020-12-14T02:49:00Z</dcterms:modified>
</cp:coreProperties>
</file>