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Часть 1</w:t>
      </w:r>
    </w:p>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425BA" w:rsidRPr="009425BA" w:rsidRDefault="009425BA" w:rsidP="009425BA">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9425BA">
        <w:rPr>
          <w:rFonts w:ascii="Times New Roman" w:eastAsia="Times New Roman" w:hAnsi="Times New Roman" w:cs="Times New Roman"/>
          <w:sz w:val="28"/>
          <w:szCs w:val="28"/>
          <w:lang w:eastAsia="ru-RU"/>
        </w:rPr>
        <w:t>1. Наименование муниципальной услуги: реализация основной общеобразовательной программы дошкольного образования.</w:t>
      </w:r>
    </w:p>
    <w:p w:rsidR="009425BA" w:rsidRPr="009425BA" w:rsidRDefault="009425BA" w:rsidP="009425BA">
      <w:pPr>
        <w:tabs>
          <w:tab w:val="num" w:pos="720"/>
        </w:tabs>
        <w:suppressAutoHyphens/>
        <w:spacing w:after="0" w:line="240" w:lineRule="auto"/>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2. Потребители муниципальной услуги: физические лица, дети от 1,5 до 7-ми лет</w:t>
      </w:r>
    </w:p>
    <w:p w:rsidR="009425BA" w:rsidRPr="009425BA" w:rsidRDefault="009425BA" w:rsidP="009425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3. Показатели, характеризующие объём  и (или)  качество муниципальной услуги.</w:t>
      </w:r>
    </w:p>
    <w:p w:rsidR="009425BA" w:rsidRPr="009425BA" w:rsidRDefault="009425BA" w:rsidP="009425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3.1. Показатели, характеризующие качество муниципальной услуги</w:t>
      </w:r>
    </w:p>
    <w:p w:rsidR="009425BA" w:rsidRPr="009425BA" w:rsidRDefault="009425BA" w:rsidP="009425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5465" w:type="dxa"/>
        <w:tblInd w:w="75" w:type="dxa"/>
        <w:tblLayout w:type="fixed"/>
        <w:tblCellMar>
          <w:left w:w="75" w:type="dxa"/>
          <w:right w:w="75" w:type="dxa"/>
        </w:tblCellMar>
        <w:tblLook w:val="04A0" w:firstRow="1" w:lastRow="0" w:firstColumn="1" w:lastColumn="0" w:noHBand="0" w:noVBand="1"/>
      </w:tblPr>
      <w:tblGrid>
        <w:gridCol w:w="2550"/>
        <w:gridCol w:w="1133"/>
        <w:gridCol w:w="1134"/>
        <w:gridCol w:w="1985"/>
        <w:gridCol w:w="1419"/>
        <w:gridCol w:w="1415"/>
        <w:gridCol w:w="1418"/>
        <w:gridCol w:w="1419"/>
        <w:gridCol w:w="1436"/>
        <w:gridCol w:w="1556"/>
      </w:tblGrid>
      <w:tr w:rsidR="009425BA" w:rsidRPr="009425BA" w:rsidTr="00C33F9A">
        <w:tc>
          <w:tcPr>
            <w:tcW w:w="2552" w:type="dxa"/>
            <w:vMerge w:val="restart"/>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Наименование</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показателя</w:t>
            </w:r>
          </w:p>
        </w:tc>
        <w:tc>
          <w:tcPr>
            <w:tcW w:w="1134" w:type="dxa"/>
            <w:vMerge w:val="restart"/>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Вариант</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предоставления</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425BA">
              <w:rPr>
                <w:rFonts w:ascii="Times New Roman" w:eastAsia="Times New Roman" w:hAnsi="Times New Roman" w:cs="Times New Roman"/>
                <w:sz w:val="28"/>
                <w:szCs w:val="28"/>
              </w:rPr>
              <w:t>услуги (группа</w:t>
            </w:r>
            <w:proofErr w:type="gramEnd"/>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учреждений)</w:t>
            </w:r>
          </w:p>
        </w:tc>
        <w:tc>
          <w:tcPr>
            <w:tcW w:w="1134"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rsidR="009425BA" w:rsidRPr="009425BA" w:rsidRDefault="009425BA" w:rsidP="009425BA">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Единица</w:t>
            </w:r>
          </w:p>
          <w:p w:rsidR="009425BA" w:rsidRPr="009425BA" w:rsidRDefault="009425BA" w:rsidP="009425BA">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измерения</w:t>
            </w:r>
          </w:p>
        </w:tc>
        <w:tc>
          <w:tcPr>
            <w:tcW w:w="1985"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rsidR="009425BA" w:rsidRPr="009425BA" w:rsidRDefault="009425BA" w:rsidP="009425BA">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Формула</w:t>
            </w:r>
          </w:p>
          <w:p w:rsidR="009425BA" w:rsidRPr="009425BA" w:rsidRDefault="009425BA" w:rsidP="009425BA">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расчета</w:t>
            </w:r>
          </w:p>
        </w:tc>
        <w:tc>
          <w:tcPr>
            <w:tcW w:w="7107" w:type="dxa"/>
            <w:gridSpan w:val="5"/>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Значения показателей качества муниципальной услуги</w:t>
            </w:r>
          </w:p>
        </w:tc>
        <w:tc>
          <w:tcPr>
            <w:tcW w:w="1556" w:type="dxa"/>
            <w:vMerge w:val="restart"/>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Источник</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информации</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о значении</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показателя</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425BA">
              <w:rPr>
                <w:rFonts w:ascii="Times New Roman" w:eastAsia="Times New Roman" w:hAnsi="Times New Roman" w:cs="Times New Roman"/>
                <w:sz w:val="28"/>
                <w:szCs w:val="28"/>
              </w:rPr>
              <w:t>(исходные</w:t>
            </w:r>
            <w:proofErr w:type="gramEnd"/>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данные </w:t>
            </w:r>
            <w:proofErr w:type="gramStart"/>
            <w:r w:rsidRPr="009425BA">
              <w:rPr>
                <w:rFonts w:ascii="Times New Roman" w:eastAsia="Times New Roman" w:hAnsi="Times New Roman" w:cs="Times New Roman"/>
                <w:sz w:val="28"/>
                <w:szCs w:val="28"/>
              </w:rPr>
              <w:t>для</w:t>
            </w:r>
            <w:proofErr w:type="gramEnd"/>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его расчёта)</w:t>
            </w:r>
          </w:p>
        </w:tc>
      </w:tr>
      <w:tr w:rsidR="009425BA" w:rsidRPr="009425BA" w:rsidTr="00C33F9A">
        <w:tc>
          <w:tcPr>
            <w:tcW w:w="2552" w:type="dxa"/>
            <w:vMerge/>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spacing w:after="0" w:line="240" w:lineRule="auto"/>
              <w:rPr>
                <w:rFonts w:ascii="Times New Roman" w:eastAsia="Times New Roman" w:hAnsi="Times New Roman" w:cs="Times New Roman"/>
                <w:sz w:val="28"/>
                <w:szCs w:val="28"/>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spacing w:after="0" w:line="240" w:lineRule="auto"/>
              <w:rPr>
                <w:rFonts w:ascii="Times New Roman" w:eastAsia="Times New Roman" w:hAnsi="Times New Roman" w:cs="Times New Roman"/>
                <w:sz w:val="28"/>
                <w:szCs w:val="28"/>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spacing w:after="0" w:line="240" w:lineRule="auto"/>
              <w:rPr>
                <w:rFonts w:ascii="Times New Roman" w:eastAsia="Times New Roman" w:hAnsi="Times New Roman" w:cs="Times New Roman"/>
                <w:sz w:val="28"/>
                <w:szCs w:val="28"/>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spacing w:after="0" w:line="240" w:lineRule="auto"/>
              <w:rPr>
                <w:rFonts w:ascii="Times New Roman" w:eastAsia="Times New Roman" w:hAnsi="Times New Roman" w:cs="Times New Roman"/>
                <w:sz w:val="28"/>
                <w:szCs w:val="28"/>
              </w:rPr>
            </w:pPr>
          </w:p>
        </w:tc>
        <w:tc>
          <w:tcPr>
            <w:tcW w:w="1419" w:type="dxa"/>
            <w:tcBorders>
              <w:top w:val="nil"/>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отчетный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финансовый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год, 2014</w:t>
            </w:r>
          </w:p>
        </w:tc>
        <w:tc>
          <w:tcPr>
            <w:tcW w:w="1415" w:type="dxa"/>
            <w:tcBorders>
              <w:top w:val="nil"/>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текущий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финансовый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год, 2015</w:t>
            </w:r>
          </w:p>
        </w:tc>
        <w:tc>
          <w:tcPr>
            <w:tcW w:w="1418" w:type="dxa"/>
            <w:tcBorders>
              <w:top w:val="nil"/>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очередной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финансовый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год, 2016</w:t>
            </w:r>
          </w:p>
        </w:tc>
        <w:tc>
          <w:tcPr>
            <w:tcW w:w="1419" w:type="dxa"/>
            <w:tcBorders>
              <w:top w:val="nil"/>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первый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год</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планового</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периода, 2017</w:t>
            </w:r>
          </w:p>
        </w:tc>
        <w:tc>
          <w:tcPr>
            <w:tcW w:w="1436" w:type="dxa"/>
            <w:tcBorders>
              <w:top w:val="nil"/>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второй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год</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планового</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периода, 2018</w:t>
            </w:r>
          </w:p>
        </w:tc>
        <w:tc>
          <w:tcPr>
            <w:tcW w:w="1556" w:type="dxa"/>
            <w:vMerge/>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spacing w:after="0" w:line="240" w:lineRule="auto"/>
              <w:rPr>
                <w:rFonts w:ascii="Times New Roman" w:eastAsia="Times New Roman" w:hAnsi="Times New Roman" w:cs="Times New Roman"/>
                <w:sz w:val="28"/>
                <w:szCs w:val="28"/>
              </w:rPr>
            </w:pPr>
          </w:p>
        </w:tc>
      </w:tr>
      <w:tr w:rsidR="009425BA" w:rsidRPr="009425BA" w:rsidTr="00C33F9A">
        <w:trPr>
          <w:trHeight w:val="1492"/>
        </w:trPr>
        <w:tc>
          <w:tcPr>
            <w:tcW w:w="2552" w:type="dxa"/>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 xml:space="preserve">1. Уровень освоения воспитанниками программы (программ) дошкольного образования.      </w:t>
            </w:r>
          </w:p>
        </w:tc>
        <w:tc>
          <w:tcPr>
            <w:tcW w:w="1134" w:type="dxa"/>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Дошкольное образовательное учреждение</w:t>
            </w:r>
          </w:p>
        </w:tc>
        <w:tc>
          <w:tcPr>
            <w:tcW w:w="1134" w:type="dxa"/>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jc w:val="cente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w:t>
            </w:r>
          </w:p>
        </w:tc>
        <w:tc>
          <w:tcPr>
            <w:tcW w:w="1985" w:type="dxa"/>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По факту тестирования</w:t>
            </w:r>
          </w:p>
        </w:tc>
        <w:tc>
          <w:tcPr>
            <w:tcW w:w="1419" w:type="dxa"/>
            <w:tcBorders>
              <w:top w:val="nil"/>
              <w:left w:val="single" w:sz="8" w:space="0" w:color="auto"/>
              <w:bottom w:val="single" w:sz="8" w:space="0" w:color="auto"/>
              <w:right w:val="single" w:sz="8" w:space="0" w:color="auto"/>
            </w:tcBorders>
            <w:hideMark/>
          </w:tcPr>
          <w:p w:rsidR="009425BA" w:rsidRPr="009425BA" w:rsidRDefault="009425BA" w:rsidP="009425BA">
            <w:pPr>
              <w:rPr>
                <w:rFonts w:ascii="Calibri" w:eastAsia="Calibri" w:hAnsi="Calibri" w:cs="Times New Roman"/>
                <w:sz w:val="28"/>
                <w:szCs w:val="28"/>
              </w:rPr>
            </w:pPr>
            <w:r w:rsidRPr="009425BA">
              <w:rPr>
                <w:rFonts w:ascii="Calibri" w:eastAsia="Calibri" w:hAnsi="Calibri" w:cs="Times New Roman"/>
                <w:sz w:val="28"/>
                <w:szCs w:val="28"/>
              </w:rPr>
              <w:t>Высокий – 78</w:t>
            </w:r>
          </w:p>
          <w:p w:rsidR="009425BA" w:rsidRPr="009425BA" w:rsidRDefault="009425BA" w:rsidP="009425BA">
            <w:pPr>
              <w:rPr>
                <w:rFonts w:ascii="Calibri" w:eastAsia="Calibri" w:hAnsi="Calibri" w:cs="Times New Roman"/>
                <w:sz w:val="28"/>
                <w:szCs w:val="28"/>
              </w:rPr>
            </w:pPr>
            <w:r w:rsidRPr="009425BA">
              <w:rPr>
                <w:rFonts w:ascii="Calibri" w:eastAsia="Calibri" w:hAnsi="Calibri" w:cs="Times New Roman"/>
                <w:sz w:val="28"/>
                <w:szCs w:val="28"/>
              </w:rPr>
              <w:t>Средний – 22</w:t>
            </w:r>
          </w:p>
          <w:p w:rsidR="009425BA" w:rsidRPr="009425BA" w:rsidRDefault="009425BA" w:rsidP="009425BA">
            <w:pPr>
              <w:widowControl w:val="0"/>
              <w:autoSpaceDE w:val="0"/>
              <w:autoSpaceDN w:val="0"/>
              <w:adjustRightInd w:val="0"/>
              <w:jc w:val="center"/>
              <w:rPr>
                <w:rFonts w:ascii="Calibri" w:eastAsia="Times New Roman" w:hAnsi="Calibri" w:cs="Times New Roman"/>
                <w:sz w:val="28"/>
                <w:szCs w:val="28"/>
                <w:lang w:eastAsia="ru-RU"/>
              </w:rPr>
            </w:pPr>
            <w:r w:rsidRPr="009425BA">
              <w:rPr>
                <w:rFonts w:ascii="Calibri" w:eastAsia="Calibri" w:hAnsi="Calibri" w:cs="Times New Roman"/>
                <w:sz w:val="28"/>
                <w:szCs w:val="28"/>
              </w:rPr>
              <w:t>Низкий –0</w:t>
            </w:r>
          </w:p>
        </w:tc>
        <w:tc>
          <w:tcPr>
            <w:tcW w:w="1415" w:type="dxa"/>
            <w:tcBorders>
              <w:top w:val="nil"/>
              <w:left w:val="single" w:sz="8" w:space="0" w:color="auto"/>
              <w:bottom w:val="single" w:sz="8" w:space="0" w:color="auto"/>
              <w:right w:val="single" w:sz="8" w:space="0" w:color="auto"/>
            </w:tcBorders>
            <w:hideMark/>
          </w:tcPr>
          <w:p w:rsidR="009425BA" w:rsidRPr="009425BA" w:rsidRDefault="009425BA" w:rsidP="009425BA">
            <w:pPr>
              <w:spacing w:before="100" w:beforeAutospacing="1" w:after="100" w:afterAutospacing="1"/>
              <w:jc w:val="cente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 xml:space="preserve"> Высокий -64</w:t>
            </w:r>
          </w:p>
          <w:p w:rsidR="009425BA" w:rsidRPr="009425BA" w:rsidRDefault="009425BA" w:rsidP="009425BA">
            <w:pPr>
              <w:spacing w:before="100" w:beforeAutospacing="1" w:after="100" w:afterAutospacing="1"/>
              <w:jc w:val="cente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Средний -30</w:t>
            </w:r>
          </w:p>
          <w:p w:rsidR="009425BA" w:rsidRPr="009425BA" w:rsidRDefault="009425BA" w:rsidP="009425BA">
            <w:pPr>
              <w:widowControl w:val="0"/>
              <w:autoSpaceDE w:val="0"/>
              <w:autoSpaceDN w:val="0"/>
              <w:adjustRightInd w:val="0"/>
              <w:jc w:val="cente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Низкий -6</w:t>
            </w:r>
          </w:p>
        </w:tc>
        <w:tc>
          <w:tcPr>
            <w:tcW w:w="1418" w:type="dxa"/>
            <w:tcBorders>
              <w:top w:val="nil"/>
              <w:left w:val="single" w:sz="8" w:space="0" w:color="auto"/>
              <w:bottom w:val="single" w:sz="8" w:space="0" w:color="auto"/>
              <w:right w:val="single" w:sz="8" w:space="0" w:color="auto"/>
            </w:tcBorders>
            <w:hideMark/>
          </w:tcPr>
          <w:p w:rsidR="009425BA" w:rsidRPr="009425BA" w:rsidRDefault="009425BA" w:rsidP="009425BA">
            <w:pPr>
              <w:spacing w:before="100" w:beforeAutospacing="1" w:after="100" w:afterAutospacing="1"/>
              <w:jc w:val="cente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Высокий -64</w:t>
            </w:r>
          </w:p>
          <w:p w:rsidR="009425BA" w:rsidRPr="009425BA" w:rsidRDefault="009425BA" w:rsidP="009425BA">
            <w:pPr>
              <w:spacing w:before="100" w:beforeAutospacing="1" w:after="100" w:afterAutospacing="1"/>
              <w:jc w:val="cente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Средний-</w:t>
            </w:r>
          </w:p>
          <w:p w:rsidR="009425BA" w:rsidRPr="009425BA" w:rsidRDefault="009425BA" w:rsidP="009425BA">
            <w:pPr>
              <w:widowControl w:val="0"/>
              <w:autoSpaceDE w:val="0"/>
              <w:autoSpaceDN w:val="0"/>
              <w:adjustRightInd w:val="0"/>
              <w:jc w:val="cente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Низкий- 6</w:t>
            </w:r>
          </w:p>
        </w:tc>
        <w:tc>
          <w:tcPr>
            <w:tcW w:w="1419" w:type="dxa"/>
            <w:tcBorders>
              <w:top w:val="nil"/>
              <w:left w:val="single" w:sz="8" w:space="0" w:color="auto"/>
              <w:bottom w:val="single" w:sz="8" w:space="0" w:color="auto"/>
              <w:right w:val="single" w:sz="8" w:space="0" w:color="auto"/>
            </w:tcBorders>
            <w:hideMark/>
          </w:tcPr>
          <w:p w:rsidR="009425BA" w:rsidRPr="009425BA" w:rsidRDefault="009425BA" w:rsidP="009425BA">
            <w:pPr>
              <w:spacing w:before="100" w:beforeAutospacing="1" w:after="100" w:afterAutospacing="1"/>
              <w:jc w:val="cente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Высокий 65</w:t>
            </w:r>
          </w:p>
          <w:p w:rsidR="009425BA" w:rsidRPr="009425BA" w:rsidRDefault="009425BA" w:rsidP="009425BA">
            <w:pPr>
              <w:spacing w:before="100" w:beforeAutospacing="1" w:after="100" w:afterAutospacing="1"/>
              <w:jc w:val="cente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Средний</w:t>
            </w:r>
          </w:p>
          <w:p w:rsidR="009425BA" w:rsidRPr="009425BA" w:rsidRDefault="009425BA" w:rsidP="009425BA">
            <w:pPr>
              <w:spacing w:before="100" w:beforeAutospacing="1" w:after="100" w:afterAutospacing="1"/>
              <w:jc w:val="cente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30</w:t>
            </w:r>
          </w:p>
          <w:p w:rsidR="009425BA" w:rsidRPr="009425BA" w:rsidRDefault="009425BA" w:rsidP="009425BA">
            <w:pPr>
              <w:widowControl w:val="0"/>
              <w:autoSpaceDE w:val="0"/>
              <w:autoSpaceDN w:val="0"/>
              <w:adjustRightInd w:val="0"/>
              <w:jc w:val="cente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 xml:space="preserve">Низкий-5 </w:t>
            </w:r>
          </w:p>
        </w:tc>
        <w:tc>
          <w:tcPr>
            <w:tcW w:w="1436" w:type="dxa"/>
            <w:tcBorders>
              <w:top w:val="nil"/>
              <w:left w:val="single" w:sz="8" w:space="0" w:color="auto"/>
              <w:bottom w:val="single" w:sz="8" w:space="0" w:color="auto"/>
              <w:right w:val="single" w:sz="8" w:space="0" w:color="auto"/>
            </w:tcBorders>
            <w:hideMark/>
          </w:tcPr>
          <w:p w:rsidR="009425BA" w:rsidRPr="009425BA" w:rsidRDefault="009425BA" w:rsidP="009425BA">
            <w:pPr>
              <w:spacing w:before="100" w:beforeAutospacing="1" w:after="100" w:afterAutospacing="1"/>
              <w:jc w:val="cente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Высокий 65</w:t>
            </w:r>
          </w:p>
          <w:p w:rsidR="009425BA" w:rsidRPr="009425BA" w:rsidRDefault="009425BA" w:rsidP="009425BA">
            <w:pPr>
              <w:spacing w:before="100" w:beforeAutospacing="1" w:after="100" w:afterAutospacing="1"/>
              <w:jc w:val="cente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 xml:space="preserve">Средний 30 </w:t>
            </w:r>
          </w:p>
          <w:p w:rsidR="009425BA" w:rsidRPr="009425BA" w:rsidRDefault="009425BA" w:rsidP="009425BA">
            <w:pPr>
              <w:widowControl w:val="0"/>
              <w:autoSpaceDE w:val="0"/>
              <w:autoSpaceDN w:val="0"/>
              <w:adjustRightInd w:val="0"/>
              <w:jc w:val="cente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 xml:space="preserve">Низкий-5 </w:t>
            </w:r>
          </w:p>
        </w:tc>
        <w:tc>
          <w:tcPr>
            <w:tcW w:w="1556" w:type="dxa"/>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proofErr w:type="spellStart"/>
            <w:r w:rsidRPr="009425BA">
              <w:rPr>
                <w:rFonts w:ascii="Calibri" w:eastAsia="Times New Roman" w:hAnsi="Calibri" w:cs="Times New Roman"/>
                <w:sz w:val="28"/>
                <w:szCs w:val="28"/>
                <w:lang w:eastAsia="ru-RU"/>
              </w:rPr>
              <w:t>Самообследование</w:t>
            </w:r>
            <w:proofErr w:type="spellEnd"/>
            <w:r w:rsidRPr="009425BA">
              <w:rPr>
                <w:rFonts w:ascii="Calibri" w:eastAsia="Times New Roman" w:hAnsi="Calibri" w:cs="Times New Roman"/>
                <w:sz w:val="28"/>
                <w:szCs w:val="28"/>
                <w:lang w:eastAsia="ru-RU"/>
              </w:rPr>
              <w:t>, отчет.</w:t>
            </w:r>
          </w:p>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Сайт ДОУ</w:t>
            </w:r>
          </w:p>
        </w:tc>
      </w:tr>
      <w:tr w:rsidR="009425BA" w:rsidRPr="009425BA" w:rsidTr="00C33F9A">
        <w:tc>
          <w:tcPr>
            <w:tcW w:w="2552" w:type="dxa"/>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8"/>
                <w:szCs w:val="28"/>
              </w:rPr>
            </w:pPr>
            <w:r w:rsidRPr="009425BA">
              <w:rPr>
                <w:rFonts w:ascii="Times New Roman" w:eastAsia="Times New Roman" w:hAnsi="Times New Roman" w:cs="Times New Roman"/>
                <w:kern w:val="2"/>
                <w:sz w:val="28"/>
                <w:szCs w:val="28"/>
              </w:rPr>
              <w:lastRenderedPageBreak/>
              <w:t>2.Степень удовлетворенности родителей предоставленной образовательной услугой</w:t>
            </w:r>
          </w:p>
        </w:tc>
        <w:tc>
          <w:tcPr>
            <w:tcW w:w="1134" w:type="dxa"/>
            <w:tcBorders>
              <w:top w:val="single" w:sz="8" w:space="0" w:color="auto"/>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Дошкольное образовательное учреждение</w:t>
            </w:r>
          </w:p>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w:t>
            </w:r>
          </w:p>
        </w:tc>
        <w:tc>
          <w:tcPr>
            <w:tcW w:w="1985" w:type="dxa"/>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 xml:space="preserve">Отсутствие жалоб – 100%, при наличии расчет по формуле: 100%  – кол-во жалоб х 100 \ кол-во детей в </w:t>
            </w:r>
            <w:proofErr w:type="spellStart"/>
            <w:r w:rsidRPr="009425BA">
              <w:rPr>
                <w:rFonts w:ascii="Calibri" w:eastAsia="Times New Roman" w:hAnsi="Calibri" w:cs="Times New Roman"/>
                <w:sz w:val="28"/>
                <w:szCs w:val="28"/>
                <w:lang w:eastAsia="ru-RU"/>
              </w:rPr>
              <w:t>д</w:t>
            </w:r>
            <w:proofErr w:type="gramStart"/>
            <w:r w:rsidRPr="009425BA">
              <w:rPr>
                <w:rFonts w:ascii="Calibri" w:eastAsia="Times New Roman" w:hAnsi="Calibri" w:cs="Times New Roman"/>
                <w:sz w:val="28"/>
                <w:szCs w:val="28"/>
                <w:lang w:eastAsia="ru-RU"/>
              </w:rPr>
              <w:t>.с</w:t>
            </w:r>
            <w:proofErr w:type="gramEnd"/>
            <w:r w:rsidRPr="009425BA">
              <w:rPr>
                <w:rFonts w:ascii="Calibri" w:eastAsia="Times New Roman" w:hAnsi="Calibri" w:cs="Times New Roman"/>
                <w:sz w:val="28"/>
                <w:szCs w:val="28"/>
                <w:lang w:eastAsia="ru-RU"/>
              </w:rPr>
              <w:t>аду</w:t>
            </w:r>
            <w:proofErr w:type="spellEnd"/>
          </w:p>
        </w:tc>
        <w:tc>
          <w:tcPr>
            <w:tcW w:w="1419"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100%</w:t>
            </w:r>
          </w:p>
        </w:tc>
        <w:tc>
          <w:tcPr>
            <w:tcW w:w="1415"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95%</w:t>
            </w:r>
          </w:p>
        </w:tc>
        <w:tc>
          <w:tcPr>
            <w:tcW w:w="1418" w:type="dxa"/>
            <w:tcBorders>
              <w:top w:val="nil"/>
              <w:left w:val="single" w:sz="8" w:space="0" w:color="auto"/>
              <w:bottom w:val="single" w:sz="8" w:space="0" w:color="auto"/>
              <w:right w:val="single" w:sz="8" w:space="0" w:color="auto"/>
            </w:tcBorders>
          </w:tcPr>
          <w:p w:rsidR="009425BA" w:rsidRPr="009425BA" w:rsidRDefault="009425BA" w:rsidP="009425BA">
            <w:pPr>
              <w:jc w:val="cente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95%</w:t>
            </w:r>
          </w:p>
        </w:tc>
        <w:tc>
          <w:tcPr>
            <w:tcW w:w="1419" w:type="dxa"/>
            <w:tcBorders>
              <w:top w:val="nil"/>
              <w:left w:val="single" w:sz="8" w:space="0" w:color="auto"/>
              <w:bottom w:val="single" w:sz="8" w:space="0" w:color="auto"/>
              <w:right w:val="single" w:sz="8" w:space="0" w:color="auto"/>
            </w:tcBorders>
          </w:tcPr>
          <w:p w:rsidR="009425BA" w:rsidRPr="009425BA" w:rsidRDefault="009425BA" w:rsidP="009425BA">
            <w:pPr>
              <w:jc w:val="cente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95%</w:t>
            </w:r>
          </w:p>
        </w:tc>
        <w:tc>
          <w:tcPr>
            <w:tcW w:w="1436" w:type="dxa"/>
            <w:tcBorders>
              <w:top w:val="nil"/>
              <w:left w:val="single" w:sz="8" w:space="0" w:color="auto"/>
              <w:bottom w:val="single" w:sz="8" w:space="0" w:color="auto"/>
              <w:right w:val="single" w:sz="8" w:space="0" w:color="auto"/>
            </w:tcBorders>
          </w:tcPr>
          <w:p w:rsidR="009425BA" w:rsidRPr="009425BA" w:rsidRDefault="009425BA" w:rsidP="009425BA">
            <w:pPr>
              <w:jc w:val="cente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98%</w:t>
            </w:r>
          </w:p>
        </w:tc>
        <w:tc>
          <w:tcPr>
            <w:tcW w:w="1556" w:type="dxa"/>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proofErr w:type="spellStart"/>
            <w:r w:rsidRPr="009425BA">
              <w:rPr>
                <w:rFonts w:ascii="Calibri" w:eastAsia="Times New Roman" w:hAnsi="Calibri" w:cs="Times New Roman"/>
                <w:sz w:val="28"/>
                <w:szCs w:val="28"/>
                <w:lang w:eastAsia="ru-RU"/>
              </w:rPr>
              <w:t>Самообследование</w:t>
            </w:r>
            <w:proofErr w:type="spellEnd"/>
            <w:r w:rsidRPr="009425BA">
              <w:rPr>
                <w:rFonts w:ascii="Calibri" w:eastAsia="Times New Roman" w:hAnsi="Calibri" w:cs="Times New Roman"/>
                <w:sz w:val="28"/>
                <w:szCs w:val="28"/>
                <w:lang w:eastAsia="ru-RU"/>
              </w:rPr>
              <w:t xml:space="preserve">, </w:t>
            </w:r>
            <w:proofErr w:type="spellStart"/>
            <w:r w:rsidRPr="009425BA">
              <w:rPr>
                <w:rFonts w:ascii="Calibri" w:eastAsia="Times New Roman" w:hAnsi="Calibri" w:cs="Times New Roman"/>
                <w:sz w:val="28"/>
                <w:szCs w:val="28"/>
                <w:lang w:eastAsia="ru-RU"/>
              </w:rPr>
              <w:t>отчет</w:t>
            </w:r>
            <w:proofErr w:type="gramStart"/>
            <w:r w:rsidRPr="009425BA">
              <w:rPr>
                <w:rFonts w:ascii="Calibri" w:eastAsia="Times New Roman" w:hAnsi="Calibri" w:cs="Times New Roman"/>
                <w:sz w:val="28"/>
                <w:szCs w:val="28"/>
                <w:lang w:eastAsia="ru-RU"/>
              </w:rPr>
              <w:t>.С</w:t>
            </w:r>
            <w:proofErr w:type="gramEnd"/>
            <w:r w:rsidRPr="009425BA">
              <w:rPr>
                <w:rFonts w:ascii="Calibri" w:eastAsia="Times New Roman" w:hAnsi="Calibri" w:cs="Times New Roman"/>
                <w:sz w:val="28"/>
                <w:szCs w:val="28"/>
                <w:lang w:eastAsia="ru-RU"/>
              </w:rPr>
              <w:t>айт</w:t>
            </w:r>
            <w:proofErr w:type="spellEnd"/>
            <w:r w:rsidRPr="009425BA">
              <w:rPr>
                <w:rFonts w:ascii="Calibri" w:eastAsia="Times New Roman" w:hAnsi="Calibri" w:cs="Times New Roman"/>
                <w:sz w:val="28"/>
                <w:szCs w:val="28"/>
                <w:lang w:eastAsia="ru-RU"/>
              </w:rPr>
              <w:t xml:space="preserve"> ДОУ</w:t>
            </w:r>
          </w:p>
        </w:tc>
      </w:tr>
      <w:tr w:rsidR="009425BA" w:rsidRPr="009425BA" w:rsidTr="00C33F9A">
        <w:tc>
          <w:tcPr>
            <w:tcW w:w="2552" w:type="dxa"/>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8"/>
                <w:szCs w:val="28"/>
              </w:rPr>
            </w:pPr>
            <w:r w:rsidRPr="009425BA">
              <w:rPr>
                <w:rFonts w:ascii="Times New Roman" w:eastAsia="Times New Roman" w:hAnsi="Times New Roman" w:cs="Times New Roman"/>
                <w:kern w:val="2"/>
                <w:sz w:val="28"/>
                <w:szCs w:val="28"/>
              </w:rPr>
              <w:t xml:space="preserve">3.Укомплектованность учреждения кадрами, </w:t>
            </w:r>
            <w:proofErr w:type="gramStart"/>
            <w:r w:rsidRPr="009425BA">
              <w:rPr>
                <w:rFonts w:ascii="Times New Roman" w:eastAsia="Times New Roman" w:hAnsi="Times New Roman" w:cs="Times New Roman"/>
                <w:kern w:val="2"/>
                <w:sz w:val="28"/>
                <w:szCs w:val="28"/>
              </w:rPr>
              <w:t>согласно</w:t>
            </w:r>
            <w:proofErr w:type="gramEnd"/>
            <w:r w:rsidRPr="009425BA">
              <w:rPr>
                <w:rFonts w:ascii="Times New Roman" w:eastAsia="Times New Roman" w:hAnsi="Times New Roman" w:cs="Times New Roman"/>
                <w:kern w:val="2"/>
                <w:sz w:val="28"/>
                <w:szCs w:val="28"/>
              </w:rPr>
              <w:t xml:space="preserve"> утвержденного штатного расписания</w:t>
            </w:r>
          </w:p>
        </w:tc>
        <w:tc>
          <w:tcPr>
            <w:tcW w:w="1134" w:type="dxa"/>
            <w:tcBorders>
              <w:top w:val="single" w:sz="8" w:space="0" w:color="auto"/>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Дошкольное образовательное учреждение</w:t>
            </w:r>
          </w:p>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w:t>
            </w:r>
          </w:p>
        </w:tc>
        <w:tc>
          <w:tcPr>
            <w:tcW w:w="1985" w:type="dxa"/>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 xml:space="preserve">По тарификации: соотношение </w:t>
            </w:r>
            <w:proofErr w:type="spellStart"/>
            <w:r w:rsidRPr="009425BA">
              <w:rPr>
                <w:rFonts w:ascii="Calibri" w:eastAsia="Times New Roman" w:hAnsi="Calibri" w:cs="Times New Roman"/>
                <w:sz w:val="28"/>
                <w:szCs w:val="28"/>
                <w:lang w:eastAsia="ru-RU"/>
              </w:rPr>
              <w:t>ззтарифицированных</w:t>
            </w:r>
            <w:proofErr w:type="spellEnd"/>
            <w:r w:rsidRPr="009425BA">
              <w:rPr>
                <w:rFonts w:ascii="Calibri" w:eastAsia="Times New Roman" w:hAnsi="Calibri" w:cs="Times New Roman"/>
                <w:sz w:val="28"/>
                <w:szCs w:val="28"/>
                <w:lang w:eastAsia="ru-RU"/>
              </w:rPr>
              <w:t xml:space="preserve"> и фактически заполненных ставок</w:t>
            </w:r>
          </w:p>
        </w:tc>
        <w:tc>
          <w:tcPr>
            <w:tcW w:w="1419"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100%</w:t>
            </w:r>
          </w:p>
        </w:tc>
        <w:tc>
          <w:tcPr>
            <w:tcW w:w="1415" w:type="dxa"/>
            <w:tcBorders>
              <w:top w:val="nil"/>
              <w:left w:val="single" w:sz="8" w:space="0" w:color="auto"/>
              <w:bottom w:val="single" w:sz="8" w:space="0" w:color="auto"/>
              <w:right w:val="single" w:sz="8" w:space="0" w:color="auto"/>
            </w:tcBorders>
          </w:tcPr>
          <w:p w:rsidR="009425BA" w:rsidRPr="009425BA" w:rsidRDefault="009425BA" w:rsidP="009425BA">
            <w:pP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100%</w:t>
            </w:r>
          </w:p>
        </w:tc>
        <w:tc>
          <w:tcPr>
            <w:tcW w:w="1418" w:type="dxa"/>
            <w:tcBorders>
              <w:top w:val="nil"/>
              <w:left w:val="single" w:sz="8" w:space="0" w:color="auto"/>
              <w:bottom w:val="single" w:sz="8" w:space="0" w:color="auto"/>
              <w:right w:val="single" w:sz="8" w:space="0" w:color="auto"/>
            </w:tcBorders>
          </w:tcPr>
          <w:p w:rsidR="009425BA" w:rsidRPr="009425BA" w:rsidRDefault="009425BA" w:rsidP="009425BA">
            <w:pP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100%%</w:t>
            </w:r>
          </w:p>
        </w:tc>
        <w:tc>
          <w:tcPr>
            <w:tcW w:w="1419" w:type="dxa"/>
            <w:tcBorders>
              <w:top w:val="nil"/>
              <w:left w:val="single" w:sz="8" w:space="0" w:color="auto"/>
              <w:bottom w:val="single" w:sz="8" w:space="0" w:color="auto"/>
              <w:right w:val="single" w:sz="8" w:space="0" w:color="auto"/>
            </w:tcBorders>
          </w:tcPr>
          <w:p w:rsidR="009425BA" w:rsidRPr="009425BA" w:rsidRDefault="009425BA" w:rsidP="009425BA">
            <w:pP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100%</w:t>
            </w:r>
          </w:p>
        </w:tc>
        <w:tc>
          <w:tcPr>
            <w:tcW w:w="1436" w:type="dxa"/>
            <w:tcBorders>
              <w:top w:val="nil"/>
              <w:left w:val="single" w:sz="8" w:space="0" w:color="auto"/>
              <w:bottom w:val="single" w:sz="8" w:space="0" w:color="auto"/>
              <w:right w:val="single" w:sz="8" w:space="0" w:color="auto"/>
            </w:tcBorders>
          </w:tcPr>
          <w:p w:rsidR="009425BA" w:rsidRPr="009425BA" w:rsidRDefault="009425BA" w:rsidP="009425BA">
            <w:pP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100%</w:t>
            </w:r>
          </w:p>
        </w:tc>
        <w:tc>
          <w:tcPr>
            <w:tcW w:w="1556" w:type="dxa"/>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proofErr w:type="spellStart"/>
            <w:r w:rsidRPr="009425BA">
              <w:rPr>
                <w:rFonts w:ascii="Calibri" w:eastAsia="Times New Roman" w:hAnsi="Calibri" w:cs="Times New Roman"/>
                <w:sz w:val="28"/>
                <w:szCs w:val="28"/>
                <w:lang w:eastAsia="ru-RU"/>
              </w:rPr>
              <w:t>Самообследование</w:t>
            </w:r>
            <w:proofErr w:type="spellEnd"/>
            <w:r w:rsidRPr="009425BA">
              <w:rPr>
                <w:rFonts w:ascii="Calibri" w:eastAsia="Times New Roman" w:hAnsi="Calibri" w:cs="Times New Roman"/>
                <w:sz w:val="28"/>
                <w:szCs w:val="28"/>
                <w:lang w:eastAsia="ru-RU"/>
              </w:rPr>
              <w:t>, отчет.</w:t>
            </w:r>
          </w:p>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Сайт ДОУ</w:t>
            </w:r>
          </w:p>
        </w:tc>
      </w:tr>
      <w:tr w:rsidR="009425BA" w:rsidRPr="009425BA" w:rsidTr="00C33F9A">
        <w:trPr>
          <w:trHeight w:val="1298"/>
        </w:trPr>
        <w:tc>
          <w:tcPr>
            <w:tcW w:w="2552" w:type="dxa"/>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8"/>
                <w:szCs w:val="28"/>
              </w:rPr>
            </w:pPr>
            <w:r w:rsidRPr="009425BA">
              <w:rPr>
                <w:rFonts w:ascii="Times New Roman" w:eastAsia="Times New Roman" w:hAnsi="Times New Roman" w:cs="Times New Roman"/>
                <w:kern w:val="2"/>
                <w:sz w:val="28"/>
                <w:szCs w:val="28"/>
              </w:rPr>
              <w:t>4.Уровень сохранения и укрепления здоровья воспитанников</w:t>
            </w:r>
          </w:p>
        </w:tc>
        <w:tc>
          <w:tcPr>
            <w:tcW w:w="1134" w:type="dxa"/>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 xml:space="preserve">Дошкольное образовательное </w:t>
            </w:r>
            <w:r w:rsidRPr="009425BA">
              <w:rPr>
                <w:rFonts w:ascii="Calibri" w:eastAsia="Times New Roman" w:hAnsi="Calibri" w:cs="Times New Roman"/>
                <w:sz w:val="28"/>
                <w:szCs w:val="28"/>
                <w:lang w:eastAsia="ru-RU"/>
              </w:rPr>
              <w:lastRenderedPageBreak/>
              <w:t>учреждение</w:t>
            </w:r>
          </w:p>
        </w:tc>
        <w:tc>
          <w:tcPr>
            <w:tcW w:w="1134" w:type="dxa"/>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lastRenderedPageBreak/>
              <w:t>%</w:t>
            </w:r>
          </w:p>
        </w:tc>
        <w:tc>
          <w:tcPr>
            <w:tcW w:w="1985" w:type="dxa"/>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По факту тестирования</w:t>
            </w:r>
          </w:p>
        </w:tc>
        <w:tc>
          <w:tcPr>
            <w:tcW w:w="1419" w:type="dxa"/>
            <w:tcBorders>
              <w:top w:val="nil"/>
              <w:left w:val="single" w:sz="8" w:space="0" w:color="auto"/>
              <w:bottom w:val="single" w:sz="8" w:space="0" w:color="auto"/>
              <w:right w:val="single" w:sz="8" w:space="0" w:color="auto"/>
            </w:tcBorders>
            <w:hideMark/>
          </w:tcPr>
          <w:p w:rsidR="009425BA" w:rsidRPr="009425BA" w:rsidRDefault="009425BA" w:rsidP="009425BA">
            <w:pPr>
              <w:autoSpaceDE w:val="0"/>
              <w:autoSpaceDN w:val="0"/>
              <w:adjustRightInd w:val="0"/>
              <w:jc w:val="both"/>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 xml:space="preserve">Высокий 65 </w:t>
            </w:r>
          </w:p>
          <w:p w:rsidR="009425BA" w:rsidRPr="009425BA" w:rsidRDefault="009425BA" w:rsidP="009425BA">
            <w:pPr>
              <w:autoSpaceDE w:val="0"/>
              <w:autoSpaceDN w:val="0"/>
              <w:adjustRightInd w:val="0"/>
              <w:jc w:val="both"/>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Средний 35</w:t>
            </w:r>
          </w:p>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lastRenderedPageBreak/>
              <w:t>Низкий</w:t>
            </w:r>
          </w:p>
        </w:tc>
        <w:tc>
          <w:tcPr>
            <w:tcW w:w="1415" w:type="dxa"/>
            <w:tcBorders>
              <w:top w:val="nil"/>
              <w:left w:val="single" w:sz="8" w:space="0" w:color="auto"/>
              <w:bottom w:val="single" w:sz="8" w:space="0" w:color="auto"/>
              <w:right w:val="single" w:sz="8" w:space="0" w:color="auto"/>
            </w:tcBorders>
            <w:hideMark/>
          </w:tcPr>
          <w:p w:rsidR="009425BA" w:rsidRPr="009425BA" w:rsidRDefault="009425BA" w:rsidP="009425BA">
            <w:pPr>
              <w:autoSpaceDE w:val="0"/>
              <w:autoSpaceDN w:val="0"/>
              <w:adjustRightInd w:val="0"/>
              <w:jc w:val="both"/>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lastRenderedPageBreak/>
              <w:t>Высокий 65</w:t>
            </w:r>
          </w:p>
          <w:p w:rsidR="009425BA" w:rsidRPr="009425BA" w:rsidRDefault="009425BA" w:rsidP="009425BA">
            <w:pPr>
              <w:autoSpaceDE w:val="0"/>
              <w:autoSpaceDN w:val="0"/>
              <w:adjustRightInd w:val="0"/>
              <w:jc w:val="both"/>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 xml:space="preserve">Средний 35 </w:t>
            </w:r>
          </w:p>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lastRenderedPageBreak/>
              <w:t xml:space="preserve">Низкий </w:t>
            </w:r>
          </w:p>
        </w:tc>
        <w:tc>
          <w:tcPr>
            <w:tcW w:w="1418" w:type="dxa"/>
            <w:tcBorders>
              <w:top w:val="nil"/>
              <w:left w:val="single" w:sz="8" w:space="0" w:color="auto"/>
              <w:bottom w:val="single" w:sz="8" w:space="0" w:color="auto"/>
              <w:right w:val="single" w:sz="8" w:space="0" w:color="auto"/>
            </w:tcBorders>
            <w:hideMark/>
          </w:tcPr>
          <w:p w:rsidR="009425BA" w:rsidRPr="009425BA" w:rsidRDefault="009425BA" w:rsidP="009425BA">
            <w:pPr>
              <w:autoSpaceDE w:val="0"/>
              <w:autoSpaceDN w:val="0"/>
              <w:adjustRightInd w:val="0"/>
              <w:jc w:val="both"/>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lastRenderedPageBreak/>
              <w:t>Высокий 65</w:t>
            </w:r>
          </w:p>
          <w:p w:rsidR="009425BA" w:rsidRPr="009425BA" w:rsidRDefault="009425BA" w:rsidP="009425BA">
            <w:pPr>
              <w:autoSpaceDE w:val="0"/>
              <w:autoSpaceDN w:val="0"/>
              <w:adjustRightInd w:val="0"/>
              <w:jc w:val="both"/>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Средний 35</w:t>
            </w:r>
          </w:p>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lastRenderedPageBreak/>
              <w:t xml:space="preserve">Низкий </w:t>
            </w:r>
          </w:p>
        </w:tc>
        <w:tc>
          <w:tcPr>
            <w:tcW w:w="1419" w:type="dxa"/>
            <w:tcBorders>
              <w:top w:val="nil"/>
              <w:left w:val="single" w:sz="8" w:space="0" w:color="auto"/>
              <w:bottom w:val="single" w:sz="8" w:space="0" w:color="auto"/>
              <w:right w:val="single" w:sz="8" w:space="0" w:color="auto"/>
            </w:tcBorders>
            <w:hideMark/>
          </w:tcPr>
          <w:p w:rsidR="009425BA" w:rsidRPr="009425BA" w:rsidRDefault="009425BA" w:rsidP="009425BA">
            <w:pPr>
              <w:autoSpaceDE w:val="0"/>
              <w:autoSpaceDN w:val="0"/>
              <w:adjustRightInd w:val="0"/>
              <w:jc w:val="both"/>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lastRenderedPageBreak/>
              <w:t>Высокий 65</w:t>
            </w:r>
          </w:p>
          <w:p w:rsidR="009425BA" w:rsidRPr="009425BA" w:rsidRDefault="009425BA" w:rsidP="009425BA">
            <w:pPr>
              <w:autoSpaceDE w:val="0"/>
              <w:autoSpaceDN w:val="0"/>
              <w:adjustRightInd w:val="0"/>
              <w:jc w:val="both"/>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 xml:space="preserve">Средний 35 </w:t>
            </w:r>
          </w:p>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lastRenderedPageBreak/>
              <w:t xml:space="preserve">Низкий </w:t>
            </w:r>
          </w:p>
        </w:tc>
        <w:tc>
          <w:tcPr>
            <w:tcW w:w="1436" w:type="dxa"/>
            <w:tcBorders>
              <w:top w:val="nil"/>
              <w:left w:val="single" w:sz="8" w:space="0" w:color="auto"/>
              <w:bottom w:val="single" w:sz="8" w:space="0" w:color="auto"/>
              <w:right w:val="single" w:sz="8" w:space="0" w:color="auto"/>
            </w:tcBorders>
            <w:hideMark/>
          </w:tcPr>
          <w:p w:rsidR="009425BA" w:rsidRPr="009425BA" w:rsidRDefault="009425BA" w:rsidP="009425BA">
            <w:pPr>
              <w:autoSpaceDE w:val="0"/>
              <w:autoSpaceDN w:val="0"/>
              <w:adjustRightInd w:val="0"/>
              <w:jc w:val="both"/>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lastRenderedPageBreak/>
              <w:t>Высокий 65</w:t>
            </w:r>
          </w:p>
          <w:p w:rsidR="009425BA" w:rsidRPr="009425BA" w:rsidRDefault="009425BA" w:rsidP="009425BA">
            <w:pPr>
              <w:autoSpaceDE w:val="0"/>
              <w:autoSpaceDN w:val="0"/>
              <w:adjustRightInd w:val="0"/>
              <w:jc w:val="both"/>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Средний 35</w:t>
            </w:r>
          </w:p>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lastRenderedPageBreak/>
              <w:t xml:space="preserve">Низкий </w:t>
            </w:r>
          </w:p>
        </w:tc>
        <w:tc>
          <w:tcPr>
            <w:tcW w:w="1556" w:type="dxa"/>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proofErr w:type="spellStart"/>
            <w:r w:rsidRPr="009425BA">
              <w:rPr>
                <w:rFonts w:ascii="Calibri" w:eastAsia="Times New Roman" w:hAnsi="Calibri" w:cs="Times New Roman"/>
                <w:sz w:val="28"/>
                <w:szCs w:val="28"/>
                <w:lang w:eastAsia="ru-RU"/>
              </w:rPr>
              <w:lastRenderedPageBreak/>
              <w:t>Самообследование</w:t>
            </w:r>
            <w:proofErr w:type="spellEnd"/>
            <w:r w:rsidRPr="009425BA">
              <w:rPr>
                <w:rFonts w:ascii="Calibri" w:eastAsia="Times New Roman" w:hAnsi="Calibri" w:cs="Times New Roman"/>
                <w:sz w:val="28"/>
                <w:szCs w:val="28"/>
                <w:lang w:eastAsia="ru-RU"/>
              </w:rPr>
              <w:t>, отчет.</w:t>
            </w:r>
          </w:p>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Сайт ДОУ</w:t>
            </w:r>
          </w:p>
        </w:tc>
      </w:tr>
      <w:tr w:rsidR="009425BA" w:rsidRPr="009425BA" w:rsidTr="00C33F9A">
        <w:trPr>
          <w:trHeight w:val="1298"/>
        </w:trPr>
        <w:tc>
          <w:tcPr>
            <w:tcW w:w="2552" w:type="dxa"/>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8"/>
                <w:szCs w:val="28"/>
              </w:rPr>
            </w:pPr>
            <w:r w:rsidRPr="009425BA">
              <w:rPr>
                <w:rFonts w:ascii="Times New Roman" w:eastAsia="Times New Roman" w:hAnsi="Times New Roman" w:cs="Times New Roman"/>
                <w:kern w:val="2"/>
                <w:sz w:val="28"/>
                <w:szCs w:val="28"/>
              </w:rPr>
              <w:lastRenderedPageBreak/>
              <w:t>5. Работа по выявлению способности детей (склонности), составление индивидуальной карты развития ребенка</w:t>
            </w:r>
          </w:p>
        </w:tc>
        <w:tc>
          <w:tcPr>
            <w:tcW w:w="1134" w:type="dxa"/>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Дошкольное образовательное учреждение</w:t>
            </w:r>
          </w:p>
        </w:tc>
        <w:tc>
          <w:tcPr>
            <w:tcW w:w="1134" w:type="dxa"/>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w:t>
            </w:r>
          </w:p>
        </w:tc>
        <w:tc>
          <w:tcPr>
            <w:tcW w:w="1985" w:type="dxa"/>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По факту тестирования и заполнения индивидуальных карт для детей, не имеющих ограничений по виду деятельности</w:t>
            </w:r>
          </w:p>
        </w:tc>
        <w:tc>
          <w:tcPr>
            <w:tcW w:w="1419" w:type="dxa"/>
            <w:tcBorders>
              <w:top w:val="nil"/>
              <w:left w:val="single" w:sz="8" w:space="0" w:color="auto"/>
              <w:bottom w:val="single" w:sz="8" w:space="0" w:color="auto"/>
              <w:right w:val="single" w:sz="8" w:space="0" w:color="auto"/>
            </w:tcBorders>
          </w:tcPr>
          <w:p w:rsidR="009425BA" w:rsidRPr="009425BA" w:rsidRDefault="009425BA" w:rsidP="009425BA">
            <w:pPr>
              <w:autoSpaceDE w:val="0"/>
              <w:autoSpaceDN w:val="0"/>
              <w:adjustRightInd w:val="0"/>
              <w:jc w:val="both"/>
              <w:rPr>
                <w:rFonts w:ascii="Calibri" w:eastAsia="Times New Roman" w:hAnsi="Calibri" w:cs="Times New Roman"/>
                <w:sz w:val="28"/>
                <w:szCs w:val="28"/>
                <w:lang w:eastAsia="ru-RU"/>
              </w:rPr>
            </w:pPr>
          </w:p>
          <w:p w:rsidR="009425BA" w:rsidRPr="009425BA" w:rsidRDefault="009425BA" w:rsidP="009425BA">
            <w:pPr>
              <w:jc w:val="center"/>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100%</w:t>
            </w:r>
          </w:p>
        </w:tc>
        <w:tc>
          <w:tcPr>
            <w:tcW w:w="1415" w:type="dxa"/>
            <w:tcBorders>
              <w:top w:val="nil"/>
              <w:left w:val="single" w:sz="8" w:space="0" w:color="auto"/>
              <w:bottom w:val="single" w:sz="8" w:space="0" w:color="auto"/>
              <w:right w:val="single" w:sz="8" w:space="0" w:color="auto"/>
            </w:tcBorders>
          </w:tcPr>
          <w:p w:rsidR="009425BA" w:rsidRPr="009425BA" w:rsidRDefault="009425BA" w:rsidP="009425BA">
            <w:pPr>
              <w:autoSpaceDE w:val="0"/>
              <w:autoSpaceDN w:val="0"/>
              <w:adjustRightInd w:val="0"/>
              <w:jc w:val="both"/>
              <w:rPr>
                <w:rFonts w:ascii="Calibri" w:eastAsia="Times New Roman" w:hAnsi="Calibri" w:cs="Times New Roman"/>
                <w:sz w:val="28"/>
                <w:szCs w:val="28"/>
                <w:lang w:eastAsia="ru-RU"/>
              </w:rPr>
            </w:pPr>
          </w:p>
        </w:tc>
        <w:tc>
          <w:tcPr>
            <w:tcW w:w="1418" w:type="dxa"/>
            <w:tcBorders>
              <w:top w:val="nil"/>
              <w:left w:val="single" w:sz="8" w:space="0" w:color="auto"/>
              <w:bottom w:val="single" w:sz="8" w:space="0" w:color="auto"/>
              <w:right w:val="single" w:sz="8" w:space="0" w:color="auto"/>
            </w:tcBorders>
          </w:tcPr>
          <w:p w:rsidR="009425BA" w:rsidRPr="009425BA" w:rsidRDefault="009425BA" w:rsidP="009425BA">
            <w:pPr>
              <w:autoSpaceDE w:val="0"/>
              <w:autoSpaceDN w:val="0"/>
              <w:adjustRightInd w:val="0"/>
              <w:jc w:val="both"/>
              <w:rPr>
                <w:rFonts w:ascii="Calibri" w:eastAsia="Times New Roman" w:hAnsi="Calibri" w:cs="Times New Roman"/>
                <w:sz w:val="28"/>
                <w:szCs w:val="28"/>
                <w:lang w:eastAsia="ru-RU"/>
              </w:rPr>
            </w:pPr>
          </w:p>
        </w:tc>
        <w:tc>
          <w:tcPr>
            <w:tcW w:w="1419" w:type="dxa"/>
            <w:tcBorders>
              <w:top w:val="nil"/>
              <w:left w:val="single" w:sz="8" w:space="0" w:color="auto"/>
              <w:bottom w:val="single" w:sz="8" w:space="0" w:color="auto"/>
              <w:right w:val="single" w:sz="8" w:space="0" w:color="auto"/>
            </w:tcBorders>
          </w:tcPr>
          <w:p w:rsidR="009425BA" w:rsidRPr="009425BA" w:rsidRDefault="009425BA" w:rsidP="009425BA">
            <w:pPr>
              <w:autoSpaceDE w:val="0"/>
              <w:autoSpaceDN w:val="0"/>
              <w:adjustRightInd w:val="0"/>
              <w:jc w:val="both"/>
              <w:rPr>
                <w:rFonts w:ascii="Calibri" w:eastAsia="Times New Roman" w:hAnsi="Calibri" w:cs="Times New Roman"/>
                <w:sz w:val="28"/>
                <w:szCs w:val="28"/>
                <w:lang w:eastAsia="ru-RU"/>
              </w:rPr>
            </w:pPr>
          </w:p>
        </w:tc>
        <w:tc>
          <w:tcPr>
            <w:tcW w:w="1436" w:type="dxa"/>
            <w:tcBorders>
              <w:top w:val="nil"/>
              <w:left w:val="single" w:sz="8" w:space="0" w:color="auto"/>
              <w:bottom w:val="single" w:sz="8" w:space="0" w:color="auto"/>
              <w:right w:val="single" w:sz="8" w:space="0" w:color="auto"/>
            </w:tcBorders>
          </w:tcPr>
          <w:p w:rsidR="009425BA" w:rsidRPr="009425BA" w:rsidRDefault="009425BA" w:rsidP="009425BA">
            <w:pPr>
              <w:autoSpaceDE w:val="0"/>
              <w:autoSpaceDN w:val="0"/>
              <w:adjustRightInd w:val="0"/>
              <w:jc w:val="both"/>
              <w:rPr>
                <w:rFonts w:ascii="Calibri" w:eastAsia="Times New Roman" w:hAnsi="Calibri" w:cs="Times New Roman"/>
                <w:sz w:val="28"/>
                <w:szCs w:val="28"/>
                <w:lang w:eastAsia="ru-RU"/>
              </w:rPr>
            </w:pPr>
          </w:p>
        </w:tc>
        <w:tc>
          <w:tcPr>
            <w:tcW w:w="1556" w:type="dxa"/>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proofErr w:type="spellStart"/>
            <w:r w:rsidRPr="009425BA">
              <w:rPr>
                <w:rFonts w:ascii="Calibri" w:eastAsia="Times New Roman" w:hAnsi="Calibri" w:cs="Times New Roman"/>
                <w:sz w:val="28"/>
                <w:szCs w:val="28"/>
                <w:lang w:eastAsia="ru-RU"/>
              </w:rPr>
              <w:t>Самообследование</w:t>
            </w:r>
            <w:proofErr w:type="spellEnd"/>
            <w:r w:rsidRPr="009425BA">
              <w:rPr>
                <w:rFonts w:ascii="Calibri" w:eastAsia="Times New Roman" w:hAnsi="Calibri" w:cs="Times New Roman"/>
                <w:sz w:val="28"/>
                <w:szCs w:val="28"/>
                <w:lang w:eastAsia="ru-RU"/>
              </w:rPr>
              <w:t>, отчет.</w:t>
            </w:r>
          </w:p>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Сайт ДОУ</w:t>
            </w:r>
          </w:p>
        </w:tc>
      </w:tr>
      <w:tr w:rsidR="009425BA" w:rsidRPr="009425BA" w:rsidTr="00C33F9A">
        <w:tc>
          <w:tcPr>
            <w:tcW w:w="2552" w:type="dxa"/>
            <w:tcBorders>
              <w:top w:val="nil"/>
              <w:left w:val="single" w:sz="8" w:space="0" w:color="auto"/>
              <w:bottom w:val="single" w:sz="8" w:space="0" w:color="auto"/>
              <w:right w:val="single" w:sz="8" w:space="0" w:color="auto"/>
            </w:tcBorders>
            <w:hideMark/>
          </w:tcPr>
          <w:p w:rsidR="009425BA" w:rsidRPr="009425BA" w:rsidRDefault="009425BA" w:rsidP="009425BA">
            <w:pPr>
              <w:spacing w:before="100" w:beforeAutospacing="1" w:after="100" w:afterAutospacing="1"/>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4. Коэффициент посещаемости дошкольного образовательного учреждения (</w:t>
            </w:r>
            <w:proofErr w:type="spellStart"/>
            <w:r w:rsidRPr="009425BA">
              <w:rPr>
                <w:rFonts w:ascii="Times New Roman" w:eastAsia="Times New Roman" w:hAnsi="Times New Roman" w:cs="Times New Roman"/>
                <w:sz w:val="28"/>
                <w:szCs w:val="28"/>
              </w:rPr>
              <w:t>Кп</w:t>
            </w:r>
            <w:proofErr w:type="spellEnd"/>
            <w:r w:rsidRPr="009425BA">
              <w:rPr>
                <w:rFonts w:ascii="Times New Roman" w:eastAsia="Times New Roman" w:hAnsi="Times New Roman" w:cs="Times New Roman"/>
                <w:sz w:val="28"/>
                <w:szCs w:val="28"/>
              </w:rPr>
              <w:t>), %</w:t>
            </w:r>
          </w:p>
        </w:tc>
        <w:tc>
          <w:tcPr>
            <w:tcW w:w="1134"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Дошкольное образовательное учреждение</w:t>
            </w:r>
          </w:p>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p>
        </w:tc>
        <w:tc>
          <w:tcPr>
            <w:tcW w:w="1134" w:type="dxa"/>
            <w:tcBorders>
              <w:top w:val="nil"/>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w:t>
            </w:r>
          </w:p>
        </w:tc>
        <w:tc>
          <w:tcPr>
            <w:tcW w:w="1985" w:type="dxa"/>
            <w:tcBorders>
              <w:top w:val="nil"/>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proofErr w:type="spellStart"/>
            <w:r w:rsidRPr="009425BA">
              <w:rPr>
                <w:rFonts w:ascii="Times New Roman" w:eastAsia="Times New Roman" w:hAnsi="Times New Roman" w:cs="Times New Roman"/>
                <w:sz w:val="28"/>
                <w:szCs w:val="28"/>
              </w:rPr>
              <w:t>Кп</w:t>
            </w:r>
            <w:proofErr w:type="spellEnd"/>
            <w:r w:rsidRPr="009425BA">
              <w:rPr>
                <w:rFonts w:ascii="Times New Roman" w:eastAsia="Times New Roman" w:hAnsi="Times New Roman" w:cs="Times New Roman"/>
                <w:sz w:val="28"/>
                <w:szCs w:val="28"/>
              </w:rPr>
              <w:t>=(</w:t>
            </w:r>
            <w:proofErr w:type="spellStart"/>
            <w:r w:rsidRPr="009425BA">
              <w:rPr>
                <w:rFonts w:ascii="Times New Roman" w:eastAsia="Times New Roman" w:hAnsi="Times New Roman" w:cs="Times New Roman"/>
                <w:sz w:val="28"/>
                <w:szCs w:val="28"/>
              </w:rPr>
              <w:t>Чр-Чп</w:t>
            </w:r>
            <w:proofErr w:type="spellEnd"/>
            <w:r w:rsidRPr="009425BA">
              <w:rPr>
                <w:rFonts w:ascii="Times New Roman" w:eastAsia="Times New Roman" w:hAnsi="Times New Roman" w:cs="Times New Roman"/>
                <w:sz w:val="28"/>
                <w:szCs w:val="28"/>
              </w:rPr>
              <w:t>)/</w:t>
            </w:r>
            <w:proofErr w:type="spellStart"/>
            <w:r w:rsidRPr="009425BA">
              <w:rPr>
                <w:rFonts w:ascii="Times New Roman" w:eastAsia="Times New Roman" w:hAnsi="Times New Roman" w:cs="Times New Roman"/>
                <w:sz w:val="28"/>
                <w:szCs w:val="28"/>
              </w:rPr>
              <w:t>Чр</w:t>
            </w:r>
            <w:proofErr w:type="spellEnd"/>
            <w:r w:rsidRPr="009425BA">
              <w:rPr>
                <w:rFonts w:ascii="Times New Roman" w:eastAsia="Times New Roman" w:hAnsi="Times New Roman" w:cs="Times New Roman"/>
                <w:sz w:val="28"/>
                <w:szCs w:val="28"/>
              </w:rPr>
              <w:t>*100, где</w:t>
            </w:r>
          </w:p>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proofErr w:type="spellStart"/>
            <w:r w:rsidRPr="009425BA">
              <w:rPr>
                <w:rFonts w:ascii="Times New Roman" w:eastAsia="Times New Roman" w:hAnsi="Times New Roman" w:cs="Times New Roman"/>
                <w:sz w:val="28"/>
                <w:szCs w:val="28"/>
              </w:rPr>
              <w:t>Чп</w:t>
            </w:r>
            <w:proofErr w:type="spellEnd"/>
            <w:r w:rsidRPr="009425BA">
              <w:rPr>
                <w:rFonts w:ascii="Times New Roman" w:eastAsia="Times New Roman" w:hAnsi="Times New Roman" w:cs="Times New Roman"/>
                <w:sz w:val="28"/>
                <w:szCs w:val="28"/>
              </w:rPr>
              <w:t xml:space="preserve"> - число дней, пропущенных детьми, </w:t>
            </w:r>
            <w:proofErr w:type="spellStart"/>
            <w:r w:rsidRPr="009425BA">
              <w:rPr>
                <w:rFonts w:ascii="Times New Roman" w:eastAsia="Times New Roman" w:hAnsi="Times New Roman" w:cs="Times New Roman"/>
                <w:sz w:val="28"/>
                <w:szCs w:val="28"/>
              </w:rPr>
              <w:t>детодней</w:t>
            </w:r>
            <w:proofErr w:type="spellEnd"/>
            <w:r w:rsidRPr="009425BA">
              <w:rPr>
                <w:rFonts w:ascii="Times New Roman" w:eastAsia="Times New Roman" w:hAnsi="Times New Roman" w:cs="Times New Roman"/>
                <w:sz w:val="28"/>
                <w:szCs w:val="28"/>
              </w:rPr>
              <w:t xml:space="preserve"> (отчет 85-к </w:t>
            </w:r>
            <w:r w:rsidRPr="009425BA">
              <w:rPr>
                <w:rFonts w:ascii="Times New Roman" w:eastAsia="Times New Roman" w:hAnsi="Times New Roman" w:cs="Times New Roman"/>
                <w:sz w:val="28"/>
                <w:szCs w:val="28"/>
              </w:rPr>
              <w:lastRenderedPageBreak/>
              <w:t xml:space="preserve">раздел 2.3 стр.02 гр.3) </w:t>
            </w:r>
            <w:proofErr w:type="spellStart"/>
            <w:r w:rsidRPr="009425BA">
              <w:rPr>
                <w:rFonts w:ascii="Times New Roman" w:eastAsia="Times New Roman" w:hAnsi="Times New Roman" w:cs="Times New Roman"/>
                <w:sz w:val="28"/>
                <w:szCs w:val="28"/>
              </w:rPr>
              <w:t>Чр</w:t>
            </w:r>
            <w:proofErr w:type="spellEnd"/>
            <w:r w:rsidRPr="009425BA">
              <w:rPr>
                <w:rFonts w:ascii="Times New Roman" w:eastAsia="Times New Roman" w:hAnsi="Times New Roman" w:cs="Times New Roman"/>
                <w:sz w:val="28"/>
                <w:szCs w:val="28"/>
              </w:rPr>
              <w:t xml:space="preserve"> - число дней работы учреждения за период, </w:t>
            </w:r>
            <w:proofErr w:type="spellStart"/>
            <w:r w:rsidRPr="009425BA">
              <w:rPr>
                <w:rFonts w:ascii="Times New Roman" w:eastAsia="Times New Roman" w:hAnsi="Times New Roman" w:cs="Times New Roman"/>
                <w:sz w:val="28"/>
                <w:szCs w:val="28"/>
              </w:rPr>
              <w:t>детодней</w:t>
            </w:r>
            <w:proofErr w:type="spellEnd"/>
            <w:r w:rsidRPr="009425BA">
              <w:rPr>
                <w:rFonts w:ascii="Times New Roman" w:eastAsia="Times New Roman" w:hAnsi="Times New Roman" w:cs="Times New Roman"/>
                <w:sz w:val="28"/>
                <w:szCs w:val="28"/>
              </w:rPr>
              <w:t xml:space="preserve">  (отчет 85-к раздел 2.3 стр.01+02 гр.3)</w:t>
            </w:r>
          </w:p>
        </w:tc>
        <w:tc>
          <w:tcPr>
            <w:tcW w:w="1419"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lastRenderedPageBreak/>
              <w:t>85 %</w:t>
            </w:r>
          </w:p>
        </w:tc>
        <w:tc>
          <w:tcPr>
            <w:tcW w:w="1415"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85 %</w:t>
            </w:r>
          </w:p>
        </w:tc>
        <w:tc>
          <w:tcPr>
            <w:tcW w:w="1418"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85 %</w:t>
            </w:r>
          </w:p>
        </w:tc>
        <w:tc>
          <w:tcPr>
            <w:tcW w:w="1419"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85 %</w:t>
            </w:r>
          </w:p>
        </w:tc>
        <w:tc>
          <w:tcPr>
            <w:tcW w:w="1436"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85 %</w:t>
            </w:r>
          </w:p>
        </w:tc>
        <w:tc>
          <w:tcPr>
            <w:tcW w:w="1556" w:type="dxa"/>
            <w:tcBorders>
              <w:top w:val="nil"/>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отраслевая статистическая отчетность - форма 85-К  "Сведения о деятельности </w:t>
            </w:r>
            <w:r w:rsidRPr="009425BA">
              <w:rPr>
                <w:rFonts w:ascii="Times New Roman" w:eastAsia="Times New Roman" w:hAnsi="Times New Roman" w:cs="Times New Roman"/>
                <w:sz w:val="28"/>
                <w:szCs w:val="28"/>
              </w:rPr>
              <w:lastRenderedPageBreak/>
              <w:t>дошкольного образовательного учреждения"</w:t>
            </w:r>
          </w:p>
        </w:tc>
      </w:tr>
      <w:tr w:rsidR="009425BA" w:rsidRPr="009425BA" w:rsidTr="00C33F9A">
        <w:tc>
          <w:tcPr>
            <w:tcW w:w="2552" w:type="dxa"/>
            <w:tcBorders>
              <w:top w:val="nil"/>
              <w:left w:val="single" w:sz="8" w:space="0" w:color="auto"/>
              <w:bottom w:val="single" w:sz="8" w:space="0" w:color="auto"/>
              <w:right w:val="single" w:sz="8" w:space="0" w:color="auto"/>
            </w:tcBorders>
            <w:hideMark/>
          </w:tcPr>
          <w:p w:rsidR="009425BA" w:rsidRPr="009425BA" w:rsidRDefault="009425BA" w:rsidP="009425BA">
            <w:pPr>
              <w:spacing w:before="100" w:beforeAutospacing="1" w:after="100" w:afterAutospacing="1"/>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lastRenderedPageBreak/>
              <w:t>5. Коэффициент посещаемости дошкольного образовательного учреждения в связи с заболеваемостью детей (</w:t>
            </w:r>
            <w:proofErr w:type="spellStart"/>
            <w:r w:rsidRPr="009425BA">
              <w:rPr>
                <w:rFonts w:ascii="Times New Roman" w:eastAsia="Times New Roman" w:hAnsi="Times New Roman" w:cs="Times New Roman"/>
                <w:sz w:val="28"/>
                <w:szCs w:val="28"/>
              </w:rPr>
              <w:t>Кпб</w:t>
            </w:r>
            <w:proofErr w:type="spellEnd"/>
            <w:r w:rsidRPr="009425BA">
              <w:rPr>
                <w:rFonts w:ascii="Times New Roman" w:eastAsia="Times New Roman" w:hAnsi="Times New Roman" w:cs="Times New Roman"/>
                <w:sz w:val="28"/>
                <w:szCs w:val="28"/>
              </w:rPr>
              <w:t>), %</w:t>
            </w:r>
          </w:p>
        </w:tc>
        <w:tc>
          <w:tcPr>
            <w:tcW w:w="1134"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rPr>
                <w:rFonts w:ascii="Calibri" w:eastAsia="Times New Roman" w:hAnsi="Calibri" w:cs="Times New Roman"/>
                <w:sz w:val="28"/>
                <w:szCs w:val="28"/>
                <w:lang w:eastAsia="ru-RU"/>
              </w:rPr>
            </w:pPr>
            <w:r w:rsidRPr="009425BA">
              <w:rPr>
                <w:rFonts w:ascii="Calibri" w:eastAsia="Times New Roman" w:hAnsi="Calibri" w:cs="Times New Roman"/>
                <w:sz w:val="28"/>
                <w:szCs w:val="28"/>
                <w:lang w:eastAsia="ru-RU"/>
              </w:rPr>
              <w:t>Дошкольное образовательное учреждение</w:t>
            </w:r>
          </w:p>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p>
        </w:tc>
        <w:tc>
          <w:tcPr>
            <w:tcW w:w="1134" w:type="dxa"/>
            <w:tcBorders>
              <w:top w:val="nil"/>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w:t>
            </w:r>
          </w:p>
        </w:tc>
        <w:tc>
          <w:tcPr>
            <w:tcW w:w="1985" w:type="dxa"/>
            <w:tcBorders>
              <w:top w:val="nil"/>
              <w:left w:val="single" w:sz="8" w:space="0" w:color="auto"/>
              <w:bottom w:val="single" w:sz="8" w:space="0" w:color="auto"/>
              <w:right w:val="single" w:sz="8" w:space="0" w:color="auto"/>
            </w:tcBorders>
            <w:hideMark/>
          </w:tcPr>
          <w:p w:rsidR="009425BA" w:rsidRPr="009425BA" w:rsidRDefault="009425BA" w:rsidP="009425BA">
            <w:pPr>
              <w:rPr>
                <w:rFonts w:ascii="Times New Roman" w:eastAsia="Times New Roman" w:hAnsi="Times New Roman" w:cs="Times New Roman"/>
                <w:sz w:val="28"/>
                <w:szCs w:val="28"/>
              </w:rPr>
            </w:pPr>
            <w:proofErr w:type="spellStart"/>
            <w:r w:rsidRPr="009425BA">
              <w:rPr>
                <w:rFonts w:ascii="Times New Roman" w:eastAsia="Times New Roman" w:hAnsi="Times New Roman" w:cs="Times New Roman"/>
                <w:sz w:val="28"/>
                <w:szCs w:val="28"/>
              </w:rPr>
              <w:t>Кпб</w:t>
            </w:r>
            <w:proofErr w:type="spellEnd"/>
            <w:r w:rsidRPr="009425BA">
              <w:rPr>
                <w:rFonts w:ascii="Times New Roman" w:eastAsia="Times New Roman" w:hAnsi="Times New Roman" w:cs="Times New Roman"/>
                <w:sz w:val="28"/>
                <w:szCs w:val="28"/>
              </w:rPr>
              <w:t>=(</w:t>
            </w:r>
            <w:proofErr w:type="spellStart"/>
            <w:r w:rsidRPr="009425BA">
              <w:rPr>
                <w:rFonts w:ascii="Times New Roman" w:eastAsia="Times New Roman" w:hAnsi="Times New Roman" w:cs="Times New Roman"/>
                <w:sz w:val="28"/>
                <w:szCs w:val="28"/>
              </w:rPr>
              <w:t>Чр-Чпб</w:t>
            </w:r>
            <w:proofErr w:type="spellEnd"/>
            <w:r w:rsidRPr="009425BA">
              <w:rPr>
                <w:rFonts w:ascii="Times New Roman" w:eastAsia="Times New Roman" w:hAnsi="Times New Roman" w:cs="Times New Roman"/>
                <w:sz w:val="28"/>
                <w:szCs w:val="28"/>
              </w:rPr>
              <w:t>)/</w:t>
            </w:r>
            <w:proofErr w:type="spellStart"/>
            <w:r w:rsidRPr="009425BA">
              <w:rPr>
                <w:rFonts w:ascii="Times New Roman" w:eastAsia="Times New Roman" w:hAnsi="Times New Roman" w:cs="Times New Roman"/>
                <w:sz w:val="28"/>
                <w:szCs w:val="28"/>
              </w:rPr>
              <w:t>Чр</w:t>
            </w:r>
            <w:proofErr w:type="spellEnd"/>
            <w:r w:rsidRPr="009425BA">
              <w:rPr>
                <w:rFonts w:ascii="Times New Roman" w:eastAsia="Times New Roman" w:hAnsi="Times New Roman" w:cs="Times New Roman"/>
                <w:sz w:val="28"/>
                <w:szCs w:val="28"/>
              </w:rPr>
              <w:t>*100, где</w:t>
            </w:r>
          </w:p>
          <w:p w:rsidR="009425BA" w:rsidRPr="009425BA" w:rsidRDefault="009425BA" w:rsidP="009425BA">
            <w:pPr>
              <w:rPr>
                <w:rFonts w:ascii="Times New Roman" w:eastAsia="Times New Roman" w:hAnsi="Times New Roman" w:cs="Times New Roman"/>
                <w:sz w:val="28"/>
                <w:szCs w:val="28"/>
              </w:rPr>
            </w:pPr>
            <w:proofErr w:type="spellStart"/>
            <w:r w:rsidRPr="009425BA">
              <w:rPr>
                <w:rFonts w:ascii="Times New Roman" w:eastAsia="Times New Roman" w:hAnsi="Times New Roman" w:cs="Times New Roman"/>
                <w:sz w:val="28"/>
                <w:szCs w:val="28"/>
              </w:rPr>
              <w:t>Чпб</w:t>
            </w:r>
            <w:proofErr w:type="spellEnd"/>
            <w:r w:rsidRPr="009425BA">
              <w:rPr>
                <w:rFonts w:ascii="Times New Roman" w:eastAsia="Times New Roman" w:hAnsi="Times New Roman" w:cs="Times New Roman"/>
                <w:sz w:val="28"/>
                <w:szCs w:val="28"/>
              </w:rPr>
              <w:t xml:space="preserve"> - число дней, пропущенных детьми по болезни, </w:t>
            </w:r>
            <w:proofErr w:type="spellStart"/>
            <w:r w:rsidRPr="009425BA">
              <w:rPr>
                <w:rFonts w:ascii="Times New Roman" w:eastAsia="Times New Roman" w:hAnsi="Times New Roman" w:cs="Times New Roman"/>
                <w:sz w:val="28"/>
                <w:szCs w:val="28"/>
              </w:rPr>
              <w:t>детодней</w:t>
            </w:r>
            <w:proofErr w:type="spellEnd"/>
            <w:r w:rsidRPr="009425BA">
              <w:rPr>
                <w:rFonts w:ascii="Times New Roman" w:eastAsia="Times New Roman" w:hAnsi="Times New Roman" w:cs="Times New Roman"/>
                <w:sz w:val="28"/>
                <w:szCs w:val="28"/>
              </w:rPr>
              <w:t xml:space="preserve"> (отчет 85-к раздел 2.3 стр.03 гр.3)</w:t>
            </w:r>
          </w:p>
          <w:p w:rsidR="009425BA" w:rsidRPr="009425BA" w:rsidRDefault="009425BA" w:rsidP="009425BA">
            <w:pPr>
              <w:rPr>
                <w:rFonts w:ascii="Times New Roman" w:eastAsia="Times New Roman" w:hAnsi="Times New Roman" w:cs="Times New Roman"/>
                <w:sz w:val="28"/>
                <w:szCs w:val="28"/>
              </w:rPr>
            </w:pPr>
            <w:proofErr w:type="spellStart"/>
            <w:r w:rsidRPr="009425BA">
              <w:rPr>
                <w:rFonts w:ascii="Times New Roman" w:eastAsia="Times New Roman" w:hAnsi="Times New Roman" w:cs="Times New Roman"/>
                <w:sz w:val="28"/>
                <w:szCs w:val="28"/>
              </w:rPr>
              <w:t>Чр</w:t>
            </w:r>
            <w:proofErr w:type="spellEnd"/>
            <w:r w:rsidRPr="009425BA">
              <w:rPr>
                <w:rFonts w:ascii="Times New Roman" w:eastAsia="Times New Roman" w:hAnsi="Times New Roman" w:cs="Times New Roman"/>
                <w:sz w:val="28"/>
                <w:szCs w:val="28"/>
              </w:rPr>
              <w:t xml:space="preserve"> - число </w:t>
            </w:r>
            <w:r w:rsidRPr="009425BA">
              <w:rPr>
                <w:rFonts w:ascii="Times New Roman" w:eastAsia="Times New Roman" w:hAnsi="Times New Roman" w:cs="Times New Roman"/>
                <w:sz w:val="28"/>
                <w:szCs w:val="28"/>
              </w:rPr>
              <w:lastRenderedPageBreak/>
              <w:t xml:space="preserve">дней работы учреждения за период, </w:t>
            </w:r>
            <w:proofErr w:type="spellStart"/>
            <w:r w:rsidRPr="009425BA">
              <w:rPr>
                <w:rFonts w:ascii="Times New Roman" w:eastAsia="Times New Roman" w:hAnsi="Times New Roman" w:cs="Times New Roman"/>
                <w:sz w:val="28"/>
                <w:szCs w:val="28"/>
              </w:rPr>
              <w:t>детодней</w:t>
            </w:r>
            <w:proofErr w:type="spellEnd"/>
            <w:r w:rsidRPr="009425BA">
              <w:rPr>
                <w:rFonts w:ascii="Times New Roman" w:eastAsia="Times New Roman" w:hAnsi="Times New Roman" w:cs="Times New Roman"/>
                <w:sz w:val="28"/>
                <w:szCs w:val="28"/>
              </w:rPr>
              <w:t xml:space="preserve"> (отчет 85-к раздел 2.3 стр.01+02 гр.3)</w:t>
            </w:r>
          </w:p>
        </w:tc>
        <w:tc>
          <w:tcPr>
            <w:tcW w:w="1419"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color w:val="000000"/>
                <w:sz w:val="28"/>
                <w:szCs w:val="28"/>
              </w:rPr>
            </w:pPr>
            <w:r w:rsidRPr="009425BA">
              <w:rPr>
                <w:rFonts w:ascii="Times New Roman" w:eastAsia="Times New Roman" w:hAnsi="Times New Roman" w:cs="Times New Roman"/>
                <w:color w:val="000000"/>
                <w:sz w:val="28"/>
                <w:szCs w:val="28"/>
              </w:rPr>
              <w:lastRenderedPageBreak/>
              <w:t>76%</w:t>
            </w:r>
          </w:p>
        </w:tc>
        <w:tc>
          <w:tcPr>
            <w:tcW w:w="1415"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color w:val="000000"/>
                <w:sz w:val="28"/>
                <w:szCs w:val="28"/>
              </w:rPr>
            </w:pPr>
            <w:r w:rsidRPr="009425BA">
              <w:rPr>
                <w:rFonts w:ascii="Times New Roman" w:eastAsia="Times New Roman" w:hAnsi="Times New Roman" w:cs="Times New Roman"/>
                <w:color w:val="000000"/>
                <w:sz w:val="28"/>
                <w:szCs w:val="28"/>
              </w:rPr>
              <w:t>78%</w:t>
            </w:r>
          </w:p>
        </w:tc>
        <w:tc>
          <w:tcPr>
            <w:tcW w:w="1418"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color w:val="000000"/>
                <w:sz w:val="28"/>
                <w:szCs w:val="28"/>
              </w:rPr>
            </w:pPr>
            <w:r w:rsidRPr="009425BA">
              <w:rPr>
                <w:rFonts w:ascii="Times New Roman" w:eastAsia="Times New Roman" w:hAnsi="Times New Roman" w:cs="Times New Roman"/>
                <w:color w:val="000000"/>
                <w:sz w:val="28"/>
                <w:szCs w:val="28"/>
              </w:rPr>
              <w:t>78%</w:t>
            </w:r>
          </w:p>
        </w:tc>
        <w:tc>
          <w:tcPr>
            <w:tcW w:w="1419"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color w:val="000000"/>
                <w:sz w:val="28"/>
                <w:szCs w:val="28"/>
              </w:rPr>
            </w:pPr>
            <w:r w:rsidRPr="009425BA">
              <w:rPr>
                <w:rFonts w:ascii="Times New Roman" w:eastAsia="Times New Roman" w:hAnsi="Times New Roman" w:cs="Times New Roman"/>
                <w:color w:val="000000"/>
                <w:sz w:val="28"/>
                <w:szCs w:val="28"/>
              </w:rPr>
              <w:t>78%</w:t>
            </w:r>
          </w:p>
        </w:tc>
        <w:tc>
          <w:tcPr>
            <w:tcW w:w="1436"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color w:val="000000"/>
                <w:sz w:val="28"/>
                <w:szCs w:val="28"/>
              </w:rPr>
            </w:pPr>
            <w:r w:rsidRPr="009425BA">
              <w:rPr>
                <w:rFonts w:ascii="Times New Roman" w:eastAsia="Times New Roman" w:hAnsi="Times New Roman" w:cs="Times New Roman"/>
                <w:color w:val="000000"/>
                <w:sz w:val="28"/>
                <w:szCs w:val="28"/>
              </w:rPr>
              <w:t>78%</w:t>
            </w:r>
          </w:p>
        </w:tc>
        <w:tc>
          <w:tcPr>
            <w:tcW w:w="1556" w:type="dxa"/>
            <w:tcBorders>
              <w:top w:val="nil"/>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отраслевая статистическая отчетность - форма 85-К  "Сведения о деятельности дошкольного образовательного </w:t>
            </w:r>
            <w:r w:rsidRPr="009425BA">
              <w:rPr>
                <w:rFonts w:ascii="Times New Roman" w:eastAsia="Times New Roman" w:hAnsi="Times New Roman" w:cs="Times New Roman"/>
                <w:sz w:val="28"/>
                <w:szCs w:val="28"/>
              </w:rPr>
              <w:lastRenderedPageBreak/>
              <w:t>учреждения"</w:t>
            </w:r>
          </w:p>
        </w:tc>
      </w:tr>
    </w:tbl>
    <w:p w:rsidR="009425BA" w:rsidRPr="009425BA" w:rsidRDefault="009425BA" w:rsidP="009425BA">
      <w:pPr>
        <w:widowControl w:val="0"/>
        <w:autoSpaceDE w:val="0"/>
        <w:autoSpaceDN w:val="0"/>
        <w:adjustRightInd w:val="0"/>
        <w:ind w:firstLine="540"/>
        <w:jc w:val="both"/>
        <w:rPr>
          <w:rFonts w:ascii="Times New Roman" w:eastAsia="Times New Roman" w:hAnsi="Times New Roman" w:cs="Times New Roman"/>
          <w:sz w:val="28"/>
          <w:szCs w:val="28"/>
          <w:lang w:eastAsia="ru-RU"/>
        </w:rPr>
      </w:pPr>
    </w:p>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3.2.   Показатели, характеризующие объём муниципальной услуги  (в натуральных показателях)</w:t>
      </w:r>
    </w:p>
    <w:p w:rsidR="009425BA" w:rsidRPr="009425BA" w:rsidRDefault="009425BA" w:rsidP="009425BA">
      <w:pPr>
        <w:widowControl w:val="0"/>
        <w:autoSpaceDE w:val="0"/>
        <w:autoSpaceDN w:val="0"/>
        <w:adjustRightInd w:val="0"/>
        <w:ind w:firstLine="540"/>
        <w:jc w:val="both"/>
        <w:rPr>
          <w:rFonts w:ascii="Times New Roman" w:eastAsia="Times New Roman" w:hAnsi="Times New Roman" w:cs="Times New Roman"/>
          <w:sz w:val="28"/>
          <w:szCs w:val="28"/>
          <w:lang w:eastAsia="ru-RU"/>
        </w:rPr>
      </w:pPr>
    </w:p>
    <w:tbl>
      <w:tblPr>
        <w:tblW w:w="15315" w:type="dxa"/>
        <w:tblInd w:w="75" w:type="dxa"/>
        <w:tblLayout w:type="fixed"/>
        <w:tblCellMar>
          <w:left w:w="75" w:type="dxa"/>
          <w:right w:w="75" w:type="dxa"/>
        </w:tblCellMar>
        <w:tblLook w:val="04A0" w:firstRow="1" w:lastRow="0" w:firstColumn="1" w:lastColumn="0" w:noHBand="0" w:noVBand="1"/>
      </w:tblPr>
      <w:tblGrid>
        <w:gridCol w:w="2554"/>
        <w:gridCol w:w="1985"/>
        <w:gridCol w:w="1702"/>
        <w:gridCol w:w="1702"/>
        <w:gridCol w:w="1135"/>
        <w:gridCol w:w="992"/>
        <w:gridCol w:w="992"/>
        <w:gridCol w:w="993"/>
        <w:gridCol w:w="992"/>
        <w:gridCol w:w="2268"/>
      </w:tblGrid>
      <w:tr w:rsidR="009425BA" w:rsidRPr="009425BA" w:rsidTr="00C33F9A">
        <w:tc>
          <w:tcPr>
            <w:tcW w:w="2552" w:type="dxa"/>
            <w:vMerge w:val="restart"/>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Наименование</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показателя</w:t>
            </w:r>
          </w:p>
        </w:tc>
        <w:tc>
          <w:tcPr>
            <w:tcW w:w="1984" w:type="dxa"/>
            <w:vMerge w:val="restart"/>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Вариант</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предоставления</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425BA">
              <w:rPr>
                <w:rFonts w:ascii="Times New Roman" w:eastAsia="Times New Roman" w:hAnsi="Times New Roman" w:cs="Times New Roman"/>
                <w:sz w:val="28"/>
                <w:szCs w:val="28"/>
              </w:rPr>
              <w:t>услуги (группа</w:t>
            </w:r>
            <w:proofErr w:type="gramEnd"/>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учреждений)</w:t>
            </w:r>
          </w:p>
        </w:tc>
        <w:tc>
          <w:tcPr>
            <w:tcW w:w="1701"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rsidR="009425BA" w:rsidRPr="009425BA" w:rsidRDefault="009425BA" w:rsidP="009425BA">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Единица</w:t>
            </w:r>
          </w:p>
          <w:p w:rsidR="009425BA" w:rsidRPr="009425BA" w:rsidRDefault="009425BA" w:rsidP="009425BA">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измерения</w:t>
            </w:r>
          </w:p>
        </w:tc>
        <w:tc>
          <w:tcPr>
            <w:tcW w:w="1701"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rsidR="009425BA" w:rsidRPr="009425BA" w:rsidRDefault="009425BA" w:rsidP="009425BA">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Формула</w:t>
            </w:r>
          </w:p>
          <w:p w:rsidR="009425BA" w:rsidRPr="009425BA" w:rsidRDefault="009425BA" w:rsidP="009425BA">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расчета</w:t>
            </w:r>
          </w:p>
        </w:tc>
        <w:tc>
          <w:tcPr>
            <w:tcW w:w="5104" w:type="dxa"/>
            <w:gridSpan w:val="5"/>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Значения показателей объема муниципальной услуги</w:t>
            </w:r>
          </w:p>
        </w:tc>
        <w:tc>
          <w:tcPr>
            <w:tcW w:w="2267" w:type="dxa"/>
            <w:vMerge w:val="restart"/>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Источник</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информации</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о значении</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показателя</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425BA">
              <w:rPr>
                <w:rFonts w:ascii="Times New Roman" w:eastAsia="Times New Roman" w:hAnsi="Times New Roman" w:cs="Times New Roman"/>
                <w:sz w:val="28"/>
                <w:szCs w:val="28"/>
              </w:rPr>
              <w:t>(исходные</w:t>
            </w:r>
            <w:proofErr w:type="gramEnd"/>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данные </w:t>
            </w:r>
            <w:proofErr w:type="gramStart"/>
            <w:r w:rsidRPr="009425BA">
              <w:rPr>
                <w:rFonts w:ascii="Times New Roman" w:eastAsia="Times New Roman" w:hAnsi="Times New Roman" w:cs="Times New Roman"/>
                <w:sz w:val="28"/>
                <w:szCs w:val="28"/>
              </w:rPr>
              <w:t>для</w:t>
            </w:r>
            <w:proofErr w:type="gramEnd"/>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его расчёта)</w:t>
            </w:r>
          </w:p>
        </w:tc>
      </w:tr>
      <w:tr w:rsidR="009425BA" w:rsidRPr="009425BA" w:rsidTr="00C33F9A">
        <w:tc>
          <w:tcPr>
            <w:tcW w:w="2552" w:type="dxa"/>
            <w:vMerge/>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spacing w:after="0" w:line="240" w:lineRule="auto"/>
              <w:rPr>
                <w:rFonts w:ascii="Times New Roman" w:eastAsia="Times New Roman" w:hAnsi="Times New Roman" w:cs="Times New Roman"/>
                <w:sz w:val="28"/>
                <w:szCs w:val="28"/>
              </w:rPr>
            </w:pPr>
          </w:p>
        </w:tc>
        <w:tc>
          <w:tcPr>
            <w:tcW w:w="1984" w:type="dxa"/>
            <w:vMerge/>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spacing w:after="0" w:line="240" w:lineRule="auto"/>
              <w:rPr>
                <w:rFonts w:ascii="Times New Roman" w:eastAsia="Times New Roman" w:hAnsi="Times New Roman" w:cs="Times New Roman"/>
                <w:sz w:val="28"/>
                <w:szCs w:val="28"/>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spacing w:after="0" w:line="240" w:lineRule="auto"/>
              <w:rPr>
                <w:rFonts w:ascii="Times New Roman" w:eastAsia="Times New Roman" w:hAnsi="Times New Roman" w:cs="Times New Roman"/>
                <w:sz w:val="28"/>
                <w:szCs w:val="28"/>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spacing w:after="0" w:line="240" w:lineRule="auto"/>
              <w:rPr>
                <w:rFonts w:ascii="Times New Roman" w:eastAsia="Times New Roman" w:hAnsi="Times New Roman" w:cs="Times New Roman"/>
                <w:sz w:val="28"/>
                <w:szCs w:val="28"/>
              </w:rPr>
            </w:pPr>
          </w:p>
        </w:tc>
        <w:tc>
          <w:tcPr>
            <w:tcW w:w="1135" w:type="dxa"/>
            <w:tcBorders>
              <w:top w:val="nil"/>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отчетный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финансовый 2014</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год,</w:t>
            </w:r>
          </w:p>
        </w:tc>
        <w:tc>
          <w:tcPr>
            <w:tcW w:w="992" w:type="dxa"/>
            <w:tcBorders>
              <w:top w:val="nil"/>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текущий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финансовый 2015</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год,</w:t>
            </w:r>
          </w:p>
        </w:tc>
        <w:tc>
          <w:tcPr>
            <w:tcW w:w="992" w:type="dxa"/>
            <w:tcBorders>
              <w:top w:val="nil"/>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очередной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финансовый 2016</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год </w:t>
            </w:r>
          </w:p>
        </w:tc>
        <w:tc>
          <w:tcPr>
            <w:tcW w:w="993" w:type="dxa"/>
            <w:tcBorders>
              <w:top w:val="nil"/>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первый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год</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планового</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периода, 2017</w:t>
            </w:r>
          </w:p>
        </w:tc>
        <w:tc>
          <w:tcPr>
            <w:tcW w:w="992" w:type="dxa"/>
            <w:tcBorders>
              <w:top w:val="nil"/>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второй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год</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планового</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периода, 2018</w:t>
            </w:r>
          </w:p>
        </w:tc>
        <w:tc>
          <w:tcPr>
            <w:tcW w:w="2267" w:type="dxa"/>
            <w:vMerge/>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spacing w:after="0" w:line="240" w:lineRule="auto"/>
              <w:rPr>
                <w:rFonts w:ascii="Times New Roman" w:eastAsia="Times New Roman" w:hAnsi="Times New Roman" w:cs="Times New Roman"/>
                <w:sz w:val="28"/>
                <w:szCs w:val="28"/>
              </w:rPr>
            </w:pPr>
          </w:p>
        </w:tc>
      </w:tr>
      <w:tr w:rsidR="009425BA" w:rsidRPr="009425BA" w:rsidTr="00C33F9A">
        <w:tc>
          <w:tcPr>
            <w:tcW w:w="2552" w:type="dxa"/>
            <w:tcBorders>
              <w:top w:val="nil"/>
              <w:left w:val="single" w:sz="8" w:space="0" w:color="auto"/>
              <w:bottom w:val="single" w:sz="8" w:space="0" w:color="auto"/>
              <w:right w:val="single" w:sz="8" w:space="0" w:color="auto"/>
            </w:tcBorders>
            <w:hideMark/>
          </w:tcPr>
          <w:p w:rsidR="009425BA" w:rsidRPr="009425BA" w:rsidRDefault="009425BA" w:rsidP="009425BA">
            <w:pP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Реализация основных общеобразовательных программ </w:t>
            </w:r>
            <w:r w:rsidRPr="009425BA">
              <w:rPr>
                <w:rFonts w:ascii="Times New Roman" w:eastAsia="Times New Roman" w:hAnsi="Times New Roman" w:cs="Times New Roman"/>
                <w:sz w:val="28"/>
                <w:szCs w:val="28"/>
              </w:rPr>
              <w:lastRenderedPageBreak/>
              <w:t>дошкольного образования</w:t>
            </w:r>
          </w:p>
        </w:tc>
        <w:tc>
          <w:tcPr>
            <w:tcW w:w="1984" w:type="dxa"/>
            <w:tcBorders>
              <w:top w:val="nil"/>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lastRenderedPageBreak/>
              <w:t>Дошкольное образовательное учреждение</w:t>
            </w:r>
          </w:p>
        </w:tc>
        <w:tc>
          <w:tcPr>
            <w:tcW w:w="1701" w:type="dxa"/>
            <w:tcBorders>
              <w:top w:val="nil"/>
              <w:left w:val="single" w:sz="8" w:space="0" w:color="auto"/>
              <w:bottom w:val="single" w:sz="8" w:space="0" w:color="auto"/>
              <w:right w:val="single" w:sz="8" w:space="0" w:color="auto"/>
            </w:tcBorders>
          </w:tcPr>
          <w:p w:rsidR="009425BA" w:rsidRPr="009425BA" w:rsidRDefault="009425BA" w:rsidP="009425BA">
            <w:pP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человек</w:t>
            </w:r>
          </w:p>
          <w:p w:rsidR="009425BA" w:rsidRPr="009425BA" w:rsidRDefault="009425BA" w:rsidP="009425BA">
            <w:pPr>
              <w:rPr>
                <w:rFonts w:ascii="Times New Roman" w:eastAsia="Times New Roman" w:hAnsi="Times New Roman" w:cs="Times New Roman"/>
                <w:sz w:val="28"/>
                <w:szCs w:val="28"/>
              </w:rPr>
            </w:pPr>
          </w:p>
        </w:tc>
        <w:tc>
          <w:tcPr>
            <w:tcW w:w="1701" w:type="dxa"/>
            <w:tcBorders>
              <w:top w:val="nil"/>
              <w:left w:val="single" w:sz="8" w:space="0" w:color="auto"/>
              <w:bottom w:val="single" w:sz="8" w:space="0" w:color="auto"/>
              <w:right w:val="single" w:sz="8" w:space="0" w:color="auto"/>
            </w:tcBorders>
          </w:tcPr>
          <w:p w:rsidR="009425BA" w:rsidRPr="009425BA" w:rsidRDefault="009425BA" w:rsidP="009425BA">
            <w:pP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Дети в возрасте от 1,5 лет до 7 лет, </w:t>
            </w:r>
            <w:r w:rsidRPr="009425BA">
              <w:rPr>
                <w:rFonts w:ascii="Times New Roman" w:eastAsia="Times New Roman" w:hAnsi="Times New Roman" w:cs="Times New Roman"/>
                <w:sz w:val="28"/>
                <w:szCs w:val="28"/>
              </w:rPr>
              <w:lastRenderedPageBreak/>
              <w:t>посещающие дошкольные группы, получают дошкольное образование</w:t>
            </w:r>
          </w:p>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p>
        </w:tc>
        <w:tc>
          <w:tcPr>
            <w:tcW w:w="1135"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lastRenderedPageBreak/>
              <w:t>150</w:t>
            </w:r>
          </w:p>
        </w:tc>
        <w:tc>
          <w:tcPr>
            <w:tcW w:w="992"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152</w:t>
            </w:r>
          </w:p>
        </w:tc>
        <w:tc>
          <w:tcPr>
            <w:tcW w:w="992"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140</w:t>
            </w:r>
          </w:p>
        </w:tc>
        <w:tc>
          <w:tcPr>
            <w:tcW w:w="993"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140</w:t>
            </w:r>
          </w:p>
        </w:tc>
        <w:tc>
          <w:tcPr>
            <w:tcW w:w="992"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140</w:t>
            </w:r>
          </w:p>
        </w:tc>
        <w:tc>
          <w:tcPr>
            <w:tcW w:w="2267" w:type="dxa"/>
            <w:tcBorders>
              <w:top w:val="nil"/>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отраслевая статистическая отчетность - форма 85-К  </w:t>
            </w:r>
            <w:r w:rsidRPr="009425BA">
              <w:rPr>
                <w:rFonts w:ascii="Times New Roman" w:eastAsia="Times New Roman" w:hAnsi="Times New Roman" w:cs="Times New Roman"/>
                <w:sz w:val="28"/>
                <w:szCs w:val="28"/>
              </w:rPr>
              <w:lastRenderedPageBreak/>
              <w:t xml:space="preserve">"Сведения о деятельности дошкольного образовательного учреждения" </w:t>
            </w:r>
          </w:p>
        </w:tc>
      </w:tr>
    </w:tbl>
    <w:p w:rsidR="009425BA" w:rsidRPr="009425BA" w:rsidRDefault="009425BA" w:rsidP="009425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lastRenderedPageBreak/>
        <w:t>4. Порядок оказания муниципальной услуги.</w:t>
      </w:r>
    </w:p>
    <w:p w:rsidR="009425BA" w:rsidRPr="009425BA" w:rsidRDefault="009425BA" w:rsidP="009425BA">
      <w:pPr>
        <w:autoSpaceDE w:val="0"/>
        <w:autoSpaceDN w:val="0"/>
        <w:adjustRightInd w:val="0"/>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 xml:space="preserve">4.1. Учреждение оказывает услуги при наличии соответствующей лицензии на </w:t>
      </w:r>
      <w:proofErr w:type="gramStart"/>
      <w:r w:rsidRPr="009425BA">
        <w:rPr>
          <w:rFonts w:ascii="Times New Roman" w:eastAsia="Times New Roman" w:hAnsi="Times New Roman" w:cs="Times New Roman"/>
          <w:sz w:val="28"/>
          <w:szCs w:val="28"/>
          <w:lang w:eastAsia="ru-RU"/>
        </w:rPr>
        <w:t>право ведения</w:t>
      </w:r>
      <w:proofErr w:type="gramEnd"/>
      <w:r w:rsidRPr="009425BA">
        <w:rPr>
          <w:rFonts w:ascii="Times New Roman" w:eastAsia="Times New Roman" w:hAnsi="Times New Roman" w:cs="Times New Roman"/>
          <w:sz w:val="28"/>
          <w:szCs w:val="28"/>
          <w:lang w:eastAsia="ru-RU"/>
        </w:rPr>
        <w:t xml:space="preserve"> образовательной деятельности; </w:t>
      </w:r>
    </w:p>
    <w:p w:rsidR="009425BA" w:rsidRPr="009425BA" w:rsidRDefault="009425BA" w:rsidP="009425BA">
      <w:pPr>
        <w:autoSpaceDE w:val="0"/>
        <w:autoSpaceDN w:val="0"/>
        <w:adjustRightInd w:val="0"/>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4.2. Нормативные правовые акты, регулирующие порядок оказания муниципальной услуги:</w:t>
      </w:r>
    </w:p>
    <w:p w:rsidR="009425BA" w:rsidRPr="009425BA" w:rsidRDefault="009425BA" w:rsidP="009425BA">
      <w:pPr>
        <w:shd w:val="clear" w:color="auto" w:fill="FFFFFF"/>
        <w:autoSpaceDE w:val="0"/>
        <w:autoSpaceDN w:val="0"/>
        <w:adjustRightInd w:val="0"/>
        <w:spacing w:after="0" w:line="240" w:lineRule="auto"/>
        <w:jc w:val="both"/>
        <w:outlineLvl w:val="0"/>
        <w:rPr>
          <w:rFonts w:ascii="Times New Roman" w:eastAsia="Times New Roman" w:hAnsi="Times New Roman" w:cs="Times New Roman"/>
          <w:bCs/>
          <w:sz w:val="28"/>
          <w:szCs w:val="28"/>
          <w:lang w:val="x-none" w:eastAsia="x-none"/>
        </w:rPr>
      </w:pPr>
      <w:r w:rsidRPr="009425BA">
        <w:rPr>
          <w:rFonts w:ascii="Times New Roman" w:eastAsia="Times New Roman" w:hAnsi="Times New Roman" w:cs="Times New Roman"/>
          <w:bCs/>
          <w:sz w:val="28"/>
          <w:szCs w:val="28"/>
          <w:lang w:val="x-none" w:eastAsia="x-none"/>
        </w:rPr>
        <w:t xml:space="preserve">- </w:t>
      </w:r>
      <w:r w:rsidRPr="009425BA">
        <w:rPr>
          <w:rFonts w:ascii="Times New Roman" w:eastAsia="Times New Roman" w:hAnsi="Times New Roman" w:cs="Times New Roman"/>
          <w:sz w:val="28"/>
          <w:szCs w:val="28"/>
          <w:lang w:val="x-none" w:eastAsia="x-none"/>
        </w:rPr>
        <w:t>Федеральный закон Российской Федерации от 29 декабря 2012 г. N 273-ФЗ "Об образовании в Российской Федерации";</w:t>
      </w:r>
    </w:p>
    <w:p w:rsidR="009425BA" w:rsidRPr="009425BA" w:rsidRDefault="009425BA" w:rsidP="009425BA">
      <w:pPr>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 xml:space="preserve">- Постановление Главного государственного санитарного врача РФ от 15.05.2013 г. № 26 «Об утверждении </w:t>
      </w:r>
      <w:proofErr w:type="spellStart"/>
      <w:r w:rsidRPr="009425BA">
        <w:rPr>
          <w:rFonts w:ascii="Times New Roman" w:eastAsia="Times New Roman" w:hAnsi="Times New Roman" w:cs="Times New Roman"/>
          <w:sz w:val="28"/>
          <w:szCs w:val="28"/>
          <w:lang w:eastAsia="ru-RU"/>
        </w:rPr>
        <w:t>СанПин</w:t>
      </w:r>
      <w:proofErr w:type="spellEnd"/>
      <w:r w:rsidRPr="009425BA">
        <w:rPr>
          <w:rFonts w:ascii="Times New Roman" w:eastAsia="Times New Roman" w:hAnsi="Times New Roman" w:cs="Times New Roman"/>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9425BA" w:rsidRPr="009425BA" w:rsidRDefault="009425BA" w:rsidP="009425BA">
      <w:pPr>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 xml:space="preserve">- Постановление Главы администрации района от 08.07.2011г. № 480-п, «Об утверждении положения «О порядке комплектования муниципальных образовательных учреждений, реализующих образовательную программу дошкольного образования (с дополнениями и изменениями) </w:t>
      </w:r>
    </w:p>
    <w:p w:rsidR="009425BA" w:rsidRPr="009425BA" w:rsidRDefault="009425BA" w:rsidP="009425BA">
      <w:pPr>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 xml:space="preserve">- Решение Курагинского районного совета депутатов от 20.12.2013 № 40-355р «Об установлении по муниципальному образованию Курагинский район единого размера платы, взимаемой с родителей (законных представителей) за </w:t>
      </w:r>
      <w:r w:rsidRPr="009425BA">
        <w:rPr>
          <w:rFonts w:ascii="Times New Roman" w:eastAsia="Times New Roman" w:hAnsi="Times New Roman" w:cs="Times New Roman"/>
          <w:sz w:val="28"/>
          <w:szCs w:val="28"/>
          <w:lang w:eastAsia="ru-RU"/>
        </w:rPr>
        <w:lastRenderedPageBreak/>
        <w:t>присмотр и уход за детьми в организациях, осуществляющих деятельность по реализации программ дошкольного образования»;</w:t>
      </w:r>
    </w:p>
    <w:p w:rsidR="009425BA" w:rsidRPr="009425BA" w:rsidRDefault="009425BA" w:rsidP="009425BA">
      <w:pPr>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 xml:space="preserve">- Приказ Министерства образования и науки РФ от 30 августа 2013 №1014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образовательного» </w:t>
      </w:r>
    </w:p>
    <w:p w:rsidR="009425BA" w:rsidRPr="009425BA" w:rsidRDefault="009425BA" w:rsidP="009425BA">
      <w:pPr>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 Приказ Министерства образования и науки РФ от 17 октября 2013 №1155 «Об утверждении федерального государственного образовательного стандарта дошкольного образования»</w:t>
      </w:r>
    </w:p>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4.3.  Порядок  информирования  потенциальных  потребителей  муниципальной услуги</w:t>
      </w:r>
    </w:p>
    <w:p w:rsidR="009425BA" w:rsidRPr="009425BA" w:rsidRDefault="009425BA" w:rsidP="009425BA">
      <w:pPr>
        <w:widowControl w:val="0"/>
        <w:autoSpaceDE w:val="0"/>
        <w:autoSpaceDN w:val="0"/>
        <w:adjustRightInd w:val="0"/>
        <w:ind w:firstLine="540"/>
        <w:jc w:val="both"/>
        <w:rPr>
          <w:rFonts w:ascii="Times New Roman" w:eastAsia="Times New Roman" w:hAnsi="Times New Roman" w:cs="Times New Roman"/>
          <w:color w:val="FF0000"/>
          <w:sz w:val="28"/>
          <w:szCs w:val="28"/>
          <w:lang w:eastAsia="ru-RU"/>
        </w:rPr>
      </w:pPr>
    </w:p>
    <w:tbl>
      <w:tblPr>
        <w:tblW w:w="5000" w:type="pct"/>
        <w:tblCellMar>
          <w:left w:w="70" w:type="dxa"/>
          <w:right w:w="70" w:type="dxa"/>
        </w:tblCellMar>
        <w:tblLook w:val="04A0" w:firstRow="1" w:lastRow="0" w:firstColumn="1" w:lastColumn="0" w:noHBand="0" w:noVBand="1"/>
      </w:tblPr>
      <w:tblGrid>
        <w:gridCol w:w="3975"/>
        <w:gridCol w:w="5963"/>
        <w:gridCol w:w="4772"/>
      </w:tblGrid>
      <w:tr w:rsidR="009425BA" w:rsidRPr="009425BA" w:rsidTr="00C33F9A">
        <w:trPr>
          <w:cantSplit/>
          <w:trHeight w:val="360"/>
        </w:trPr>
        <w:tc>
          <w:tcPr>
            <w:tcW w:w="1351" w:type="pct"/>
            <w:tcBorders>
              <w:top w:val="single" w:sz="4" w:space="0" w:color="auto"/>
              <w:left w:val="single" w:sz="4" w:space="0" w:color="auto"/>
              <w:bottom w:val="single" w:sz="4" w:space="0" w:color="auto"/>
              <w:right w:val="single" w:sz="4" w:space="0" w:color="auto"/>
            </w:tcBorders>
            <w:vAlign w:val="center"/>
            <w:hideMark/>
          </w:tcPr>
          <w:p w:rsidR="009425BA" w:rsidRPr="009425BA" w:rsidRDefault="009425BA" w:rsidP="009425BA">
            <w:pPr>
              <w:autoSpaceDE w:val="0"/>
              <w:autoSpaceDN w:val="0"/>
              <w:adjustRightInd w:val="0"/>
              <w:jc w:val="center"/>
              <w:rPr>
                <w:rFonts w:ascii="Times New Roman" w:eastAsia="Times New Roman" w:hAnsi="Times New Roman" w:cs="Times New Roman"/>
                <w:b/>
                <w:sz w:val="28"/>
                <w:szCs w:val="28"/>
              </w:rPr>
            </w:pPr>
            <w:r w:rsidRPr="009425BA">
              <w:rPr>
                <w:rFonts w:ascii="Times New Roman" w:eastAsia="Times New Roman" w:hAnsi="Times New Roman" w:cs="Times New Roman"/>
                <w:b/>
                <w:sz w:val="28"/>
                <w:szCs w:val="28"/>
              </w:rPr>
              <w:t xml:space="preserve">Способ       </w:t>
            </w:r>
            <w:r w:rsidRPr="009425BA">
              <w:rPr>
                <w:rFonts w:ascii="Times New Roman" w:eastAsia="Times New Roman" w:hAnsi="Times New Roman" w:cs="Times New Roman"/>
                <w:b/>
                <w:sz w:val="28"/>
                <w:szCs w:val="28"/>
              </w:rPr>
              <w:br/>
              <w:t>информирования</w:t>
            </w:r>
          </w:p>
        </w:tc>
        <w:tc>
          <w:tcPr>
            <w:tcW w:w="2027" w:type="pct"/>
            <w:tcBorders>
              <w:top w:val="single" w:sz="4" w:space="0" w:color="auto"/>
              <w:left w:val="single" w:sz="4" w:space="0" w:color="auto"/>
              <w:bottom w:val="single" w:sz="4" w:space="0" w:color="auto"/>
              <w:right w:val="single" w:sz="4" w:space="0" w:color="auto"/>
            </w:tcBorders>
            <w:vAlign w:val="center"/>
            <w:hideMark/>
          </w:tcPr>
          <w:p w:rsidR="009425BA" w:rsidRPr="009425BA" w:rsidRDefault="009425BA" w:rsidP="009425BA">
            <w:pPr>
              <w:autoSpaceDE w:val="0"/>
              <w:autoSpaceDN w:val="0"/>
              <w:adjustRightInd w:val="0"/>
              <w:jc w:val="center"/>
              <w:rPr>
                <w:rFonts w:ascii="Times New Roman" w:eastAsia="Times New Roman" w:hAnsi="Times New Roman" w:cs="Times New Roman"/>
                <w:b/>
                <w:sz w:val="28"/>
                <w:szCs w:val="28"/>
              </w:rPr>
            </w:pPr>
            <w:r w:rsidRPr="009425BA">
              <w:rPr>
                <w:rFonts w:ascii="Times New Roman" w:eastAsia="Times New Roman" w:hAnsi="Times New Roman" w:cs="Times New Roman"/>
                <w:b/>
                <w:sz w:val="28"/>
                <w:szCs w:val="28"/>
              </w:rPr>
              <w:t>Состав размещаемой информации</w:t>
            </w:r>
          </w:p>
        </w:tc>
        <w:tc>
          <w:tcPr>
            <w:tcW w:w="1622" w:type="pct"/>
            <w:tcBorders>
              <w:top w:val="single" w:sz="4" w:space="0" w:color="auto"/>
              <w:left w:val="single" w:sz="4" w:space="0" w:color="auto"/>
              <w:bottom w:val="single" w:sz="4" w:space="0" w:color="auto"/>
              <w:right w:val="single" w:sz="4" w:space="0" w:color="auto"/>
            </w:tcBorders>
            <w:vAlign w:val="center"/>
            <w:hideMark/>
          </w:tcPr>
          <w:p w:rsidR="009425BA" w:rsidRPr="009425BA" w:rsidRDefault="009425BA" w:rsidP="009425BA">
            <w:pPr>
              <w:autoSpaceDE w:val="0"/>
              <w:autoSpaceDN w:val="0"/>
              <w:adjustRightInd w:val="0"/>
              <w:jc w:val="center"/>
              <w:rPr>
                <w:rFonts w:ascii="Times New Roman" w:eastAsia="Times New Roman" w:hAnsi="Times New Roman" w:cs="Times New Roman"/>
                <w:b/>
                <w:sz w:val="28"/>
                <w:szCs w:val="28"/>
              </w:rPr>
            </w:pPr>
            <w:r w:rsidRPr="009425BA">
              <w:rPr>
                <w:rFonts w:ascii="Times New Roman" w:eastAsia="Times New Roman" w:hAnsi="Times New Roman" w:cs="Times New Roman"/>
                <w:b/>
                <w:sz w:val="28"/>
                <w:szCs w:val="28"/>
              </w:rPr>
              <w:t>Частота обновления</w:t>
            </w:r>
            <w:r w:rsidRPr="009425BA">
              <w:rPr>
                <w:rFonts w:ascii="Times New Roman" w:eastAsia="Times New Roman" w:hAnsi="Times New Roman" w:cs="Times New Roman"/>
                <w:b/>
                <w:sz w:val="28"/>
                <w:szCs w:val="28"/>
              </w:rPr>
              <w:br/>
              <w:t>информации</w:t>
            </w:r>
          </w:p>
        </w:tc>
      </w:tr>
      <w:tr w:rsidR="009425BA" w:rsidRPr="009425BA" w:rsidTr="00C33F9A">
        <w:trPr>
          <w:cantSplit/>
          <w:trHeight w:val="240"/>
        </w:trPr>
        <w:tc>
          <w:tcPr>
            <w:tcW w:w="1351" w:type="pct"/>
            <w:tcBorders>
              <w:top w:val="single" w:sz="4" w:space="0" w:color="auto"/>
              <w:left w:val="single" w:sz="4" w:space="0" w:color="auto"/>
              <w:bottom w:val="single" w:sz="4" w:space="0" w:color="auto"/>
              <w:right w:val="single" w:sz="4" w:space="0" w:color="auto"/>
            </w:tcBorders>
            <w:hideMark/>
          </w:tcPr>
          <w:p w:rsidR="009425BA" w:rsidRPr="009425BA" w:rsidRDefault="009425BA" w:rsidP="009425BA">
            <w:pP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Информационные стенды в ОУ</w:t>
            </w:r>
          </w:p>
        </w:tc>
        <w:tc>
          <w:tcPr>
            <w:tcW w:w="2027" w:type="pct"/>
            <w:tcBorders>
              <w:top w:val="single" w:sz="4" w:space="0" w:color="auto"/>
              <w:left w:val="single" w:sz="4" w:space="0" w:color="auto"/>
              <w:bottom w:val="single" w:sz="4" w:space="0" w:color="auto"/>
              <w:right w:val="single" w:sz="4" w:space="0" w:color="auto"/>
            </w:tcBorders>
            <w:hideMark/>
          </w:tcPr>
          <w:p w:rsidR="009425BA" w:rsidRPr="009425BA" w:rsidRDefault="009425BA" w:rsidP="009425BA">
            <w:pP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Информация об организации работ по  предоставлению услуг</w:t>
            </w:r>
          </w:p>
        </w:tc>
        <w:tc>
          <w:tcPr>
            <w:tcW w:w="1622" w:type="pct"/>
            <w:tcBorders>
              <w:top w:val="single" w:sz="4" w:space="0" w:color="auto"/>
              <w:left w:val="single" w:sz="4" w:space="0" w:color="auto"/>
              <w:bottom w:val="single" w:sz="4" w:space="0" w:color="auto"/>
              <w:right w:val="single" w:sz="4" w:space="0" w:color="auto"/>
            </w:tcBorders>
            <w:hideMark/>
          </w:tcPr>
          <w:p w:rsidR="009425BA" w:rsidRPr="009425BA" w:rsidRDefault="009425BA" w:rsidP="009425BA">
            <w:pP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По мере необходимости</w:t>
            </w:r>
          </w:p>
        </w:tc>
      </w:tr>
      <w:tr w:rsidR="009425BA" w:rsidRPr="009425BA" w:rsidTr="00C33F9A">
        <w:trPr>
          <w:cantSplit/>
          <w:trHeight w:val="240"/>
        </w:trPr>
        <w:tc>
          <w:tcPr>
            <w:tcW w:w="1351" w:type="pct"/>
            <w:tcBorders>
              <w:top w:val="single" w:sz="4" w:space="0" w:color="auto"/>
              <w:left w:val="single" w:sz="4" w:space="0" w:color="auto"/>
              <w:bottom w:val="single" w:sz="4" w:space="0" w:color="auto"/>
              <w:right w:val="single" w:sz="4" w:space="0" w:color="auto"/>
            </w:tcBorders>
            <w:hideMark/>
          </w:tcPr>
          <w:p w:rsidR="009425BA" w:rsidRPr="009425BA" w:rsidRDefault="009425BA" w:rsidP="009425BA">
            <w:pP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Сайт ОУ</w:t>
            </w:r>
          </w:p>
        </w:tc>
        <w:tc>
          <w:tcPr>
            <w:tcW w:w="2027" w:type="pct"/>
            <w:tcBorders>
              <w:top w:val="single" w:sz="4" w:space="0" w:color="auto"/>
              <w:left w:val="single" w:sz="4" w:space="0" w:color="auto"/>
              <w:bottom w:val="single" w:sz="4" w:space="0" w:color="auto"/>
              <w:right w:val="single" w:sz="4" w:space="0" w:color="auto"/>
            </w:tcBorders>
            <w:hideMark/>
          </w:tcPr>
          <w:p w:rsidR="009425BA" w:rsidRPr="009425BA" w:rsidRDefault="009425BA" w:rsidP="009425BA">
            <w:pP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Анализ аналитической деятельности</w:t>
            </w:r>
          </w:p>
        </w:tc>
        <w:tc>
          <w:tcPr>
            <w:tcW w:w="1622" w:type="pct"/>
            <w:tcBorders>
              <w:top w:val="single" w:sz="4" w:space="0" w:color="auto"/>
              <w:left w:val="single" w:sz="4" w:space="0" w:color="auto"/>
              <w:bottom w:val="single" w:sz="4" w:space="0" w:color="auto"/>
              <w:right w:val="single" w:sz="4" w:space="0" w:color="auto"/>
            </w:tcBorders>
            <w:hideMark/>
          </w:tcPr>
          <w:p w:rsidR="009425BA" w:rsidRPr="009425BA" w:rsidRDefault="009425BA" w:rsidP="009425BA">
            <w:pP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В течение года</w:t>
            </w:r>
          </w:p>
        </w:tc>
      </w:tr>
      <w:tr w:rsidR="009425BA" w:rsidRPr="009425BA" w:rsidTr="00C33F9A">
        <w:trPr>
          <w:cantSplit/>
          <w:trHeight w:val="240"/>
        </w:trPr>
        <w:tc>
          <w:tcPr>
            <w:tcW w:w="1351" w:type="pct"/>
            <w:tcBorders>
              <w:top w:val="single" w:sz="4" w:space="0" w:color="auto"/>
              <w:left w:val="single" w:sz="4" w:space="0" w:color="auto"/>
              <w:bottom w:val="single" w:sz="4" w:space="0" w:color="auto"/>
              <w:right w:val="single" w:sz="4" w:space="0" w:color="auto"/>
            </w:tcBorders>
            <w:hideMark/>
          </w:tcPr>
          <w:p w:rsidR="009425BA" w:rsidRPr="009425BA" w:rsidRDefault="009425BA" w:rsidP="009425BA">
            <w:pP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Родительские собрания</w:t>
            </w:r>
          </w:p>
        </w:tc>
        <w:tc>
          <w:tcPr>
            <w:tcW w:w="2027" w:type="pct"/>
            <w:tcBorders>
              <w:top w:val="single" w:sz="4" w:space="0" w:color="auto"/>
              <w:left w:val="single" w:sz="4" w:space="0" w:color="auto"/>
              <w:bottom w:val="single" w:sz="4" w:space="0" w:color="auto"/>
              <w:right w:val="single" w:sz="4" w:space="0" w:color="auto"/>
            </w:tcBorders>
            <w:hideMark/>
          </w:tcPr>
          <w:p w:rsidR="009425BA" w:rsidRPr="009425BA" w:rsidRDefault="009425BA" w:rsidP="009425BA">
            <w:pP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Информация о ходе предоставления услуги</w:t>
            </w:r>
          </w:p>
        </w:tc>
        <w:tc>
          <w:tcPr>
            <w:tcW w:w="1622" w:type="pct"/>
            <w:tcBorders>
              <w:top w:val="single" w:sz="4" w:space="0" w:color="auto"/>
              <w:left w:val="single" w:sz="4" w:space="0" w:color="auto"/>
              <w:bottom w:val="single" w:sz="4" w:space="0" w:color="auto"/>
              <w:right w:val="single" w:sz="4" w:space="0" w:color="auto"/>
            </w:tcBorders>
            <w:hideMark/>
          </w:tcPr>
          <w:p w:rsidR="009425BA" w:rsidRPr="009425BA" w:rsidRDefault="009425BA" w:rsidP="009425BA">
            <w:pP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Раз в полугодие</w:t>
            </w:r>
          </w:p>
        </w:tc>
      </w:tr>
      <w:tr w:rsidR="009425BA" w:rsidRPr="009425BA" w:rsidTr="00C33F9A">
        <w:trPr>
          <w:cantSplit/>
          <w:trHeight w:val="240"/>
        </w:trPr>
        <w:tc>
          <w:tcPr>
            <w:tcW w:w="1351" w:type="pct"/>
            <w:tcBorders>
              <w:top w:val="single" w:sz="4" w:space="0" w:color="auto"/>
              <w:left w:val="single" w:sz="4" w:space="0" w:color="auto"/>
              <w:bottom w:val="single" w:sz="4" w:space="0" w:color="auto"/>
              <w:right w:val="single" w:sz="4" w:space="0" w:color="auto"/>
            </w:tcBorders>
            <w:hideMark/>
          </w:tcPr>
          <w:p w:rsidR="009425BA" w:rsidRPr="009425BA" w:rsidRDefault="009425BA" w:rsidP="009425BA">
            <w:pP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 СМИ</w:t>
            </w:r>
          </w:p>
        </w:tc>
        <w:tc>
          <w:tcPr>
            <w:tcW w:w="2027" w:type="pct"/>
            <w:tcBorders>
              <w:top w:val="single" w:sz="4" w:space="0" w:color="auto"/>
              <w:left w:val="single" w:sz="4" w:space="0" w:color="auto"/>
              <w:bottom w:val="single" w:sz="4" w:space="0" w:color="auto"/>
              <w:right w:val="single" w:sz="4" w:space="0" w:color="auto"/>
            </w:tcBorders>
            <w:hideMark/>
          </w:tcPr>
          <w:p w:rsidR="009425BA" w:rsidRPr="009425BA" w:rsidRDefault="009425BA" w:rsidP="009425BA">
            <w:pP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Отчеты</w:t>
            </w:r>
          </w:p>
        </w:tc>
        <w:tc>
          <w:tcPr>
            <w:tcW w:w="1622" w:type="pct"/>
            <w:tcBorders>
              <w:top w:val="single" w:sz="4" w:space="0" w:color="auto"/>
              <w:left w:val="single" w:sz="4" w:space="0" w:color="auto"/>
              <w:bottom w:val="single" w:sz="4" w:space="0" w:color="auto"/>
              <w:right w:val="single" w:sz="4" w:space="0" w:color="auto"/>
            </w:tcBorders>
            <w:hideMark/>
          </w:tcPr>
          <w:p w:rsidR="009425BA" w:rsidRPr="009425BA" w:rsidRDefault="009425BA" w:rsidP="009425BA">
            <w:pP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По мере необходимости</w:t>
            </w:r>
          </w:p>
        </w:tc>
      </w:tr>
      <w:tr w:rsidR="009425BA" w:rsidRPr="009425BA" w:rsidTr="00C33F9A">
        <w:trPr>
          <w:cantSplit/>
          <w:trHeight w:val="240"/>
        </w:trPr>
        <w:tc>
          <w:tcPr>
            <w:tcW w:w="1351" w:type="pct"/>
            <w:tcBorders>
              <w:top w:val="single" w:sz="4" w:space="0" w:color="auto"/>
              <w:left w:val="single" w:sz="4" w:space="0" w:color="auto"/>
              <w:bottom w:val="single" w:sz="4" w:space="0" w:color="auto"/>
              <w:right w:val="single" w:sz="4" w:space="0" w:color="auto"/>
            </w:tcBorders>
            <w:hideMark/>
          </w:tcPr>
          <w:p w:rsidR="009425BA" w:rsidRPr="009425BA" w:rsidRDefault="009425BA" w:rsidP="009425BA">
            <w:pPr>
              <w:autoSpaceDE w:val="0"/>
              <w:autoSpaceDN w:val="0"/>
              <w:adjustRightInd w:val="0"/>
              <w:spacing w:after="0"/>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Объявления</w:t>
            </w:r>
          </w:p>
        </w:tc>
        <w:tc>
          <w:tcPr>
            <w:tcW w:w="2027" w:type="pct"/>
            <w:tcBorders>
              <w:top w:val="single" w:sz="4" w:space="0" w:color="auto"/>
              <w:left w:val="single" w:sz="4" w:space="0" w:color="auto"/>
              <w:bottom w:val="single" w:sz="4" w:space="0" w:color="auto"/>
              <w:right w:val="single" w:sz="4" w:space="0" w:color="auto"/>
            </w:tcBorders>
            <w:hideMark/>
          </w:tcPr>
          <w:p w:rsidR="009425BA" w:rsidRPr="009425BA" w:rsidRDefault="009425BA" w:rsidP="009425BA">
            <w:pP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Информация о ходе предоставления услуги</w:t>
            </w:r>
          </w:p>
        </w:tc>
        <w:tc>
          <w:tcPr>
            <w:tcW w:w="1622" w:type="pct"/>
            <w:tcBorders>
              <w:top w:val="single" w:sz="4" w:space="0" w:color="auto"/>
              <w:left w:val="single" w:sz="4" w:space="0" w:color="auto"/>
              <w:bottom w:val="single" w:sz="4" w:space="0" w:color="auto"/>
              <w:right w:val="single" w:sz="4" w:space="0" w:color="auto"/>
            </w:tcBorders>
            <w:hideMark/>
          </w:tcPr>
          <w:p w:rsidR="009425BA" w:rsidRPr="009425BA" w:rsidRDefault="009425BA" w:rsidP="009425BA">
            <w:pPr>
              <w:autoSpaceDN w:val="0"/>
              <w:spacing w:after="0"/>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По мере необходимости</w:t>
            </w:r>
          </w:p>
        </w:tc>
      </w:tr>
    </w:tbl>
    <w:p w:rsidR="009425BA" w:rsidRPr="009425BA" w:rsidRDefault="009425BA" w:rsidP="009425BA">
      <w:pPr>
        <w:widowControl w:val="0"/>
        <w:autoSpaceDE w:val="0"/>
        <w:autoSpaceDN w:val="0"/>
        <w:adjustRightInd w:val="0"/>
        <w:jc w:val="both"/>
        <w:rPr>
          <w:rFonts w:ascii="Times New Roman" w:eastAsia="Times New Roman" w:hAnsi="Times New Roman" w:cs="Times New Roman"/>
          <w:sz w:val="28"/>
          <w:szCs w:val="28"/>
          <w:lang w:eastAsia="ru-RU"/>
        </w:rPr>
      </w:pPr>
    </w:p>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lastRenderedPageBreak/>
        <w:t>5. Основания для досрочного прекращения исполнения муниципального задания</w:t>
      </w:r>
    </w:p>
    <w:p w:rsidR="009425BA" w:rsidRPr="009425BA" w:rsidRDefault="009425BA" w:rsidP="009425BA">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 xml:space="preserve">Ликвидация общеобразовательного учреждения </w:t>
      </w:r>
    </w:p>
    <w:p w:rsidR="009425BA" w:rsidRPr="009425BA" w:rsidRDefault="009425BA" w:rsidP="009425BA">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Отзыв лицензии в случае выявления нарушений лицензионных требований</w:t>
      </w:r>
    </w:p>
    <w:p w:rsidR="009425BA" w:rsidRPr="009425BA" w:rsidRDefault="009425BA" w:rsidP="009425BA">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Конец срока действия лицензии</w:t>
      </w:r>
    </w:p>
    <w:p w:rsidR="009425BA" w:rsidRPr="009425BA" w:rsidRDefault="009425BA" w:rsidP="009425BA">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В иных случаях, когда Учреждение не обеспечивает выполнение задания или выполнения не в полном объеме по независящим от Учреждения причинам.</w:t>
      </w:r>
    </w:p>
    <w:p w:rsidR="009425BA" w:rsidRPr="009425BA" w:rsidRDefault="009425BA" w:rsidP="009425BA">
      <w:pPr>
        <w:autoSpaceDE w:val="0"/>
        <w:autoSpaceDN w:val="0"/>
        <w:adjustRightInd w:val="0"/>
        <w:ind w:firstLine="539"/>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В случае внесения изменений в нормативные правовые акты, на основании которых было сформировано муниципальное задание, а также изменения размера бюджетных ассигнований, предусмотренных в бюджете года для финансового обеспечения муниципального задания, в муниципальное задание могут быть внесены изменения, которые утверждаются управлением образования.</w:t>
      </w:r>
    </w:p>
    <w:p w:rsidR="009425BA" w:rsidRPr="009425BA" w:rsidRDefault="009425BA" w:rsidP="009425BA">
      <w:pPr>
        <w:autoSpaceDE w:val="0"/>
        <w:autoSpaceDN w:val="0"/>
        <w:adjustRightInd w:val="0"/>
        <w:ind w:firstLine="539"/>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 xml:space="preserve">Изменение объема финансового обеспечения выполнения муниципального задания в течение срока его выполнения осуществляется только при соответствующем изменении муниципального задания. </w:t>
      </w:r>
    </w:p>
    <w:p w:rsidR="009425BA" w:rsidRPr="009425BA" w:rsidRDefault="009425BA" w:rsidP="009425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6.  Предельные  цены  (тарифы)  на оплату муниципальной услуги в случаях, если  федеральным законом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9425BA" w:rsidRPr="009425BA" w:rsidRDefault="009425BA" w:rsidP="009425BA">
      <w:pPr>
        <w:autoSpaceDE w:val="0"/>
        <w:autoSpaceDN w:val="0"/>
        <w:adjustRightInd w:val="0"/>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br/>
        <w:t>6.1.  Нормативный  правовой акт, устанавливающий цены (тарифы) либо порядок их установления: Решение Курагинского районного Совета депутатов от 20.12.2013 №40 – 355р « Об установлении по муниципальному образованию Курагинский район единого размера платы взимаемой с родителей (законных представителей) за присмотр и уход за детьми в организациях осуществляющих деятельность по реализации образовательных программ дошкольного образования»</w:t>
      </w:r>
    </w:p>
    <w:p w:rsidR="009425BA" w:rsidRPr="009425BA" w:rsidRDefault="009425BA" w:rsidP="009425BA">
      <w:pPr>
        <w:autoSpaceDE w:val="0"/>
        <w:autoSpaceDN w:val="0"/>
        <w:adjustRightInd w:val="0"/>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 xml:space="preserve">6.2. Постановление администрации Курагинского района Красноярского края от 17.02.2014 №153-п «Об утверждении порядка взимания родительской платы за присмотр и уход за детьми в муниципальных бюджетных образовательных </w:t>
      </w:r>
      <w:r w:rsidRPr="009425BA">
        <w:rPr>
          <w:rFonts w:ascii="Times New Roman" w:eastAsia="Times New Roman" w:hAnsi="Times New Roman" w:cs="Times New Roman"/>
          <w:sz w:val="28"/>
          <w:szCs w:val="28"/>
          <w:lang w:eastAsia="ru-RU"/>
        </w:rPr>
        <w:lastRenderedPageBreak/>
        <w:t>организациях района реализующих образовательную программу дошкольного образования» на основании части 2 ст.65 Федерального закона от 29.12.2012 №273-ФЗ «Об образовании в РФ».</w:t>
      </w:r>
    </w:p>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6.3. Значения предельных цен (тарифов)</w:t>
      </w:r>
    </w:p>
    <w:tbl>
      <w:tblPr>
        <w:tblW w:w="15045" w:type="dxa"/>
        <w:tblInd w:w="75" w:type="dxa"/>
        <w:tblLayout w:type="fixed"/>
        <w:tblCellMar>
          <w:left w:w="75" w:type="dxa"/>
          <w:right w:w="75" w:type="dxa"/>
        </w:tblCellMar>
        <w:tblLook w:val="04A0" w:firstRow="1" w:lastRow="0" w:firstColumn="1" w:lastColumn="0" w:noHBand="0" w:noVBand="1"/>
      </w:tblPr>
      <w:tblGrid>
        <w:gridCol w:w="566"/>
        <w:gridCol w:w="5530"/>
        <w:gridCol w:w="2041"/>
        <w:gridCol w:w="2198"/>
        <w:gridCol w:w="2198"/>
        <w:gridCol w:w="2512"/>
      </w:tblGrid>
      <w:tr w:rsidR="009425BA" w:rsidRPr="009425BA" w:rsidTr="00C33F9A">
        <w:trPr>
          <w:trHeight w:val="417"/>
        </w:trPr>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jc w:val="center"/>
              <w:rPr>
                <w:rFonts w:ascii="Times New Roman" w:eastAsia="Times New Roman" w:hAnsi="Times New Roman" w:cs="Times New Roman"/>
                <w:b/>
                <w:sz w:val="28"/>
                <w:szCs w:val="28"/>
              </w:rPr>
            </w:pPr>
            <w:r w:rsidRPr="009425BA">
              <w:rPr>
                <w:rFonts w:ascii="Times New Roman" w:eastAsia="Times New Roman" w:hAnsi="Times New Roman" w:cs="Times New Roman"/>
                <w:b/>
                <w:sz w:val="28"/>
                <w:szCs w:val="28"/>
              </w:rPr>
              <w:t>№</w:t>
            </w:r>
          </w:p>
          <w:p w:rsidR="009425BA" w:rsidRPr="009425BA" w:rsidRDefault="009425BA" w:rsidP="009425BA">
            <w:pPr>
              <w:widowControl w:val="0"/>
              <w:autoSpaceDE w:val="0"/>
              <w:autoSpaceDN w:val="0"/>
              <w:adjustRightInd w:val="0"/>
              <w:spacing w:after="0"/>
              <w:jc w:val="center"/>
              <w:rPr>
                <w:rFonts w:ascii="Times New Roman" w:eastAsia="Times New Roman" w:hAnsi="Times New Roman" w:cs="Times New Roman"/>
                <w:b/>
                <w:sz w:val="28"/>
                <w:szCs w:val="28"/>
              </w:rPr>
            </w:pPr>
            <w:proofErr w:type="gramStart"/>
            <w:r w:rsidRPr="009425BA">
              <w:rPr>
                <w:rFonts w:ascii="Times New Roman" w:eastAsia="Times New Roman" w:hAnsi="Times New Roman" w:cs="Times New Roman"/>
                <w:b/>
                <w:sz w:val="28"/>
                <w:szCs w:val="28"/>
              </w:rPr>
              <w:t>п</w:t>
            </w:r>
            <w:proofErr w:type="gramEnd"/>
            <w:r w:rsidRPr="009425BA">
              <w:rPr>
                <w:rFonts w:ascii="Times New Roman" w:eastAsia="Times New Roman" w:hAnsi="Times New Roman" w:cs="Times New Roman"/>
                <w:b/>
                <w:sz w:val="28"/>
                <w:szCs w:val="28"/>
              </w:rPr>
              <w:t>/п</w:t>
            </w:r>
          </w:p>
        </w:tc>
        <w:tc>
          <w:tcPr>
            <w:tcW w:w="5529" w:type="dxa"/>
            <w:vMerge w:val="restart"/>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425BA">
              <w:rPr>
                <w:rFonts w:ascii="Times New Roman" w:eastAsia="Times New Roman" w:hAnsi="Times New Roman" w:cs="Times New Roman"/>
                <w:b/>
                <w:sz w:val="28"/>
                <w:szCs w:val="28"/>
              </w:rPr>
              <w:t>Наименование</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425BA">
              <w:rPr>
                <w:rFonts w:ascii="Times New Roman" w:eastAsia="Times New Roman" w:hAnsi="Times New Roman" w:cs="Times New Roman"/>
                <w:b/>
                <w:sz w:val="28"/>
                <w:szCs w:val="28"/>
              </w:rPr>
              <w:t>муниципальной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425BA">
              <w:rPr>
                <w:rFonts w:ascii="Times New Roman" w:eastAsia="Times New Roman" w:hAnsi="Times New Roman" w:cs="Times New Roman"/>
                <w:b/>
                <w:sz w:val="28"/>
                <w:szCs w:val="28"/>
              </w:rPr>
              <w:t>услуги</w:t>
            </w:r>
          </w:p>
        </w:tc>
        <w:tc>
          <w:tcPr>
            <w:tcW w:w="2040" w:type="dxa"/>
            <w:vMerge w:val="restart"/>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425BA">
              <w:rPr>
                <w:rFonts w:ascii="Times New Roman" w:eastAsia="Times New Roman" w:hAnsi="Times New Roman" w:cs="Times New Roman"/>
                <w:b/>
                <w:sz w:val="28"/>
                <w:szCs w:val="28"/>
              </w:rPr>
              <w:t>Единица</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425BA">
              <w:rPr>
                <w:rFonts w:ascii="Times New Roman" w:eastAsia="Times New Roman" w:hAnsi="Times New Roman" w:cs="Times New Roman"/>
                <w:b/>
                <w:sz w:val="28"/>
                <w:szCs w:val="28"/>
              </w:rPr>
              <w:t>измерения</w:t>
            </w:r>
          </w:p>
        </w:tc>
        <w:tc>
          <w:tcPr>
            <w:tcW w:w="6905" w:type="dxa"/>
            <w:gridSpan w:val="3"/>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425BA">
              <w:rPr>
                <w:rFonts w:ascii="Times New Roman" w:eastAsia="Times New Roman" w:hAnsi="Times New Roman" w:cs="Times New Roman"/>
                <w:b/>
                <w:sz w:val="28"/>
                <w:szCs w:val="28"/>
              </w:rPr>
              <w:t>Цена (тариф)</w:t>
            </w:r>
          </w:p>
        </w:tc>
      </w:tr>
      <w:tr w:rsidR="009425BA" w:rsidRPr="009425BA" w:rsidTr="00C33F9A">
        <w:trPr>
          <w:trHeight w:val="626"/>
        </w:trPr>
        <w:tc>
          <w:tcPr>
            <w:tcW w:w="567" w:type="dxa"/>
            <w:vMerge/>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spacing w:after="0" w:line="240" w:lineRule="auto"/>
              <w:rPr>
                <w:rFonts w:ascii="Times New Roman" w:eastAsia="Times New Roman" w:hAnsi="Times New Roman" w:cs="Times New Roman"/>
                <w:b/>
                <w:sz w:val="28"/>
                <w:szCs w:val="28"/>
              </w:rPr>
            </w:pPr>
          </w:p>
        </w:tc>
        <w:tc>
          <w:tcPr>
            <w:tcW w:w="5529" w:type="dxa"/>
            <w:vMerge/>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spacing w:after="0" w:line="240" w:lineRule="auto"/>
              <w:rPr>
                <w:rFonts w:ascii="Times New Roman" w:eastAsia="Times New Roman" w:hAnsi="Times New Roman" w:cs="Times New Roman"/>
                <w:b/>
                <w:sz w:val="28"/>
                <w:szCs w:val="28"/>
              </w:rPr>
            </w:pPr>
          </w:p>
        </w:tc>
        <w:tc>
          <w:tcPr>
            <w:tcW w:w="2040" w:type="dxa"/>
            <w:vMerge/>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spacing w:after="0" w:line="240" w:lineRule="auto"/>
              <w:rPr>
                <w:rFonts w:ascii="Times New Roman" w:eastAsia="Times New Roman" w:hAnsi="Times New Roman" w:cs="Times New Roman"/>
                <w:b/>
                <w:sz w:val="28"/>
                <w:szCs w:val="28"/>
              </w:rPr>
            </w:pPr>
          </w:p>
        </w:tc>
        <w:tc>
          <w:tcPr>
            <w:tcW w:w="2197" w:type="dxa"/>
            <w:tcBorders>
              <w:top w:val="nil"/>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425BA">
              <w:rPr>
                <w:rFonts w:ascii="Times New Roman" w:eastAsia="Times New Roman" w:hAnsi="Times New Roman" w:cs="Times New Roman"/>
                <w:b/>
                <w:sz w:val="28"/>
                <w:szCs w:val="28"/>
              </w:rPr>
              <w:t>очередной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425BA">
              <w:rPr>
                <w:rFonts w:ascii="Times New Roman" w:eastAsia="Times New Roman" w:hAnsi="Times New Roman" w:cs="Times New Roman"/>
                <w:b/>
                <w:sz w:val="28"/>
                <w:szCs w:val="28"/>
              </w:rPr>
              <w:t>финансовый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425BA">
              <w:rPr>
                <w:rFonts w:ascii="Times New Roman" w:eastAsia="Times New Roman" w:hAnsi="Times New Roman" w:cs="Times New Roman"/>
                <w:b/>
                <w:sz w:val="28"/>
                <w:szCs w:val="28"/>
              </w:rPr>
              <w:t>год</w:t>
            </w:r>
          </w:p>
        </w:tc>
        <w:tc>
          <w:tcPr>
            <w:tcW w:w="2197" w:type="dxa"/>
            <w:tcBorders>
              <w:top w:val="nil"/>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425BA">
              <w:rPr>
                <w:rFonts w:ascii="Times New Roman" w:eastAsia="Times New Roman" w:hAnsi="Times New Roman" w:cs="Times New Roman"/>
                <w:b/>
                <w:sz w:val="28"/>
                <w:szCs w:val="28"/>
              </w:rPr>
              <w:t>первый год</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425BA">
              <w:rPr>
                <w:rFonts w:ascii="Times New Roman" w:eastAsia="Times New Roman" w:hAnsi="Times New Roman" w:cs="Times New Roman"/>
                <w:b/>
                <w:sz w:val="28"/>
                <w:szCs w:val="28"/>
              </w:rPr>
              <w:t>планового</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425BA">
              <w:rPr>
                <w:rFonts w:ascii="Times New Roman" w:eastAsia="Times New Roman" w:hAnsi="Times New Roman" w:cs="Times New Roman"/>
                <w:b/>
                <w:sz w:val="28"/>
                <w:szCs w:val="28"/>
              </w:rPr>
              <w:t>периода</w:t>
            </w:r>
          </w:p>
        </w:tc>
        <w:tc>
          <w:tcPr>
            <w:tcW w:w="2511" w:type="dxa"/>
            <w:tcBorders>
              <w:top w:val="nil"/>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425BA">
              <w:rPr>
                <w:rFonts w:ascii="Times New Roman" w:eastAsia="Times New Roman" w:hAnsi="Times New Roman" w:cs="Times New Roman"/>
                <w:b/>
                <w:sz w:val="28"/>
                <w:szCs w:val="28"/>
              </w:rPr>
              <w:t>второй год</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425BA">
              <w:rPr>
                <w:rFonts w:ascii="Times New Roman" w:eastAsia="Times New Roman" w:hAnsi="Times New Roman" w:cs="Times New Roman"/>
                <w:b/>
                <w:sz w:val="28"/>
                <w:szCs w:val="28"/>
              </w:rPr>
              <w:t>планового</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425BA">
              <w:rPr>
                <w:rFonts w:ascii="Times New Roman" w:eastAsia="Times New Roman" w:hAnsi="Times New Roman" w:cs="Times New Roman"/>
                <w:b/>
                <w:sz w:val="28"/>
                <w:szCs w:val="28"/>
              </w:rPr>
              <w:t>периода</w:t>
            </w:r>
          </w:p>
        </w:tc>
      </w:tr>
      <w:tr w:rsidR="009425BA" w:rsidRPr="009425BA" w:rsidTr="00C33F9A">
        <w:trPr>
          <w:trHeight w:val="297"/>
        </w:trPr>
        <w:tc>
          <w:tcPr>
            <w:tcW w:w="567" w:type="dxa"/>
            <w:tcBorders>
              <w:top w:val="nil"/>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1</w:t>
            </w:r>
          </w:p>
        </w:tc>
        <w:tc>
          <w:tcPr>
            <w:tcW w:w="5529" w:type="dxa"/>
            <w:tcBorders>
              <w:top w:val="nil"/>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Реализация основной общеобразовательной программы дошкольного образования</w:t>
            </w:r>
          </w:p>
        </w:tc>
        <w:tc>
          <w:tcPr>
            <w:tcW w:w="2040" w:type="dxa"/>
            <w:tcBorders>
              <w:top w:val="nil"/>
              <w:left w:val="single" w:sz="8" w:space="0" w:color="auto"/>
              <w:bottom w:val="single" w:sz="8" w:space="0" w:color="auto"/>
              <w:right w:val="single" w:sz="8" w:space="0" w:color="auto"/>
            </w:tcBorders>
          </w:tcPr>
          <w:p w:rsidR="009425BA" w:rsidRPr="009425BA" w:rsidRDefault="009425BA" w:rsidP="009425BA">
            <w:pP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рубли</w:t>
            </w:r>
          </w:p>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p>
        </w:tc>
        <w:tc>
          <w:tcPr>
            <w:tcW w:w="2197"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830</w:t>
            </w:r>
          </w:p>
        </w:tc>
        <w:tc>
          <w:tcPr>
            <w:tcW w:w="2197"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830</w:t>
            </w:r>
          </w:p>
        </w:tc>
        <w:tc>
          <w:tcPr>
            <w:tcW w:w="2511" w:type="dxa"/>
            <w:tcBorders>
              <w:top w:val="nil"/>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 изменение в соответствии с % инфляции</w:t>
            </w:r>
          </w:p>
        </w:tc>
      </w:tr>
    </w:tbl>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 xml:space="preserve">7. Порядок </w:t>
      </w:r>
      <w:proofErr w:type="gramStart"/>
      <w:r w:rsidRPr="009425BA">
        <w:rPr>
          <w:rFonts w:ascii="Times New Roman" w:eastAsia="Times New Roman" w:hAnsi="Times New Roman" w:cs="Times New Roman"/>
          <w:sz w:val="28"/>
          <w:szCs w:val="28"/>
          <w:lang w:eastAsia="ru-RU"/>
        </w:rPr>
        <w:t>контроля за</w:t>
      </w:r>
      <w:proofErr w:type="gramEnd"/>
      <w:r w:rsidRPr="009425BA">
        <w:rPr>
          <w:rFonts w:ascii="Times New Roman" w:eastAsia="Times New Roman" w:hAnsi="Times New Roman" w:cs="Times New Roman"/>
          <w:sz w:val="28"/>
          <w:szCs w:val="28"/>
          <w:lang w:eastAsia="ru-RU"/>
        </w:rPr>
        <w:t xml:space="preserve"> исполнением муниципального задания</w:t>
      </w:r>
    </w:p>
    <w:p w:rsidR="009425BA" w:rsidRPr="009425BA" w:rsidRDefault="009425BA" w:rsidP="009425BA">
      <w:pPr>
        <w:widowControl w:val="0"/>
        <w:autoSpaceDE w:val="0"/>
        <w:autoSpaceDN w:val="0"/>
        <w:adjustRightInd w:val="0"/>
        <w:ind w:firstLine="540"/>
        <w:jc w:val="both"/>
        <w:rPr>
          <w:rFonts w:ascii="Times New Roman" w:eastAsia="Times New Roman" w:hAnsi="Times New Roman" w:cs="Times New Roman"/>
          <w:sz w:val="28"/>
          <w:szCs w:val="28"/>
          <w:lang w:eastAsia="ru-RU"/>
        </w:rPr>
      </w:pPr>
    </w:p>
    <w:tbl>
      <w:tblPr>
        <w:tblW w:w="14985" w:type="dxa"/>
        <w:tblInd w:w="75" w:type="dxa"/>
        <w:tblLayout w:type="fixed"/>
        <w:tblCellMar>
          <w:left w:w="75" w:type="dxa"/>
          <w:right w:w="75" w:type="dxa"/>
        </w:tblCellMar>
        <w:tblLook w:val="04A0" w:firstRow="1" w:lastRow="0" w:firstColumn="1" w:lastColumn="0" w:noHBand="0" w:noVBand="1"/>
      </w:tblPr>
      <w:tblGrid>
        <w:gridCol w:w="5668"/>
        <w:gridCol w:w="3790"/>
        <w:gridCol w:w="5527"/>
      </w:tblGrid>
      <w:tr w:rsidR="009425BA" w:rsidRPr="009425BA" w:rsidTr="00C33F9A">
        <w:trPr>
          <w:trHeight w:val="886"/>
        </w:trPr>
        <w:tc>
          <w:tcPr>
            <w:tcW w:w="5670" w:type="dxa"/>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Формы контроля</w:t>
            </w:r>
          </w:p>
        </w:tc>
        <w:tc>
          <w:tcPr>
            <w:tcW w:w="3792" w:type="dxa"/>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Периодичность</w:t>
            </w:r>
          </w:p>
        </w:tc>
        <w:tc>
          <w:tcPr>
            <w:tcW w:w="5530" w:type="dxa"/>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Органы администрации района,</w:t>
            </w:r>
          </w:p>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proofErr w:type="gramStart"/>
            <w:r w:rsidRPr="009425BA">
              <w:rPr>
                <w:rFonts w:ascii="Times New Roman" w:eastAsia="Times New Roman" w:hAnsi="Times New Roman" w:cs="Times New Roman"/>
                <w:sz w:val="28"/>
                <w:szCs w:val="28"/>
              </w:rPr>
              <w:t>осуществляющие</w:t>
            </w:r>
            <w:proofErr w:type="gramEnd"/>
            <w:r w:rsidRPr="009425BA">
              <w:rPr>
                <w:rFonts w:ascii="Times New Roman" w:eastAsia="Times New Roman" w:hAnsi="Times New Roman" w:cs="Times New Roman"/>
                <w:sz w:val="28"/>
                <w:szCs w:val="28"/>
              </w:rPr>
              <w:t xml:space="preserve"> контроль за</w:t>
            </w:r>
          </w:p>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оказанием муниципальной услуги</w:t>
            </w:r>
          </w:p>
        </w:tc>
      </w:tr>
      <w:tr w:rsidR="009425BA" w:rsidRPr="009425BA" w:rsidTr="00C33F9A">
        <w:trPr>
          <w:trHeight w:val="299"/>
        </w:trPr>
        <w:tc>
          <w:tcPr>
            <w:tcW w:w="5670" w:type="dxa"/>
            <w:tcBorders>
              <w:top w:val="nil"/>
              <w:left w:val="single" w:sz="8" w:space="0" w:color="auto"/>
              <w:bottom w:val="single" w:sz="8" w:space="0" w:color="auto"/>
              <w:right w:val="single" w:sz="8" w:space="0" w:color="auto"/>
            </w:tcBorders>
            <w:hideMark/>
          </w:tcPr>
          <w:p w:rsidR="009425BA" w:rsidRPr="009425BA" w:rsidRDefault="009425BA" w:rsidP="009425BA">
            <w:pPr>
              <w:autoSpaceDE w:val="0"/>
              <w:autoSpaceDN w:val="0"/>
              <w:adjustRightInd w:val="0"/>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Последующий контроль, через получение от Учреждения, по письменному запросу Управления образования, документов и другой информации о ходе выполнения задания</w:t>
            </w:r>
          </w:p>
        </w:tc>
        <w:tc>
          <w:tcPr>
            <w:tcW w:w="3792" w:type="dxa"/>
            <w:tcBorders>
              <w:top w:val="nil"/>
              <w:left w:val="single" w:sz="8" w:space="0" w:color="auto"/>
              <w:bottom w:val="single" w:sz="8" w:space="0" w:color="auto"/>
              <w:right w:val="single" w:sz="8" w:space="0" w:color="auto"/>
            </w:tcBorders>
            <w:hideMark/>
          </w:tcPr>
          <w:p w:rsidR="009425BA" w:rsidRPr="009425BA" w:rsidRDefault="009425BA" w:rsidP="009425BA">
            <w:pPr>
              <w:autoSpaceDE w:val="0"/>
              <w:autoSpaceDN w:val="0"/>
              <w:adjustRightInd w:val="0"/>
              <w:jc w:val="both"/>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В течение сроков указанных в письменном запросе</w:t>
            </w:r>
          </w:p>
        </w:tc>
        <w:tc>
          <w:tcPr>
            <w:tcW w:w="5530" w:type="dxa"/>
            <w:tcBorders>
              <w:top w:val="nil"/>
              <w:left w:val="single" w:sz="8" w:space="0" w:color="auto"/>
              <w:bottom w:val="single" w:sz="8" w:space="0" w:color="auto"/>
              <w:right w:val="single" w:sz="8" w:space="0" w:color="auto"/>
            </w:tcBorders>
            <w:hideMark/>
          </w:tcPr>
          <w:p w:rsidR="009425BA" w:rsidRPr="009425BA" w:rsidRDefault="009425BA" w:rsidP="009425BA">
            <w:pPr>
              <w:autoSpaceDE w:val="0"/>
              <w:autoSpaceDN w:val="0"/>
              <w:adjustRightInd w:val="0"/>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Управление образования администрации Курагинского района</w:t>
            </w:r>
          </w:p>
        </w:tc>
      </w:tr>
      <w:tr w:rsidR="009425BA" w:rsidRPr="009425BA" w:rsidTr="00C33F9A">
        <w:trPr>
          <w:trHeight w:val="332"/>
        </w:trPr>
        <w:tc>
          <w:tcPr>
            <w:tcW w:w="5670" w:type="dxa"/>
            <w:tcBorders>
              <w:top w:val="nil"/>
              <w:left w:val="single" w:sz="8" w:space="0" w:color="auto"/>
              <w:bottom w:val="single" w:sz="8" w:space="0" w:color="auto"/>
              <w:right w:val="single" w:sz="8" w:space="0" w:color="auto"/>
            </w:tcBorders>
            <w:hideMark/>
          </w:tcPr>
          <w:p w:rsidR="009425BA" w:rsidRPr="009425BA" w:rsidRDefault="009425BA" w:rsidP="009425BA">
            <w:pPr>
              <w:autoSpaceDE w:val="0"/>
              <w:autoSpaceDN w:val="0"/>
              <w:adjustRightInd w:val="0"/>
              <w:jc w:val="both"/>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Последующий контроль </w:t>
            </w:r>
          </w:p>
          <w:p w:rsidR="009425BA" w:rsidRPr="009425BA" w:rsidRDefault="009425BA" w:rsidP="009425BA">
            <w:pPr>
              <w:autoSpaceDE w:val="0"/>
              <w:autoSpaceDN w:val="0"/>
              <w:adjustRightInd w:val="0"/>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lastRenderedPageBreak/>
              <w:t>(в форме выездной проверки)</w:t>
            </w:r>
          </w:p>
        </w:tc>
        <w:tc>
          <w:tcPr>
            <w:tcW w:w="3792" w:type="dxa"/>
            <w:tcBorders>
              <w:top w:val="nil"/>
              <w:left w:val="single" w:sz="8" w:space="0" w:color="auto"/>
              <w:bottom w:val="single" w:sz="8" w:space="0" w:color="auto"/>
              <w:right w:val="single" w:sz="8" w:space="0" w:color="auto"/>
            </w:tcBorders>
            <w:hideMark/>
          </w:tcPr>
          <w:p w:rsidR="009425BA" w:rsidRPr="009425BA" w:rsidRDefault="009425BA" w:rsidP="009425BA">
            <w:pPr>
              <w:autoSpaceDE w:val="0"/>
              <w:autoSpaceDN w:val="0"/>
              <w:adjustRightInd w:val="0"/>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lastRenderedPageBreak/>
              <w:t xml:space="preserve">- по мере необходимости (в </w:t>
            </w:r>
            <w:r w:rsidRPr="009425BA">
              <w:rPr>
                <w:rFonts w:ascii="Times New Roman" w:eastAsia="Times New Roman" w:hAnsi="Times New Roman" w:cs="Times New Roman"/>
                <w:sz w:val="28"/>
                <w:szCs w:val="28"/>
              </w:rPr>
              <w:lastRenderedPageBreak/>
              <w:t>случае поступлений обоснованных жалоб потребителей, требований правоохранительных органов)</w:t>
            </w:r>
          </w:p>
        </w:tc>
        <w:tc>
          <w:tcPr>
            <w:tcW w:w="5530" w:type="dxa"/>
            <w:tcBorders>
              <w:top w:val="nil"/>
              <w:left w:val="single" w:sz="8" w:space="0" w:color="auto"/>
              <w:bottom w:val="single" w:sz="8" w:space="0" w:color="auto"/>
              <w:right w:val="single" w:sz="8" w:space="0" w:color="auto"/>
            </w:tcBorders>
            <w:hideMark/>
          </w:tcPr>
          <w:p w:rsidR="009425BA" w:rsidRPr="009425BA" w:rsidRDefault="009425BA" w:rsidP="009425BA">
            <w:pPr>
              <w:autoSpaceDE w:val="0"/>
              <w:autoSpaceDN w:val="0"/>
              <w:adjustRightInd w:val="0"/>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lastRenderedPageBreak/>
              <w:t xml:space="preserve">Управление образования администрации </w:t>
            </w:r>
            <w:r w:rsidRPr="009425BA">
              <w:rPr>
                <w:rFonts w:ascii="Times New Roman" w:eastAsia="Times New Roman" w:hAnsi="Times New Roman" w:cs="Times New Roman"/>
                <w:sz w:val="28"/>
                <w:szCs w:val="28"/>
              </w:rPr>
              <w:lastRenderedPageBreak/>
              <w:t>Курагинского района</w:t>
            </w:r>
          </w:p>
        </w:tc>
      </w:tr>
      <w:tr w:rsidR="009425BA" w:rsidRPr="009425BA" w:rsidTr="00C33F9A">
        <w:trPr>
          <w:trHeight w:val="332"/>
        </w:trPr>
        <w:tc>
          <w:tcPr>
            <w:tcW w:w="5670" w:type="dxa"/>
            <w:tcBorders>
              <w:top w:val="nil"/>
              <w:left w:val="single" w:sz="8" w:space="0" w:color="auto"/>
              <w:bottom w:val="single" w:sz="8" w:space="0" w:color="auto"/>
              <w:right w:val="single" w:sz="8" w:space="0" w:color="auto"/>
            </w:tcBorders>
            <w:hideMark/>
          </w:tcPr>
          <w:p w:rsidR="009425BA" w:rsidRPr="009425BA" w:rsidRDefault="009425BA" w:rsidP="009425BA">
            <w:pPr>
              <w:autoSpaceDE w:val="0"/>
              <w:autoSpaceDN w:val="0"/>
              <w:adjustRightInd w:val="0"/>
              <w:jc w:val="both"/>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lastRenderedPageBreak/>
              <w:t>Текущий контроль</w:t>
            </w:r>
          </w:p>
          <w:p w:rsidR="009425BA" w:rsidRPr="009425BA" w:rsidRDefault="009425BA" w:rsidP="009425BA">
            <w:pPr>
              <w:autoSpaceDE w:val="0"/>
              <w:autoSpaceDN w:val="0"/>
              <w:adjustRightInd w:val="0"/>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(в форме отчетности)</w:t>
            </w:r>
          </w:p>
        </w:tc>
        <w:tc>
          <w:tcPr>
            <w:tcW w:w="3792" w:type="dxa"/>
            <w:tcBorders>
              <w:top w:val="nil"/>
              <w:left w:val="single" w:sz="8" w:space="0" w:color="auto"/>
              <w:bottom w:val="single" w:sz="8" w:space="0" w:color="auto"/>
              <w:right w:val="single" w:sz="8" w:space="0" w:color="auto"/>
            </w:tcBorders>
            <w:hideMark/>
          </w:tcPr>
          <w:p w:rsidR="009425BA" w:rsidRPr="009425BA" w:rsidRDefault="009425BA" w:rsidP="009425BA">
            <w:pPr>
              <w:autoSpaceDE w:val="0"/>
              <w:autoSpaceDN w:val="0"/>
              <w:adjustRightInd w:val="0"/>
              <w:jc w:val="both"/>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1 раз в квартал</w:t>
            </w:r>
          </w:p>
          <w:p w:rsidR="009425BA" w:rsidRPr="009425BA" w:rsidRDefault="009425BA" w:rsidP="009425BA">
            <w:pPr>
              <w:autoSpaceDE w:val="0"/>
              <w:autoSpaceDN w:val="0"/>
              <w:adjustRightInd w:val="0"/>
              <w:jc w:val="both"/>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1 раз в год</w:t>
            </w:r>
          </w:p>
        </w:tc>
        <w:tc>
          <w:tcPr>
            <w:tcW w:w="5530" w:type="dxa"/>
            <w:tcBorders>
              <w:top w:val="nil"/>
              <w:left w:val="single" w:sz="8" w:space="0" w:color="auto"/>
              <w:bottom w:val="single" w:sz="8" w:space="0" w:color="auto"/>
              <w:right w:val="single" w:sz="8" w:space="0" w:color="auto"/>
            </w:tcBorders>
            <w:hideMark/>
          </w:tcPr>
          <w:p w:rsidR="009425BA" w:rsidRPr="009425BA" w:rsidRDefault="009425BA" w:rsidP="009425BA">
            <w:pPr>
              <w:autoSpaceDE w:val="0"/>
              <w:autoSpaceDN w:val="0"/>
              <w:adjustRightInd w:val="0"/>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МКУ «Централизованная бухгалтерия Курагинского района»         </w:t>
            </w:r>
            <w:r w:rsidRPr="009425BA">
              <w:rPr>
                <w:rFonts w:ascii="Times New Roman" w:eastAsia="Times New Roman" w:hAnsi="Times New Roman" w:cs="Times New Roman"/>
                <w:sz w:val="28"/>
                <w:szCs w:val="28"/>
              </w:rPr>
              <w:tab/>
            </w:r>
            <w:r w:rsidRPr="009425BA">
              <w:rPr>
                <w:rFonts w:ascii="Times New Roman" w:eastAsia="Times New Roman" w:hAnsi="Times New Roman" w:cs="Times New Roman"/>
                <w:sz w:val="28"/>
                <w:szCs w:val="28"/>
              </w:rPr>
              <w:tab/>
              <w:t xml:space="preserve">   </w:t>
            </w:r>
          </w:p>
        </w:tc>
      </w:tr>
    </w:tbl>
    <w:p w:rsidR="009425BA" w:rsidRPr="009425BA" w:rsidRDefault="009425BA" w:rsidP="009425BA">
      <w:pPr>
        <w:widowControl w:val="0"/>
        <w:autoSpaceDE w:val="0"/>
        <w:autoSpaceDN w:val="0"/>
        <w:adjustRightInd w:val="0"/>
        <w:ind w:firstLine="540"/>
        <w:jc w:val="both"/>
        <w:rPr>
          <w:rFonts w:ascii="Times New Roman" w:eastAsia="Times New Roman" w:hAnsi="Times New Roman" w:cs="Times New Roman"/>
          <w:sz w:val="28"/>
          <w:szCs w:val="28"/>
          <w:lang w:eastAsia="ru-RU"/>
        </w:rPr>
      </w:pPr>
    </w:p>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8. Требования к отчётности об исполнении муниципального задания.</w:t>
      </w:r>
    </w:p>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8.1. Форма отчёта об исполнении муниципального задания</w:t>
      </w:r>
    </w:p>
    <w:p w:rsidR="009425BA" w:rsidRPr="009425BA" w:rsidRDefault="009425BA" w:rsidP="009425BA">
      <w:pPr>
        <w:widowControl w:val="0"/>
        <w:autoSpaceDE w:val="0"/>
        <w:autoSpaceDN w:val="0"/>
        <w:adjustRightInd w:val="0"/>
        <w:ind w:firstLine="540"/>
        <w:jc w:val="both"/>
        <w:rPr>
          <w:rFonts w:ascii="Times New Roman" w:eastAsia="Times New Roman" w:hAnsi="Times New Roman" w:cs="Times New Roman"/>
          <w:sz w:val="28"/>
          <w:szCs w:val="28"/>
          <w:lang w:eastAsia="ru-RU"/>
        </w:rPr>
      </w:pPr>
    </w:p>
    <w:tbl>
      <w:tblPr>
        <w:tblW w:w="15015" w:type="dxa"/>
        <w:tblInd w:w="75" w:type="dxa"/>
        <w:tblLayout w:type="fixed"/>
        <w:tblCellMar>
          <w:left w:w="75" w:type="dxa"/>
          <w:right w:w="75" w:type="dxa"/>
        </w:tblCellMar>
        <w:tblLook w:val="04A0" w:firstRow="1" w:lastRow="0" w:firstColumn="1" w:lastColumn="0" w:noHBand="0" w:noVBand="1"/>
      </w:tblPr>
      <w:tblGrid>
        <w:gridCol w:w="4109"/>
        <w:gridCol w:w="1557"/>
        <w:gridCol w:w="3120"/>
        <w:gridCol w:w="1840"/>
        <w:gridCol w:w="2407"/>
        <w:gridCol w:w="1982"/>
      </w:tblGrid>
      <w:tr w:rsidR="009425BA" w:rsidRPr="009425BA" w:rsidTr="00C33F9A">
        <w:trPr>
          <w:trHeight w:val="1151"/>
        </w:trPr>
        <w:tc>
          <w:tcPr>
            <w:tcW w:w="4111" w:type="dxa"/>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Наименование</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показателя</w:t>
            </w:r>
          </w:p>
        </w:tc>
        <w:tc>
          <w:tcPr>
            <w:tcW w:w="1557" w:type="dxa"/>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Единица</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измерения</w:t>
            </w:r>
          </w:p>
        </w:tc>
        <w:tc>
          <w:tcPr>
            <w:tcW w:w="3121" w:type="dxa"/>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Значение,</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утверждённое в</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муниципальном задании </w:t>
            </w:r>
            <w:proofErr w:type="gramStart"/>
            <w:r w:rsidRPr="009425BA">
              <w:rPr>
                <w:rFonts w:ascii="Times New Roman" w:eastAsia="Times New Roman" w:hAnsi="Times New Roman" w:cs="Times New Roman"/>
                <w:sz w:val="28"/>
                <w:szCs w:val="28"/>
              </w:rPr>
              <w:t>на</w:t>
            </w:r>
            <w:proofErr w:type="gramEnd"/>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отчётный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финансовый год</w:t>
            </w:r>
          </w:p>
        </w:tc>
        <w:tc>
          <w:tcPr>
            <w:tcW w:w="1840" w:type="dxa"/>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Фактическое</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значение </w:t>
            </w:r>
            <w:proofErr w:type="gramStart"/>
            <w:r w:rsidRPr="009425BA">
              <w:rPr>
                <w:rFonts w:ascii="Times New Roman" w:eastAsia="Times New Roman" w:hAnsi="Times New Roman" w:cs="Times New Roman"/>
                <w:sz w:val="28"/>
                <w:szCs w:val="28"/>
              </w:rPr>
              <w:t>за</w:t>
            </w:r>
            <w:proofErr w:type="gramEnd"/>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отчётный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финансовый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год</w:t>
            </w:r>
          </w:p>
        </w:tc>
        <w:tc>
          <w:tcPr>
            <w:tcW w:w="2407" w:type="dxa"/>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Характеристика</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причин</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отклонения </w:t>
            </w:r>
            <w:proofErr w:type="gramStart"/>
            <w:r w:rsidRPr="009425BA">
              <w:rPr>
                <w:rFonts w:ascii="Times New Roman" w:eastAsia="Times New Roman" w:hAnsi="Times New Roman" w:cs="Times New Roman"/>
                <w:sz w:val="28"/>
                <w:szCs w:val="28"/>
              </w:rPr>
              <w:t>от</w:t>
            </w:r>
            <w:proofErr w:type="gramEnd"/>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запланированных</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значений</w:t>
            </w:r>
          </w:p>
        </w:tc>
        <w:tc>
          <w:tcPr>
            <w:tcW w:w="1982" w:type="dxa"/>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Источник (и)</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информации о</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фактическом</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425BA">
              <w:rPr>
                <w:rFonts w:ascii="Times New Roman" w:eastAsia="Times New Roman" w:hAnsi="Times New Roman" w:cs="Times New Roman"/>
                <w:sz w:val="28"/>
                <w:szCs w:val="28"/>
              </w:rPr>
              <w:t>значении</w:t>
            </w:r>
            <w:proofErr w:type="gramEnd"/>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показателя</w:t>
            </w:r>
          </w:p>
        </w:tc>
      </w:tr>
      <w:tr w:rsidR="009425BA" w:rsidRPr="009425BA" w:rsidTr="00C33F9A">
        <w:trPr>
          <w:trHeight w:val="288"/>
        </w:trPr>
        <w:tc>
          <w:tcPr>
            <w:tcW w:w="4111" w:type="dxa"/>
            <w:tcBorders>
              <w:top w:val="nil"/>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1.          Отчёт  об исполнении муниципального задания</w:t>
            </w:r>
          </w:p>
        </w:tc>
        <w:tc>
          <w:tcPr>
            <w:tcW w:w="1557"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p>
        </w:tc>
        <w:tc>
          <w:tcPr>
            <w:tcW w:w="3121"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p>
        </w:tc>
        <w:tc>
          <w:tcPr>
            <w:tcW w:w="1840"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p>
        </w:tc>
        <w:tc>
          <w:tcPr>
            <w:tcW w:w="2407"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p>
        </w:tc>
        <w:tc>
          <w:tcPr>
            <w:tcW w:w="1982"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p>
        </w:tc>
      </w:tr>
    </w:tbl>
    <w:p w:rsidR="009425BA" w:rsidRPr="009425BA" w:rsidRDefault="009425BA" w:rsidP="009425BA">
      <w:pPr>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8.2. Сроки представления отчётов об исполнении муниципального задания</w:t>
      </w:r>
    </w:p>
    <w:p w:rsidR="009425BA" w:rsidRPr="009425BA" w:rsidRDefault="009425BA" w:rsidP="009425BA">
      <w:pPr>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 xml:space="preserve">- отчет об исполнении муниципального задания </w:t>
      </w:r>
      <w:r w:rsidRPr="009425BA">
        <w:rPr>
          <w:rFonts w:ascii="Times New Roman" w:eastAsia="Times New Roman" w:hAnsi="Times New Roman" w:cs="Times New Roman"/>
          <w:b/>
          <w:i/>
          <w:sz w:val="28"/>
          <w:szCs w:val="28"/>
          <w:lang w:eastAsia="ru-RU"/>
        </w:rPr>
        <w:t>в части объема бюджетных ассигнований финансового обеспечения</w:t>
      </w:r>
      <w:r w:rsidRPr="009425BA">
        <w:rPr>
          <w:rFonts w:ascii="Times New Roman" w:eastAsia="Times New Roman" w:hAnsi="Times New Roman" w:cs="Times New Roman"/>
          <w:sz w:val="28"/>
          <w:szCs w:val="28"/>
          <w:lang w:eastAsia="ru-RU"/>
        </w:rPr>
        <w:t>, предоставляется ежеквартально, в срок до 15 числа месяца, следующего за отчетным кварталом, и в срок до 15 января очередного финансового года.</w:t>
      </w:r>
    </w:p>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lastRenderedPageBreak/>
        <w:t xml:space="preserve">- отчет об исполнении муниципального задания </w:t>
      </w:r>
      <w:r w:rsidRPr="009425BA">
        <w:rPr>
          <w:rFonts w:ascii="Times New Roman" w:eastAsia="Times New Roman" w:hAnsi="Times New Roman" w:cs="Times New Roman"/>
          <w:b/>
          <w:i/>
          <w:sz w:val="28"/>
          <w:szCs w:val="28"/>
          <w:lang w:eastAsia="ru-RU"/>
        </w:rPr>
        <w:t>в части выполнения объема и показателей качества</w:t>
      </w:r>
      <w:r w:rsidRPr="009425BA">
        <w:rPr>
          <w:rFonts w:ascii="Times New Roman" w:eastAsia="Times New Roman" w:hAnsi="Times New Roman" w:cs="Times New Roman"/>
          <w:sz w:val="28"/>
          <w:szCs w:val="28"/>
          <w:lang w:eastAsia="ru-RU"/>
        </w:rPr>
        <w:t xml:space="preserve"> оказываемой муниципальной услуги предоставляются в срок до 30 декабря текущего года</w:t>
      </w:r>
    </w:p>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8.3. Иные требования к отчётности об исполнении муниципального задания</w:t>
      </w:r>
    </w:p>
    <w:p w:rsidR="009425BA" w:rsidRPr="009425BA" w:rsidRDefault="009425BA" w:rsidP="009425BA">
      <w:pPr>
        <w:autoSpaceDE w:val="0"/>
        <w:autoSpaceDN w:val="0"/>
        <w:adjustRightInd w:val="0"/>
        <w:ind w:firstLine="540"/>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Одновременно с отчетом составляется пояснительная записка, отражающая степень достижения плановых значений показателей качества и объема оказываемой муниципальной услуги, содержащая:</w:t>
      </w:r>
    </w:p>
    <w:p w:rsidR="009425BA" w:rsidRPr="009425BA" w:rsidRDefault="009425BA" w:rsidP="009425BA">
      <w:pPr>
        <w:autoSpaceDE w:val="0"/>
        <w:autoSpaceDN w:val="0"/>
        <w:adjustRightInd w:val="0"/>
        <w:ind w:firstLine="540"/>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а) выводы о степени достижения плановых значений показателей качества (объема) муниципальных услуг, непосредственного и конечного результата оказания муниципальных услуг;</w:t>
      </w:r>
    </w:p>
    <w:p w:rsidR="009425BA" w:rsidRPr="009425BA" w:rsidRDefault="009425BA" w:rsidP="009425BA">
      <w:pPr>
        <w:autoSpaceDE w:val="0"/>
        <w:autoSpaceDN w:val="0"/>
        <w:adjustRightInd w:val="0"/>
        <w:ind w:firstLine="540"/>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б) предложения необходимых мер по обеспечению достижения плановых значений показателей качества (объема) муниципальных услуг, непосредственного и конечного результата оказания муниципальных услуг в очередном году и плановом периоде;</w:t>
      </w:r>
    </w:p>
    <w:p w:rsidR="009425BA" w:rsidRPr="009425BA" w:rsidRDefault="009425BA" w:rsidP="009425BA">
      <w:pPr>
        <w:autoSpaceDE w:val="0"/>
        <w:autoSpaceDN w:val="0"/>
        <w:adjustRightInd w:val="0"/>
        <w:ind w:firstLine="540"/>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в) предложения о возможных изменениях значений плановых показателей качества (объема) муниципальных услуг, непосредственного и конечного результатов оказания муниципальных услуг с обоснованием каждого предложения.</w:t>
      </w:r>
    </w:p>
    <w:p w:rsidR="009425BA" w:rsidRPr="009425BA" w:rsidRDefault="009425BA" w:rsidP="009425BA">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Источниками данных для подготовки отчета являются сведения статистической, бухгалтерской и иной официальной отчетности (официальных документов), а также результаты проведения главным распорядителем бюджетных средств бюджета Курагинского района (управлением образования) контрольных мероприятий, представленные в актах проведения контрольных мероприятий.</w:t>
      </w:r>
    </w:p>
    <w:p w:rsidR="009425BA" w:rsidRPr="009425BA" w:rsidRDefault="009425BA" w:rsidP="009425BA">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Управление образования рассматривает представленный отчет о выполнении муниципального задания на предмет:</w:t>
      </w:r>
    </w:p>
    <w:p w:rsidR="009425BA" w:rsidRPr="009425BA" w:rsidRDefault="009425BA" w:rsidP="009425BA">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а) соответствия утвержденной форме предоставления отчета;</w:t>
      </w:r>
    </w:p>
    <w:p w:rsidR="009425BA" w:rsidRPr="009425BA" w:rsidRDefault="009425BA" w:rsidP="009425BA">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б) достоверности и обоснованности данных о фактических значениях показателей качества (объема) муниципальных услуг, непосредственного и конечного результатов оказания муниципальных услуг в отчетном году;</w:t>
      </w:r>
    </w:p>
    <w:p w:rsidR="009425BA" w:rsidRPr="009425BA" w:rsidRDefault="009425BA" w:rsidP="009425BA">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lastRenderedPageBreak/>
        <w:t>в) состава и обоснованности пояснительной записки в части характеристики мер по обеспечению соблюдения плановых значений качества муниципальных услуг непосредственного и конечного результатов оказания муниципальных услуг в перспективе и предложений о возможных изменениях плановых значений.</w:t>
      </w:r>
    </w:p>
    <w:p w:rsidR="009425BA" w:rsidRPr="009425BA" w:rsidRDefault="009425BA" w:rsidP="009425BA">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Управление образования имеет право запрашивать дополнительную информацию у поставщика муниципальных услуг для подтверждения отчетных данных, которую он обязан предоставить в срок не более 5 дней с момента запроса. При отсутствии запрашиваемой информации  муниципальных услуг Учреждение формирует пояснительную записку, в которой разъясняет причины отсутствия запрашиваемой информации и дает пояснения по содержанию отчетных данных.</w:t>
      </w:r>
    </w:p>
    <w:p w:rsidR="009425BA" w:rsidRPr="009425BA" w:rsidRDefault="009425BA" w:rsidP="009425BA">
      <w:pPr>
        <w:autoSpaceDE w:val="0"/>
        <w:autoSpaceDN w:val="0"/>
        <w:adjustRightInd w:val="0"/>
        <w:ind w:firstLine="540"/>
        <w:jc w:val="both"/>
        <w:rPr>
          <w:rFonts w:ascii="Times New Roman" w:eastAsia="Times New Roman" w:hAnsi="Times New Roman" w:cs="Times New Roman"/>
          <w:b/>
          <w:sz w:val="28"/>
          <w:szCs w:val="28"/>
          <w:lang w:eastAsia="ru-RU"/>
        </w:rPr>
      </w:pPr>
      <w:r w:rsidRPr="009425BA">
        <w:rPr>
          <w:rFonts w:ascii="Times New Roman" w:eastAsia="Times New Roman" w:hAnsi="Times New Roman" w:cs="Times New Roman"/>
          <w:sz w:val="28"/>
          <w:szCs w:val="28"/>
          <w:lang w:eastAsia="ru-RU"/>
        </w:rPr>
        <w:t>На основании данных отчета управление образования осуществляет оценку выполнения Муниципального задания, на оказание муниципальных услуг в соответствии с методикой, утвержденной постановлением администрации Курагинского района.</w:t>
      </w:r>
    </w:p>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425BA" w:rsidRPr="009425BA" w:rsidRDefault="009425BA" w:rsidP="009425BA">
      <w:pPr>
        <w:rPr>
          <w:rFonts w:ascii="Times New Roman" w:eastAsia="Times New Roman" w:hAnsi="Times New Roman" w:cs="Times New Roman"/>
          <w:sz w:val="28"/>
          <w:szCs w:val="28"/>
          <w:lang w:eastAsia="ru-RU"/>
        </w:rPr>
      </w:pP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Часть 2</w:t>
      </w:r>
    </w:p>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 xml:space="preserve">    1. Наименование муниципальной работы: организация горячего питания воспитанников</w:t>
      </w:r>
    </w:p>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 xml:space="preserve">    Содержание работы: организация горячего питания воспитанников учреждения</w:t>
      </w:r>
    </w:p>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 xml:space="preserve">    2. Показатели, характеризующие объем и (или) качество работы.</w:t>
      </w:r>
    </w:p>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 xml:space="preserve">    2.1. Показатели, характеризующие качество муниципальной работы</w:t>
      </w:r>
    </w:p>
    <w:p w:rsidR="009425BA" w:rsidRPr="009425BA" w:rsidRDefault="009425BA" w:rsidP="009425BA">
      <w:pPr>
        <w:widowControl w:val="0"/>
        <w:autoSpaceDE w:val="0"/>
        <w:autoSpaceDN w:val="0"/>
        <w:adjustRightInd w:val="0"/>
        <w:ind w:firstLine="540"/>
        <w:jc w:val="both"/>
        <w:rPr>
          <w:rFonts w:ascii="Times New Roman" w:eastAsia="Times New Roman" w:hAnsi="Times New Roman" w:cs="Times New Roman"/>
          <w:sz w:val="28"/>
          <w:szCs w:val="28"/>
          <w:lang w:eastAsia="ru-RU"/>
        </w:rPr>
      </w:pPr>
    </w:p>
    <w:tbl>
      <w:tblPr>
        <w:tblW w:w="0" w:type="auto"/>
        <w:tblInd w:w="75" w:type="dxa"/>
        <w:tblLayout w:type="fixed"/>
        <w:tblCellMar>
          <w:left w:w="75" w:type="dxa"/>
          <w:right w:w="75" w:type="dxa"/>
        </w:tblCellMar>
        <w:tblLook w:val="04A0" w:firstRow="1" w:lastRow="0" w:firstColumn="1" w:lastColumn="0" w:noHBand="0" w:noVBand="1"/>
      </w:tblPr>
      <w:tblGrid>
        <w:gridCol w:w="1736"/>
        <w:gridCol w:w="1241"/>
        <w:gridCol w:w="1418"/>
        <w:gridCol w:w="2126"/>
        <w:gridCol w:w="1276"/>
        <w:gridCol w:w="1275"/>
        <w:gridCol w:w="1276"/>
        <w:gridCol w:w="1276"/>
        <w:gridCol w:w="1417"/>
        <w:gridCol w:w="2160"/>
      </w:tblGrid>
      <w:tr w:rsidR="009425BA" w:rsidRPr="009425BA" w:rsidTr="00C33F9A">
        <w:tc>
          <w:tcPr>
            <w:tcW w:w="1736" w:type="dxa"/>
            <w:vMerge w:val="restart"/>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Наименование</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показателя</w:t>
            </w:r>
          </w:p>
        </w:tc>
        <w:tc>
          <w:tcPr>
            <w:tcW w:w="1241" w:type="dxa"/>
            <w:vMerge w:val="restart"/>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Вариант</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выполнения</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работы</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425BA">
              <w:rPr>
                <w:rFonts w:ascii="Times New Roman" w:eastAsia="Times New Roman" w:hAnsi="Times New Roman" w:cs="Times New Roman"/>
                <w:sz w:val="28"/>
                <w:szCs w:val="28"/>
              </w:rPr>
              <w:t>(группа</w:t>
            </w:r>
            <w:proofErr w:type="gramEnd"/>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учрежде</w:t>
            </w:r>
            <w:r w:rsidRPr="009425BA">
              <w:rPr>
                <w:rFonts w:ascii="Times New Roman" w:eastAsia="Times New Roman" w:hAnsi="Times New Roman" w:cs="Times New Roman"/>
                <w:sz w:val="28"/>
                <w:szCs w:val="28"/>
              </w:rPr>
              <w:lastRenderedPageBreak/>
              <w:t>ний)</w:t>
            </w:r>
          </w:p>
        </w:tc>
        <w:tc>
          <w:tcPr>
            <w:tcW w:w="1418" w:type="dxa"/>
            <w:vMerge w:val="restart"/>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lastRenderedPageBreak/>
              <w:t>Единица</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измерения</w:t>
            </w:r>
          </w:p>
        </w:tc>
        <w:tc>
          <w:tcPr>
            <w:tcW w:w="2126" w:type="dxa"/>
            <w:vMerge w:val="restart"/>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Формула</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расчёта</w:t>
            </w:r>
          </w:p>
        </w:tc>
        <w:tc>
          <w:tcPr>
            <w:tcW w:w="6520" w:type="dxa"/>
            <w:gridSpan w:val="5"/>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Значения показателей качества муниципальной работы</w:t>
            </w:r>
          </w:p>
        </w:tc>
        <w:tc>
          <w:tcPr>
            <w:tcW w:w="2160" w:type="dxa"/>
            <w:vMerge w:val="restart"/>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Источник</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информации</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о значении</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показателя</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425BA">
              <w:rPr>
                <w:rFonts w:ascii="Times New Roman" w:eastAsia="Times New Roman" w:hAnsi="Times New Roman" w:cs="Times New Roman"/>
                <w:sz w:val="28"/>
                <w:szCs w:val="28"/>
              </w:rPr>
              <w:t>(исходные</w:t>
            </w:r>
            <w:proofErr w:type="gramEnd"/>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данные </w:t>
            </w:r>
            <w:proofErr w:type="gramStart"/>
            <w:r w:rsidRPr="009425BA">
              <w:rPr>
                <w:rFonts w:ascii="Times New Roman" w:eastAsia="Times New Roman" w:hAnsi="Times New Roman" w:cs="Times New Roman"/>
                <w:sz w:val="28"/>
                <w:szCs w:val="28"/>
              </w:rPr>
              <w:t>для</w:t>
            </w:r>
            <w:proofErr w:type="gramEnd"/>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lastRenderedPageBreak/>
              <w:t>его расчёта)</w:t>
            </w:r>
          </w:p>
        </w:tc>
      </w:tr>
      <w:tr w:rsidR="009425BA" w:rsidRPr="009425BA" w:rsidTr="00C33F9A">
        <w:tc>
          <w:tcPr>
            <w:tcW w:w="1736" w:type="dxa"/>
            <w:vMerge/>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spacing w:after="0" w:line="240" w:lineRule="auto"/>
              <w:rPr>
                <w:rFonts w:ascii="Times New Roman" w:eastAsia="Times New Roman" w:hAnsi="Times New Roman" w:cs="Times New Roman"/>
                <w:sz w:val="28"/>
                <w:szCs w:val="28"/>
              </w:rPr>
            </w:pPr>
          </w:p>
        </w:tc>
        <w:tc>
          <w:tcPr>
            <w:tcW w:w="1241" w:type="dxa"/>
            <w:vMerge/>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spacing w:after="0" w:line="240" w:lineRule="auto"/>
              <w:rPr>
                <w:rFonts w:ascii="Times New Roman" w:eastAsia="Times New Roman" w:hAnsi="Times New Roman" w:cs="Times New Roman"/>
                <w:sz w:val="28"/>
                <w:szCs w:val="28"/>
              </w:rPr>
            </w:pPr>
          </w:p>
        </w:tc>
        <w:tc>
          <w:tcPr>
            <w:tcW w:w="1418" w:type="dxa"/>
            <w:vMerge/>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spacing w:after="0" w:line="240" w:lineRule="auto"/>
              <w:rPr>
                <w:rFonts w:ascii="Times New Roman" w:eastAsia="Times New Roman" w:hAnsi="Times New Roman" w:cs="Times New Roman"/>
                <w:sz w:val="28"/>
                <w:szCs w:val="28"/>
              </w:rPr>
            </w:pPr>
          </w:p>
        </w:tc>
        <w:tc>
          <w:tcPr>
            <w:tcW w:w="2126" w:type="dxa"/>
            <w:vMerge/>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spacing w:after="0" w:line="240" w:lineRule="auto"/>
              <w:rPr>
                <w:rFonts w:ascii="Times New Roman" w:eastAsia="Times New Roman" w:hAnsi="Times New Roman" w:cs="Times New Roman"/>
                <w:sz w:val="28"/>
                <w:szCs w:val="28"/>
              </w:rPr>
            </w:pPr>
          </w:p>
        </w:tc>
        <w:tc>
          <w:tcPr>
            <w:tcW w:w="1276" w:type="dxa"/>
            <w:tcBorders>
              <w:top w:val="nil"/>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отчётный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финансовый, </w:t>
            </w:r>
            <w:r w:rsidRPr="009425BA">
              <w:rPr>
                <w:rFonts w:ascii="Times New Roman" w:eastAsia="Times New Roman" w:hAnsi="Times New Roman" w:cs="Times New Roman"/>
                <w:sz w:val="28"/>
                <w:szCs w:val="28"/>
              </w:rPr>
              <w:lastRenderedPageBreak/>
              <w:t>2014</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год</w:t>
            </w:r>
          </w:p>
        </w:tc>
        <w:tc>
          <w:tcPr>
            <w:tcW w:w="1275" w:type="dxa"/>
            <w:tcBorders>
              <w:top w:val="nil"/>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lastRenderedPageBreak/>
              <w:t>текущий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финансовый, 2015</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lastRenderedPageBreak/>
              <w:t>год</w:t>
            </w:r>
          </w:p>
        </w:tc>
        <w:tc>
          <w:tcPr>
            <w:tcW w:w="1276" w:type="dxa"/>
            <w:tcBorders>
              <w:top w:val="nil"/>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lastRenderedPageBreak/>
              <w:t>очередной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финансовый, </w:t>
            </w:r>
            <w:r w:rsidRPr="009425BA">
              <w:rPr>
                <w:rFonts w:ascii="Times New Roman" w:eastAsia="Times New Roman" w:hAnsi="Times New Roman" w:cs="Times New Roman"/>
                <w:sz w:val="28"/>
                <w:szCs w:val="28"/>
              </w:rPr>
              <w:lastRenderedPageBreak/>
              <w:t>2016</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год</w:t>
            </w:r>
          </w:p>
        </w:tc>
        <w:tc>
          <w:tcPr>
            <w:tcW w:w="1276" w:type="dxa"/>
            <w:tcBorders>
              <w:top w:val="nil"/>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lastRenderedPageBreak/>
              <w:t>первый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год</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планового</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lastRenderedPageBreak/>
              <w:t>периода, 2017</w:t>
            </w:r>
          </w:p>
        </w:tc>
        <w:tc>
          <w:tcPr>
            <w:tcW w:w="1417" w:type="dxa"/>
            <w:tcBorders>
              <w:top w:val="nil"/>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lastRenderedPageBreak/>
              <w:t>второй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год</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планового</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периода, </w:t>
            </w:r>
            <w:r w:rsidRPr="009425BA">
              <w:rPr>
                <w:rFonts w:ascii="Times New Roman" w:eastAsia="Times New Roman" w:hAnsi="Times New Roman" w:cs="Times New Roman"/>
                <w:sz w:val="28"/>
                <w:szCs w:val="28"/>
              </w:rPr>
              <w:lastRenderedPageBreak/>
              <w:t>2018</w:t>
            </w:r>
          </w:p>
        </w:tc>
        <w:tc>
          <w:tcPr>
            <w:tcW w:w="2160" w:type="dxa"/>
            <w:vMerge/>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spacing w:after="0" w:line="240" w:lineRule="auto"/>
              <w:rPr>
                <w:rFonts w:ascii="Times New Roman" w:eastAsia="Times New Roman" w:hAnsi="Times New Roman" w:cs="Times New Roman"/>
                <w:sz w:val="28"/>
                <w:szCs w:val="28"/>
              </w:rPr>
            </w:pPr>
          </w:p>
        </w:tc>
      </w:tr>
      <w:tr w:rsidR="009425BA" w:rsidRPr="009425BA" w:rsidTr="00C33F9A">
        <w:tc>
          <w:tcPr>
            <w:tcW w:w="1736" w:type="dxa"/>
            <w:tcBorders>
              <w:top w:val="nil"/>
              <w:left w:val="single" w:sz="8" w:space="0" w:color="auto"/>
              <w:bottom w:val="single" w:sz="8" w:space="0" w:color="auto"/>
              <w:right w:val="single" w:sz="8" w:space="0" w:color="auto"/>
            </w:tcBorders>
            <w:hideMark/>
          </w:tcPr>
          <w:p w:rsidR="009425BA" w:rsidRPr="009425BA" w:rsidRDefault="009425BA" w:rsidP="009425BA">
            <w:pPr>
              <w:spacing w:before="100" w:beforeAutospacing="1" w:after="100" w:afterAutospacing="1"/>
              <w:rPr>
                <w:rFonts w:ascii="Times New Roman" w:eastAsia="Times New Roman" w:hAnsi="Times New Roman" w:cs="Times New Roman"/>
                <w:color w:val="FF0000"/>
                <w:sz w:val="28"/>
                <w:szCs w:val="28"/>
              </w:rPr>
            </w:pPr>
            <w:r w:rsidRPr="009425BA">
              <w:rPr>
                <w:rFonts w:ascii="Times New Roman" w:eastAsia="Times New Roman" w:hAnsi="Times New Roman" w:cs="Times New Roman"/>
                <w:sz w:val="28"/>
                <w:szCs w:val="28"/>
              </w:rPr>
              <w:lastRenderedPageBreak/>
              <w:t>Доля лиц, охваченных горячим питанием, в общей численности воспитанников (</w:t>
            </w:r>
            <w:proofErr w:type="spellStart"/>
            <w:r w:rsidRPr="009425BA">
              <w:rPr>
                <w:rFonts w:ascii="Times New Roman" w:eastAsia="Times New Roman" w:hAnsi="Times New Roman" w:cs="Times New Roman"/>
                <w:sz w:val="28"/>
                <w:szCs w:val="28"/>
              </w:rPr>
              <w:t>Дп</w:t>
            </w:r>
            <w:proofErr w:type="spellEnd"/>
            <w:r w:rsidRPr="009425BA">
              <w:rPr>
                <w:rFonts w:ascii="Times New Roman" w:eastAsia="Times New Roman" w:hAnsi="Times New Roman" w:cs="Times New Roman"/>
                <w:sz w:val="28"/>
                <w:szCs w:val="28"/>
              </w:rPr>
              <w:t>), %</w:t>
            </w:r>
          </w:p>
        </w:tc>
        <w:tc>
          <w:tcPr>
            <w:tcW w:w="1241" w:type="dxa"/>
            <w:tcBorders>
              <w:top w:val="nil"/>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Дошкольное образовательное учреждение</w:t>
            </w:r>
          </w:p>
        </w:tc>
        <w:tc>
          <w:tcPr>
            <w:tcW w:w="1418" w:type="dxa"/>
            <w:tcBorders>
              <w:top w:val="nil"/>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w:t>
            </w:r>
          </w:p>
        </w:tc>
        <w:tc>
          <w:tcPr>
            <w:tcW w:w="2126" w:type="dxa"/>
            <w:tcBorders>
              <w:top w:val="nil"/>
              <w:left w:val="single" w:sz="8" w:space="0" w:color="auto"/>
              <w:bottom w:val="single" w:sz="8" w:space="0" w:color="auto"/>
              <w:right w:val="single" w:sz="8" w:space="0" w:color="auto"/>
            </w:tcBorders>
            <w:hideMark/>
          </w:tcPr>
          <w:p w:rsidR="009425BA" w:rsidRPr="009425BA" w:rsidRDefault="009425BA" w:rsidP="009425BA">
            <w:pPr>
              <w:rPr>
                <w:rFonts w:ascii="Times New Roman" w:eastAsia="Times New Roman" w:hAnsi="Times New Roman" w:cs="Times New Roman"/>
                <w:sz w:val="28"/>
                <w:szCs w:val="28"/>
              </w:rPr>
            </w:pPr>
            <w:proofErr w:type="spellStart"/>
            <w:r w:rsidRPr="009425BA">
              <w:rPr>
                <w:rFonts w:ascii="Times New Roman" w:eastAsia="Times New Roman" w:hAnsi="Times New Roman" w:cs="Times New Roman"/>
                <w:sz w:val="28"/>
                <w:szCs w:val="28"/>
              </w:rPr>
              <w:t>Дп</w:t>
            </w:r>
            <w:proofErr w:type="spellEnd"/>
            <w:r w:rsidRPr="009425BA">
              <w:rPr>
                <w:rFonts w:ascii="Times New Roman" w:eastAsia="Times New Roman" w:hAnsi="Times New Roman" w:cs="Times New Roman"/>
                <w:sz w:val="28"/>
                <w:szCs w:val="28"/>
              </w:rPr>
              <w:t>=</w:t>
            </w:r>
            <w:proofErr w:type="spellStart"/>
            <w:r w:rsidRPr="009425BA">
              <w:rPr>
                <w:rFonts w:ascii="Times New Roman" w:eastAsia="Times New Roman" w:hAnsi="Times New Roman" w:cs="Times New Roman"/>
                <w:sz w:val="28"/>
                <w:szCs w:val="28"/>
              </w:rPr>
              <w:t>Уп</w:t>
            </w:r>
            <w:proofErr w:type="spellEnd"/>
            <w:r w:rsidRPr="009425BA">
              <w:rPr>
                <w:rFonts w:ascii="Times New Roman" w:eastAsia="Times New Roman" w:hAnsi="Times New Roman" w:cs="Times New Roman"/>
                <w:sz w:val="28"/>
                <w:szCs w:val="28"/>
              </w:rPr>
              <w:t>/</w:t>
            </w:r>
            <w:proofErr w:type="spellStart"/>
            <w:r w:rsidRPr="009425BA">
              <w:rPr>
                <w:rFonts w:ascii="Times New Roman" w:eastAsia="Times New Roman" w:hAnsi="Times New Roman" w:cs="Times New Roman"/>
                <w:sz w:val="28"/>
                <w:szCs w:val="28"/>
              </w:rPr>
              <w:t>Ув</w:t>
            </w:r>
            <w:proofErr w:type="spellEnd"/>
            <w:r w:rsidRPr="009425BA">
              <w:rPr>
                <w:rFonts w:ascii="Times New Roman" w:eastAsia="Times New Roman" w:hAnsi="Times New Roman" w:cs="Times New Roman"/>
                <w:sz w:val="28"/>
                <w:szCs w:val="28"/>
              </w:rPr>
              <w:t>*100</w:t>
            </w:r>
          </w:p>
          <w:p w:rsidR="009425BA" w:rsidRPr="009425BA" w:rsidRDefault="009425BA" w:rsidP="009425BA">
            <w:pPr>
              <w:rPr>
                <w:rFonts w:ascii="Times New Roman" w:eastAsia="Times New Roman" w:hAnsi="Times New Roman" w:cs="Times New Roman"/>
                <w:sz w:val="28"/>
                <w:szCs w:val="28"/>
              </w:rPr>
            </w:pPr>
            <w:proofErr w:type="spellStart"/>
            <w:r w:rsidRPr="009425BA">
              <w:rPr>
                <w:rFonts w:ascii="Times New Roman" w:eastAsia="Times New Roman" w:hAnsi="Times New Roman" w:cs="Times New Roman"/>
                <w:sz w:val="28"/>
                <w:szCs w:val="28"/>
              </w:rPr>
              <w:t>Уп</w:t>
            </w:r>
            <w:proofErr w:type="spellEnd"/>
            <w:r w:rsidRPr="009425BA">
              <w:rPr>
                <w:rFonts w:ascii="Times New Roman" w:eastAsia="Times New Roman" w:hAnsi="Times New Roman" w:cs="Times New Roman"/>
                <w:sz w:val="28"/>
                <w:szCs w:val="28"/>
              </w:rPr>
              <w:t xml:space="preserve"> - численность воспитанников,  пользующихся </w:t>
            </w:r>
            <w:proofErr w:type="gramStart"/>
            <w:r w:rsidRPr="009425BA">
              <w:rPr>
                <w:rFonts w:ascii="Times New Roman" w:eastAsia="Times New Roman" w:hAnsi="Times New Roman" w:cs="Times New Roman"/>
                <w:sz w:val="28"/>
                <w:szCs w:val="28"/>
              </w:rPr>
              <w:t>горячем</w:t>
            </w:r>
            <w:proofErr w:type="gramEnd"/>
            <w:r w:rsidRPr="009425BA">
              <w:rPr>
                <w:rFonts w:ascii="Times New Roman" w:eastAsia="Times New Roman" w:hAnsi="Times New Roman" w:cs="Times New Roman"/>
                <w:sz w:val="28"/>
                <w:szCs w:val="28"/>
              </w:rPr>
              <w:t xml:space="preserve"> питанием, чел. </w:t>
            </w:r>
            <w:proofErr w:type="spellStart"/>
            <w:r w:rsidRPr="009425BA">
              <w:rPr>
                <w:rFonts w:ascii="Times New Roman" w:eastAsia="Times New Roman" w:hAnsi="Times New Roman" w:cs="Times New Roman"/>
                <w:sz w:val="28"/>
                <w:szCs w:val="28"/>
              </w:rPr>
              <w:t>Ув</w:t>
            </w:r>
            <w:proofErr w:type="spellEnd"/>
            <w:r w:rsidRPr="009425BA">
              <w:rPr>
                <w:rFonts w:ascii="Times New Roman" w:eastAsia="Times New Roman" w:hAnsi="Times New Roman" w:cs="Times New Roman"/>
                <w:sz w:val="28"/>
                <w:szCs w:val="28"/>
              </w:rPr>
              <w:t xml:space="preserve"> - численность воспитанников всего, чел. </w:t>
            </w:r>
          </w:p>
        </w:tc>
        <w:tc>
          <w:tcPr>
            <w:tcW w:w="1276"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100%</w:t>
            </w:r>
          </w:p>
        </w:tc>
        <w:tc>
          <w:tcPr>
            <w:tcW w:w="1275"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100%</w:t>
            </w:r>
          </w:p>
        </w:tc>
        <w:tc>
          <w:tcPr>
            <w:tcW w:w="1276"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100%</w:t>
            </w:r>
          </w:p>
        </w:tc>
        <w:tc>
          <w:tcPr>
            <w:tcW w:w="1276"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100%</w:t>
            </w:r>
          </w:p>
        </w:tc>
        <w:tc>
          <w:tcPr>
            <w:tcW w:w="1417"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100%</w:t>
            </w:r>
          </w:p>
        </w:tc>
        <w:tc>
          <w:tcPr>
            <w:tcW w:w="2160" w:type="dxa"/>
            <w:tcBorders>
              <w:top w:val="nil"/>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отраслевая статистическая отчетность - форма 85-К  "Сведения о деятельности дошкольного образовательного учреждения"</w:t>
            </w:r>
          </w:p>
        </w:tc>
      </w:tr>
    </w:tbl>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2.2.  Показатели,  характеризующие  объем  муниципальной   работы  (в натуральных показателях)</w:t>
      </w:r>
    </w:p>
    <w:p w:rsidR="009425BA" w:rsidRPr="009425BA" w:rsidRDefault="009425BA" w:rsidP="009425BA">
      <w:pPr>
        <w:widowControl w:val="0"/>
        <w:autoSpaceDE w:val="0"/>
        <w:autoSpaceDN w:val="0"/>
        <w:adjustRightInd w:val="0"/>
        <w:ind w:firstLine="540"/>
        <w:jc w:val="both"/>
        <w:rPr>
          <w:rFonts w:ascii="Times New Roman" w:eastAsia="Times New Roman" w:hAnsi="Times New Roman" w:cs="Times New Roman"/>
          <w:sz w:val="28"/>
          <w:szCs w:val="28"/>
          <w:lang w:eastAsia="ru-RU"/>
        </w:rPr>
      </w:pPr>
    </w:p>
    <w:tbl>
      <w:tblPr>
        <w:tblW w:w="0" w:type="auto"/>
        <w:tblInd w:w="75" w:type="dxa"/>
        <w:tblLayout w:type="fixed"/>
        <w:tblCellMar>
          <w:left w:w="75" w:type="dxa"/>
          <w:right w:w="75" w:type="dxa"/>
        </w:tblCellMar>
        <w:tblLook w:val="04A0" w:firstRow="1" w:lastRow="0" w:firstColumn="1" w:lastColumn="0" w:noHBand="0" w:noVBand="1"/>
      </w:tblPr>
      <w:tblGrid>
        <w:gridCol w:w="1736"/>
        <w:gridCol w:w="1525"/>
        <w:gridCol w:w="1134"/>
        <w:gridCol w:w="1559"/>
        <w:gridCol w:w="1417"/>
        <w:gridCol w:w="1418"/>
        <w:gridCol w:w="1417"/>
        <w:gridCol w:w="1418"/>
        <w:gridCol w:w="1396"/>
        <w:gridCol w:w="21"/>
        <w:gridCol w:w="2127"/>
      </w:tblGrid>
      <w:tr w:rsidR="009425BA" w:rsidRPr="009425BA" w:rsidTr="00C33F9A">
        <w:tc>
          <w:tcPr>
            <w:tcW w:w="1736" w:type="dxa"/>
            <w:vMerge w:val="restart"/>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Наименование</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показателя</w:t>
            </w:r>
          </w:p>
        </w:tc>
        <w:tc>
          <w:tcPr>
            <w:tcW w:w="1525" w:type="dxa"/>
            <w:vMerge w:val="restart"/>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Вариант</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выполнения</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работы</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425BA">
              <w:rPr>
                <w:rFonts w:ascii="Times New Roman" w:eastAsia="Times New Roman" w:hAnsi="Times New Roman" w:cs="Times New Roman"/>
                <w:sz w:val="28"/>
                <w:szCs w:val="28"/>
              </w:rPr>
              <w:t>(группа</w:t>
            </w:r>
            <w:proofErr w:type="gramEnd"/>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учреждений)</w:t>
            </w:r>
          </w:p>
        </w:tc>
        <w:tc>
          <w:tcPr>
            <w:tcW w:w="1134" w:type="dxa"/>
            <w:vMerge w:val="restart"/>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Единица</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измерения</w:t>
            </w:r>
          </w:p>
        </w:tc>
        <w:tc>
          <w:tcPr>
            <w:tcW w:w="1559" w:type="dxa"/>
            <w:vMerge w:val="restart"/>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Формула</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расчёта</w:t>
            </w:r>
          </w:p>
        </w:tc>
        <w:tc>
          <w:tcPr>
            <w:tcW w:w="7066" w:type="dxa"/>
            <w:gridSpan w:val="5"/>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Значения показателей объема муниципальной работы</w:t>
            </w:r>
          </w:p>
        </w:tc>
        <w:tc>
          <w:tcPr>
            <w:tcW w:w="2148" w:type="dxa"/>
            <w:gridSpan w:val="2"/>
            <w:vMerge w:val="restart"/>
            <w:tcBorders>
              <w:top w:val="single" w:sz="8" w:space="0" w:color="auto"/>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Источник</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информации</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о значении</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показателя</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425BA">
              <w:rPr>
                <w:rFonts w:ascii="Times New Roman" w:eastAsia="Times New Roman" w:hAnsi="Times New Roman" w:cs="Times New Roman"/>
                <w:sz w:val="28"/>
                <w:szCs w:val="28"/>
              </w:rPr>
              <w:t>(исходные</w:t>
            </w:r>
            <w:proofErr w:type="gramEnd"/>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данные </w:t>
            </w:r>
            <w:proofErr w:type="gramStart"/>
            <w:r w:rsidRPr="009425BA">
              <w:rPr>
                <w:rFonts w:ascii="Times New Roman" w:eastAsia="Times New Roman" w:hAnsi="Times New Roman" w:cs="Times New Roman"/>
                <w:sz w:val="28"/>
                <w:szCs w:val="28"/>
              </w:rPr>
              <w:t>для</w:t>
            </w:r>
            <w:proofErr w:type="gramEnd"/>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его расчёта)</w:t>
            </w:r>
          </w:p>
        </w:tc>
      </w:tr>
      <w:tr w:rsidR="009425BA" w:rsidRPr="009425BA" w:rsidTr="00C33F9A">
        <w:tc>
          <w:tcPr>
            <w:tcW w:w="1736" w:type="dxa"/>
            <w:vMerge/>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spacing w:after="0" w:line="240" w:lineRule="auto"/>
              <w:rPr>
                <w:rFonts w:ascii="Times New Roman" w:eastAsia="Times New Roman" w:hAnsi="Times New Roman" w:cs="Times New Roman"/>
                <w:sz w:val="28"/>
                <w:szCs w:val="28"/>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spacing w:after="0" w:line="240" w:lineRule="auto"/>
              <w:rPr>
                <w:rFonts w:ascii="Times New Roman" w:eastAsia="Times New Roman" w:hAnsi="Times New Roman" w:cs="Times New Roman"/>
                <w:sz w:val="28"/>
                <w:szCs w:val="28"/>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spacing w:after="0" w:line="240" w:lineRule="auto"/>
              <w:rPr>
                <w:rFonts w:ascii="Times New Roman" w:eastAsia="Times New Roman" w:hAnsi="Times New Roman" w:cs="Times New Roman"/>
                <w:sz w:val="28"/>
                <w:szCs w:val="28"/>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spacing w:after="0" w:line="240" w:lineRule="auto"/>
              <w:rPr>
                <w:rFonts w:ascii="Times New Roman" w:eastAsia="Times New Roman" w:hAnsi="Times New Roman" w:cs="Times New Roman"/>
                <w:sz w:val="28"/>
                <w:szCs w:val="28"/>
              </w:rPr>
            </w:pPr>
          </w:p>
        </w:tc>
        <w:tc>
          <w:tcPr>
            <w:tcW w:w="1417" w:type="dxa"/>
            <w:tcBorders>
              <w:top w:val="nil"/>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отчётный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финансовый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год, 2014</w:t>
            </w:r>
          </w:p>
        </w:tc>
        <w:tc>
          <w:tcPr>
            <w:tcW w:w="1418" w:type="dxa"/>
            <w:tcBorders>
              <w:top w:val="nil"/>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текущий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финансовый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год, 2015</w:t>
            </w:r>
          </w:p>
        </w:tc>
        <w:tc>
          <w:tcPr>
            <w:tcW w:w="1417" w:type="dxa"/>
            <w:tcBorders>
              <w:top w:val="nil"/>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очередной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финансовый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год, 2016</w:t>
            </w:r>
          </w:p>
        </w:tc>
        <w:tc>
          <w:tcPr>
            <w:tcW w:w="1418" w:type="dxa"/>
            <w:tcBorders>
              <w:top w:val="nil"/>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первый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год</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планового</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периода, 2017</w:t>
            </w:r>
          </w:p>
        </w:tc>
        <w:tc>
          <w:tcPr>
            <w:tcW w:w="1396" w:type="dxa"/>
            <w:tcBorders>
              <w:top w:val="nil"/>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второй</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год</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планового</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периода, 2018</w:t>
            </w:r>
          </w:p>
        </w:tc>
        <w:tc>
          <w:tcPr>
            <w:tcW w:w="4275" w:type="dxa"/>
            <w:gridSpan w:val="2"/>
            <w:vMerge/>
            <w:tcBorders>
              <w:top w:val="nil"/>
              <w:left w:val="single" w:sz="8" w:space="0" w:color="auto"/>
              <w:bottom w:val="single" w:sz="8" w:space="0" w:color="auto"/>
              <w:right w:val="single" w:sz="8" w:space="0" w:color="auto"/>
            </w:tcBorders>
            <w:vAlign w:val="center"/>
            <w:hideMark/>
          </w:tcPr>
          <w:p w:rsidR="009425BA" w:rsidRPr="009425BA" w:rsidRDefault="009425BA" w:rsidP="009425BA">
            <w:pPr>
              <w:spacing w:after="0" w:line="240" w:lineRule="auto"/>
              <w:rPr>
                <w:rFonts w:ascii="Times New Roman" w:eastAsia="Times New Roman" w:hAnsi="Times New Roman" w:cs="Times New Roman"/>
                <w:sz w:val="28"/>
                <w:szCs w:val="28"/>
              </w:rPr>
            </w:pPr>
          </w:p>
        </w:tc>
      </w:tr>
      <w:tr w:rsidR="009425BA" w:rsidRPr="009425BA" w:rsidTr="00C33F9A">
        <w:tc>
          <w:tcPr>
            <w:tcW w:w="1736" w:type="dxa"/>
            <w:tcBorders>
              <w:top w:val="nil"/>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Количество </w:t>
            </w:r>
            <w:r w:rsidRPr="009425BA">
              <w:rPr>
                <w:rFonts w:ascii="Times New Roman" w:eastAsia="Times New Roman" w:hAnsi="Times New Roman" w:cs="Times New Roman"/>
                <w:sz w:val="28"/>
                <w:szCs w:val="28"/>
              </w:rPr>
              <w:lastRenderedPageBreak/>
              <w:t>воспитанников получающих горячее питание</w:t>
            </w:r>
          </w:p>
        </w:tc>
        <w:tc>
          <w:tcPr>
            <w:tcW w:w="1525" w:type="dxa"/>
            <w:tcBorders>
              <w:top w:val="nil"/>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lastRenderedPageBreak/>
              <w:t>Дошкольн</w:t>
            </w:r>
            <w:r w:rsidRPr="009425BA">
              <w:rPr>
                <w:rFonts w:ascii="Times New Roman" w:eastAsia="Times New Roman" w:hAnsi="Times New Roman" w:cs="Times New Roman"/>
                <w:sz w:val="28"/>
                <w:szCs w:val="28"/>
              </w:rPr>
              <w:lastRenderedPageBreak/>
              <w:t>ое образовательное учреждение</w:t>
            </w:r>
          </w:p>
        </w:tc>
        <w:tc>
          <w:tcPr>
            <w:tcW w:w="1134" w:type="dxa"/>
            <w:tcBorders>
              <w:top w:val="nil"/>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lastRenderedPageBreak/>
              <w:t>Чел.</w:t>
            </w:r>
          </w:p>
        </w:tc>
        <w:tc>
          <w:tcPr>
            <w:tcW w:w="1559" w:type="dxa"/>
            <w:tcBorders>
              <w:top w:val="nil"/>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Количество </w:t>
            </w:r>
            <w:r w:rsidRPr="009425BA">
              <w:rPr>
                <w:rFonts w:ascii="Times New Roman" w:eastAsia="Times New Roman" w:hAnsi="Times New Roman" w:cs="Times New Roman"/>
                <w:sz w:val="28"/>
                <w:szCs w:val="28"/>
              </w:rPr>
              <w:lastRenderedPageBreak/>
              <w:t>воспитанников посещающих ДОУ</w:t>
            </w:r>
          </w:p>
        </w:tc>
        <w:tc>
          <w:tcPr>
            <w:tcW w:w="1417"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lastRenderedPageBreak/>
              <w:t>150</w:t>
            </w:r>
          </w:p>
        </w:tc>
        <w:tc>
          <w:tcPr>
            <w:tcW w:w="1418"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152</w:t>
            </w:r>
          </w:p>
        </w:tc>
        <w:tc>
          <w:tcPr>
            <w:tcW w:w="1417"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140</w:t>
            </w:r>
          </w:p>
        </w:tc>
        <w:tc>
          <w:tcPr>
            <w:tcW w:w="1418" w:type="dxa"/>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140</w:t>
            </w:r>
          </w:p>
        </w:tc>
        <w:tc>
          <w:tcPr>
            <w:tcW w:w="1417" w:type="dxa"/>
            <w:gridSpan w:val="2"/>
            <w:tcBorders>
              <w:top w:val="nil"/>
              <w:left w:val="single" w:sz="8" w:space="0" w:color="auto"/>
              <w:bottom w:val="single" w:sz="8" w:space="0" w:color="auto"/>
              <w:right w:val="single" w:sz="8" w:space="0" w:color="auto"/>
            </w:tcBorders>
          </w:tcPr>
          <w:p w:rsidR="009425BA" w:rsidRPr="009425BA" w:rsidRDefault="009425BA" w:rsidP="009425BA">
            <w:pPr>
              <w:widowControl w:val="0"/>
              <w:autoSpaceDE w:val="0"/>
              <w:autoSpaceDN w:val="0"/>
              <w:adjustRightInd w:val="0"/>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140</w:t>
            </w:r>
          </w:p>
        </w:tc>
        <w:tc>
          <w:tcPr>
            <w:tcW w:w="2127" w:type="dxa"/>
            <w:tcBorders>
              <w:top w:val="nil"/>
              <w:left w:val="single" w:sz="8" w:space="0" w:color="auto"/>
              <w:bottom w:val="single" w:sz="8" w:space="0" w:color="auto"/>
              <w:right w:val="single" w:sz="8" w:space="0" w:color="auto"/>
            </w:tcBorders>
            <w:hideMark/>
          </w:tcPr>
          <w:p w:rsidR="009425BA" w:rsidRPr="009425BA" w:rsidRDefault="009425BA" w:rsidP="009425BA">
            <w:pPr>
              <w:widowControl w:val="0"/>
              <w:autoSpaceDE w:val="0"/>
              <w:autoSpaceDN w:val="0"/>
              <w:adjustRightInd w:val="0"/>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отраслевая </w:t>
            </w:r>
            <w:r w:rsidRPr="009425BA">
              <w:rPr>
                <w:rFonts w:ascii="Times New Roman" w:eastAsia="Times New Roman" w:hAnsi="Times New Roman" w:cs="Times New Roman"/>
                <w:sz w:val="28"/>
                <w:szCs w:val="28"/>
              </w:rPr>
              <w:lastRenderedPageBreak/>
              <w:t>статистическая отчетность - форма 85-К  "Сведения о деятельности дошкольного образовательного учреждения"</w:t>
            </w:r>
          </w:p>
        </w:tc>
      </w:tr>
    </w:tbl>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lastRenderedPageBreak/>
        <w:t>3. Основания для досрочного прекращения муниципального задания</w:t>
      </w:r>
    </w:p>
    <w:p w:rsidR="009425BA" w:rsidRPr="009425BA" w:rsidRDefault="009425BA" w:rsidP="009425BA">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 xml:space="preserve">Ликвидация общеобразовательного учреждения </w:t>
      </w:r>
    </w:p>
    <w:p w:rsidR="009425BA" w:rsidRPr="009425BA" w:rsidRDefault="009425BA" w:rsidP="009425BA">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Отзыв лицензии в случае выявления нарушений лицензионных требований</w:t>
      </w:r>
    </w:p>
    <w:p w:rsidR="009425BA" w:rsidRPr="009425BA" w:rsidRDefault="009425BA" w:rsidP="009425BA">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Конец срока действия лицензии</w:t>
      </w:r>
    </w:p>
    <w:p w:rsidR="009425BA" w:rsidRPr="009425BA" w:rsidRDefault="009425BA" w:rsidP="009425BA">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В иных случаях, когда Учреждение не обеспечивает выполнение задания или выполнения не в полном объеме по независящим от Учреждения причинам.</w:t>
      </w:r>
    </w:p>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 xml:space="preserve">4. Порядок </w:t>
      </w:r>
      <w:proofErr w:type="gramStart"/>
      <w:r w:rsidRPr="009425BA">
        <w:rPr>
          <w:rFonts w:ascii="Times New Roman" w:eastAsia="Times New Roman" w:hAnsi="Times New Roman" w:cs="Times New Roman"/>
          <w:sz w:val="28"/>
          <w:szCs w:val="28"/>
          <w:lang w:eastAsia="ru-RU"/>
        </w:rPr>
        <w:t>контроля за</w:t>
      </w:r>
      <w:proofErr w:type="gramEnd"/>
      <w:r w:rsidRPr="009425BA">
        <w:rPr>
          <w:rFonts w:ascii="Times New Roman" w:eastAsia="Times New Roman" w:hAnsi="Times New Roman" w:cs="Times New Roman"/>
          <w:sz w:val="28"/>
          <w:szCs w:val="28"/>
          <w:lang w:eastAsia="ru-RU"/>
        </w:rPr>
        <w:t xml:space="preserve"> исполнением муниципального задания</w:t>
      </w:r>
    </w:p>
    <w:p w:rsidR="009425BA" w:rsidRPr="009425BA" w:rsidRDefault="009425BA" w:rsidP="009425BA">
      <w:pPr>
        <w:widowControl w:val="0"/>
        <w:autoSpaceDE w:val="0"/>
        <w:autoSpaceDN w:val="0"/>
        <w:adjustRightInd w:val="0"/>
        <w:ind w:firstLine="540"/>
        <w:jc w:val="both"/>
        <w:rPr>
          <w:rFonts w:ascii="Times New Roman" w:eastAsia="Times New Roman" w:hAnsi="Times New Roman" w:cs="Times New Roman"/>
          <w:sz w:val="28"/>
          <w:szCs w:val="28"/>
          <w:lang w:eastAsia="ru-RU"/>
        </w:rPr>
      </w:pPr>
    </w:p>
    <w:tbl>
      <w:tblPr>
        <w:tblW w:w="0" w:type="auto"/>
        <w:tblInd w:w="75" w:type="dxa"/>
        <w:tblLayout w:type="fixed"/>
        <w:tblCellMar>
          <w:left w:w="75" w:type="dxa"/>
          <w:right w:w="75" w:type="dxa"/>
        </w:tblCellMar>
        <w:tblLook w:val="04A0" w:firstRow="1" w:lastRow="0" w:firstColumn="1" w:lastColumn="0" w:noHBand="0" w:noVBand="1"/>
      </w:tblPr>
      <w:tblGrid>
        <w:gridCol w:w="5245"/>
        <w:gridCol w:w="3861"/>
        <w:gridCol w:w="5862"/>
      </w:tblGrid>
      <w:tr w:rsidR="009425BA" w:rsidRPr="009425BA" w:rsidTr="00C33F9A">
        <w:trPr>
          <w:trHeight w:val="838"/>
        </w:trPr>
        <w:tc>
          <w:tcPr>
            <w:tcW w:w="5245" w:type="dxa"/>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Формы контроля</w:t>
            </w:r>
          </w:p>
        </w:tc>
        <w:tc>
          <w:tcPr>
            <w:tcW w:w="3861" w:type="dxa"/>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Периодичность</w:t>
            </w:r>
          </w:p>
        </w:tc>
        <w:tc>
          <w:tcPr>
            <w:tcW w:w="5862" w:type="dxa"/>
            <w:tcBorders>
              <w:top w:val="single" w:sz="8" w:space="0" w:color="auto"/>
              <w:left w:val="single" w:sz="8" w:space="0" w:color="auto"/>
              <w:bottom w:val="single" w:sz="8" w:space="0" w:color="auto"/>
              <w:right w:val="single" w:sz="8" w:space="0" w:color="auto"/>
            </w:tcBorders>
            <w:vAlign w:val="center"/>
            <w:hideMark/>
          </w:tcPr>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Органы администрации района, осуществляющие</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425BA">
              <w:rPr>
                <w:rFonts w:ascii="Times New Roman" w:eastAsia="Times New Roman" w:hAnsi="Times New Roman" w:cs="Times New Roman"/>
                <w:sz w:val="28"/>
                <w:szCs w:val="28"/>
              </w:rPr>
              <w:t>контроль за</w:t>
            </w:r>
            <w:proofErr w:type="gramEnd"/>
            <w:r w:rsidRPr="009425BA">
              <w:rPr>
                <w:rFonts w:ascii="Times New Roman" w:eastAsia="Times New Roman" w:hAnsi="Times New Roman" w:cs="Times New Roman"/>
                <w:sz w:val="28"/>
                <w:szCs w:val="28"/>
              </w:rPr>
              <w:t xml:space="preserve"> исполнением</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муниципального задания</w:t>
            </w:r>
          </w:p>
        </w:tc>
      </w:tr>
      <w:tr w:rsidR="009425BA" w:rsidRPr="009425BA" w:rsidTr="00C33F9A">
        <w:trPr>
          <w:trHeight w:val="298"/>
        </w:trPr>
        <w:tc>
          <w:tcPr>
            <w:tcW w:w="5245" w:type="dxa"/>
            <w:tcBorders>
              <w:top w:val="nil"/>
              <w:left w:val="single" w:sz="8" w:space="0" w:color="auto"/>
              <w:bottom w:val="single" w:sz="8" w:space="0" w:color="auto"/>
              <w:right w:val="single" w:sz="8" w:space="0" w:color="auto"/>
            </w:tcBorders>
            <w:hideMark/>
          </w:tcPr>
          <w:p w:rsidR="009425BA" w:rsidRPr="009425BA" w:rsidRDefault="009425BA" w:rsidP="009425BA">
            <w:pPr>
              <w:autoSpaceDE w:val="0"/>
              <w:autoSpaceDN w:val="0"/>
              <w:adjustRightInd w:val="0"/>
              <w:spacing w:after="0" w:line="240" w:lineRule="auto"/>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Предоставление Учреждением документов и другой информации о ходе выполнения работ (меню-требование, табель посещаемости)</w:t>
            </w:r>
          </w:p>
        </w:tc>
        <w:tc>
          <w:tcPr>
            <w:tcW w:w="3861" w:type="dxa"/>
            <w:tcBorders>
              <w:top w:val="nil"/>
              <w:left w:val="single" w:sz="8" w:space="0" w:color="auto"/>
              <w:bottom w:val="single" w:sz="8" w:space="0" w:color="auto"/>
              <w:right w:val="single" w:sz="8" w:space="0" w:color="auto"/>
            </w:tcBorders>
            <w:hideMark/>
          </w:tcPr>
          <w:p w:rsidR="009425BA" w:rsidRPr="009425BA" w:rsidRDefault="009425BA" w:rsidP="009425BA">
            <w:pPr>
              <w:autoSpaceDE w:val="0"/>
              <w:autoSpaceDN w:val="0"/>
              <w:adjustRightInd w:val="0"/>
              <w:spacing w:after="0" w:line="240" w:lineRule="auto"/>
              <w:jc w:val="both"/>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ежемесячно</w:t>
            </w:r>
          </w:p>
        </w:tc>
        <w:tc>
          <w:tcPr>
            <w:tcW w:w="5862" w:type="dxa"/>
            <w:tcBorders>
              <w:top w:val="nil"/>
              <w:left w:val="single" w:sz="8" w:space="0" w:color="auto"/>
              <w:bottom w:val="single" w:sz="8" w:space="0" w:color="auto"/>
              <w:right w:val="single" w:sz="8" w:space="0" w:color="auto"/>
            </w:tcBorders>
            <w:hideMark/>
          </w:tcPr>
          <w:p w:rsidR="009425BA" w:rsidRPr="009425BA" w:rsidRDefault="009425BA" w:rsidP="009425BA">
            <w:pPr>
              <w:autoSpaceDE w:val="0"/>
              <w:autoSpaceDN w:val="0"/>
              <w:adjustRightInd w:val="0"/>
              <w:spacing w:after="0" w:line="240" w:lineRule="auto"/>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МКУ Межведомственная централизованная бухгалтерия Курагинского района          </w:t>
            </w:r>
          </w:p>
        </w:tc>
      </w:tr>
      <w:tr w:rsidR="009425BA" w:rsidRPr="009425BA" w:rsidTr="00C33F9A">
        <w:trPr>
          <w:trHeight w:val="298"/>
        </w:trPr>
        <w:tc>
          <w:tcPr>
            <w:tcW w:w="5245" w:type="dxa"/>
            <w:tcBorders>
              <w:top w:val="nil"/>
              <w:left w:val="single" w:sz="8" w:space="0" w:color="auto"/>
              <w:bottom w:val="single" w:sz="8" w:space="0" w:color="auto"/>
              <w:right w:val="single" w:sz="8" w:space="0" w:color="auto"/>
            </w:tcBorders>
            <w:hideMark/>
          </w:tcPr>
          <w:p w:rsidR="009425BA" w:rsidRPr="009425BA" w:rsidRDefault="009425BA" w:rsidP="009425BA">
            <w:pPr>
              <w:autoSpaceDE w:val="0"/>
              <w:autoSpaceDN w:val="0"/>
              <w:adjustRightInd w:val="0"/>
              <w:spacing w:after="0" w:line="240" w:lineRule="auto"/>
              <w:jc w:val="both"/>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Последующий контроль </w:t>
            </w:r>
          </w:p>
          <w:p w:rsidR="009425BA" w:rsidRPr="009425BA" w:rsidRDefault="009425BA" w:rsidP="009425BA">
            <w:pPr>
              <w:autoSpaceDE w:val="0"/>
              <w:autoSpaceDN w:val="0"/>
              <w:adjustRightInd w:val="0"/>
              <w:spacing w:after="0" w:line="240" w:lineRule="auto"/>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(в форме выездной проверки)</w:t>
            </w:r>
          </w:p>
        </w:tc>
        <w:tc>
          <w:tcPr>
            <w:tcW w:w="3861" w:type="dxa"/>
            <w:tcBorders>
              <w:top w:val="nil"/>
              <w:left w:val="single" w:sz="8" w:space="0" w:color="auto"/>
              <w:bottom w:val="single" w:sz="8" w:space="0" w:color="auto"/>
              <w:right w:val="single" w:sz="8" w:space="0" w:color="auto"/>
            </w:tcBorders>
            <w:hideMark/>
          </w:tcPr>
          <w:p w:rsidR="009425BA" w:rsidRPr="009425BA" w:rsidRDefault="009425BA" w:rsidP="009425BA">
            <w:pPr>
              <w:autoSpaceDE w:val="0"/>
              <w:autoSpaceDN w:val="0"/>
              <w:adjustRightInd w:val="0"/>
              <w:spacing w:after="0" w:line="240" w:lineRule="auto"/>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 по мере необходимости (в случае поступлений </w:t>
            </w:r>
            <w:r w:rsidRPr="009425BA">
              <w:rPr>
                <w:rFonts w:ascii="Times New Roman" w:eastAsia="Times New Roman" w:hAnsi="Times New Roman" w:cs="Times New Roman"/>
                <w:sz w:val="28"/>
                <w:szCs w:val="28"/>
              </w:rPr>
              <w:lastRenderedPageBreak/>
              <w:t>обоснованных жалоб потребителей, требований правоохранительных органов)</w:t>
            </w:r>
          </w:p>
        </w:tc>
        <w:tc>
          <w:tcPr>
            <w:tcW w:w="5862" w:type="dxa"/>
            <w:tcBorders>
              <w:top w:val="nil"/>
              <w:left w:val="single" w:sz="8" w:space="0" w:color="auto"/>
              <w:bottom w:val="single" w:sz="8" w:space="0" w:color="auto"/>
              <w:right w:val="single" w:sz="8" w:space="0" w:color="auto"/>
            </w:tcBorders>
            <w:hideMark/>
          </w:tcPr>
          <w:p w:rsidR="009425BA" w:rsidRPr="009425BA" w:rsidRDefault="009425BA" w:rsidP="009425BA">
            <w:pPr>
              <w:autoSpaceDE w:val="0"/>
              <w:autoSpaceDN w:val="0"/>
              <w:adjustRightInd w:val="0"/>
              <w:spacing w:after="0" w:line="240" w:lineRule="auto"/>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lastRenderedPageBreak/>
              <w:t>Управление образования администрации Курагинского района</w:t>
            </w:r>
          </w:p>
        </w:tc>
      </w:tr>
      <w:tr w:rsidR="009425BA" w:rsidRPr="009425BA" w:rsidTr="00C33F9A">
        <w:trPr>
          <w:trHeight w:val="298"/>
        </w:trPr>
        <w:tc>
          <w:tcPr>
            <w:tcW w:w="5245" w:type="dxa"/>
            <w:tcBorders>
              <w:top w:val="nil"/>
              <w:left w:val="single" w:sz="8" w:space="0" w:color="auto"/>
              <w:bottom w:val="single" w:sz="8" w:space="0" w:color="auto"/>
              <w:right w:val="single" w:sz="8" w:space="0" w:color="auto"/>
            </w:tcBorders>
            <w:hideMark/>
          </w:tcPr>
          <w:p w:rsidR="009425BA" w:rsidRPr="009425BA" w:rsidRDefault="009425BA" w:rsidP="009425BA">
            <w:pPr>
              <w:autoSpaceDE w:val="0"/>
              <w:autoSpaceDN w:val="0"/>
              <w:adjustRightInd w:val="0"/>
              <w:spacing w:after="0" w:line="240" w:lineRule="auto"/>
              <w:jc w:val="both"/>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lastRenderedPageBreak/>
              <w:t>Текущий контроль</w:t>
            </w:r>
          </w:p>
          <w:p w:rsidR="009425BA" w:rsidRPr="009425BA" w:rsidRDefault="009425BA" w:rsidP="009425BA">
            <w:pPr>
              <w:autoSpaceDE w:val="0"/>
              <w:autoSpaceDN w:val="0"/>
              <w:adjustRightInd w:val="0"/>
              <w:spacing w:after="0" w:line="240" w:lineRule="auto"/>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(в форме отчетности)</w:t>
            </w:r>
          </w:p>
        </w:tc>
        <w:tc>
          <w:tcPr>
            <w:tcW w:w="3861" w:type="dxa"/>
            <w:tcBorders>
              <w:top w:val="nil"/>
              <w:left w:val="single" w:sz="8" w:space="0" w:color="auto"/>
              <w:bottom w:val="single" w:sz="8" w:space="0" w:color="auto"/>
              <w:right w:val="single" w:sz="8" w:space="0" w:color="auto"/>
            </w:tcBorders>
            <w:hideMark/>
          </w:tcPr>
          <w:p w:rsidR="009425BA" w:rsidRPr="009425BA" w:rsidRDefault="009425BA" w:rsidP="009425BA">
            <w:pPr>
              <w:autoSpaceDE w:val="0"/>
              <w:autoSpaceDN w:val="0"/>
              <w:adjustRightInd w:val="0"/>
              <w:spacing w:after="0" w:line="240" w:lineRule="auto"/>
              <w:jc w:val="both"/>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1 раз в квартал</w:t>
            </w:r>
          </w:p>
          <w:p w:rsidR="009425BA" w:rsidRPr="009425BA" w:rsidRDefault="009425BA" w:rsidP="009425BA">
            <w:pPr>
              <w:autoSpaceDE w:val="0"/>
              <w:autoSpaceDN w:val="0"/>
              <w:adjustRightInd w:val="0"/>
              <w:spacing w:after="0" w:line="240" w:lineRule="auto"/>
              <w:jc w:val="both"/>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1 раз в полугодие</w:t>
            </w:r>
          </w:p>
        </w:tc>
        <w:tc>
          <w:tcPr>
            <w:tcW w:w="5862" w:type="dxa"/>
            <w:tcBorders>
              <w:top w:val="nil"/>
              <w:left w:val="single" w:sz="8" w:space="0" w:color="auto"/>
              <w:bottom w:val="single" w:sz="8" w:space="0" w:color="auto"/>
              <w:right w:val="single" w:sz="8" w:space="0" w:color="auto"/>
            </w:tcBorders>
            <w:hideMark/>
          </w:tcPr>
          <w:p w:rsidR="009425BA" w:rsidRPr="009425BA" w:rsidRDefault="009425BA" w:rsidP="009425BA">
            <w:pPr>
              <w:autoSpaceDE w:val="0"/>
              <w:autoSpaceDN w:val="0"/>
              <w:adjustRightInd w:val="0"/>
              <w:spacing w:after="0" w:line="240" w:lineRule="auto"/>
              <w:rPr>
                <w:rFonts w:ascii="Times New Roman" w:eastAsia="Times New Roman" w:hAnsi="Times New Roman" w:cs="Times New Roman"/>
                <w:sz w:val="28"/>
                <w:szCs w:val="28"/>
              </w:rPr>
            </w:pPr>
            <w:r w:rsidRPr="009425BA">
              <w:rPr>
                <w:rFonts w:ascii="Times New Roman" w:eastAsia="Times New Roman" w:hAnsi="Times New Roman" w:cs="Times New Roman"/>
                <w:sz w:val="28"/>
                <w:szCs w:val="28"/>
              </w:rPr>
              <w:t xml:space="preserve">МКУ Межведомственная централизованная бухгалтерия Курагинского района          </w:t>
            </w:r>
            <w:r w:rsidRPr="009425BA">
              <w:rPr>
                <w:rFonts w:ascii="Times New Roman" w:eastAsia="Times New Roman" w:hAnsi="Times New Roman" w:cs="Times New Roman"/>
                <w:sz w:val="28"/>
                <w:szCs w:val="28"/>
              </w:rPr>
              <w:tab/>
            </w:r>
            <w:r w:rsidRPr="009425BA">
              <w:rPr>
                <w:rFonts w:ascii="Times New Roman" w:eastAsia="Times New Roman" w:hAnsi="Times New Roman" w:cs="Times New Roman"/>
                <w:sz w:val="28"/>
                <w:szCs w:val="28"/>
              </w:rPr>
              <w:tab/>
              <w:t xml:space="preserve">   </w:t>
            </w:r>
          </w:p>
        </w:tc>
      </w:tr>
    </w:tbl>
    <w:p w:rsidR="009425BA" w:rsidRPr="009425BA" w:rsidRDefault="009425BA" w:rsidP="009425BA">
      <w:pPr>
        <w:widowControl w:val="0"/>
        <w:autoSpaceDE w:val="0"/>
        <w:autoSpaceDN w:val="0"/>
        <w:adjustRightInd w:val="0"/>
        <w:ind w:firstLine="540"/>
        <w:jc w:val="both"/>
        <w:rPr>
          <w:rFonts w:ascii="Times New Roman" w:eastAsia="Times New Roman" w:hAnsi="Times New Roman" w:cs="Times New Roman"/>
          <w:sz w:val="28"/>
          <w:szCs w:val="28"/>
          <w:lang w:eastAsia="ru-RU"/>
        </w:rPr>
      </w:pPr>
    </w:p>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5. Требования к отчетности об исполнении муниципального задания</w:t>
      </w:r>
    </w:p>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 xml:space="preserve">5.1. Форма отчета об исполнении муниципального задания в части 2 – </w:t>
      </w:r>
      <w:proofErr w:type="gramStart"/>
      <w:r w:rsidRPr="009425BA">
        <w:rPr>
          <w:rFonts w:ascii="Times New Roman" w:eastAsia="Times New Roman" w:hAnsi="Times New Roman" w:cs="Times New Roman"/>
          <w:sz w:val="28"/>
          <w:szCs w:val="28"/>
          <w:lang w:eastAsia="ru-RU"/>
        </w:rPr>
        <w:t>согласно</w:t>
      </w:r>
      <w:proofErr w:type="gramEnd"/>
      <w:r w:rsidRPr="009425BA">
        <w:rPr>
          <w:rFonts w:ascii="Times New Roman" w:eastAsia="Times New Roman" w:hAnsi="Times New Roman" w:cs="Times New Roman"/>
          <w:sz w:val="28"/>
          <w:szCs w:val="28"/>
          <w:lang w:eastAsia="ru-RU"/>
        </w:rPr>
        <w:t xml:space="preserve"> стандартных таблиц.</w:t>
      </w:r>
    </w:p>
    <w:p w:rsidR="009425BA" w:rsidRPr="009425BA" w:rsidRDefault="009425BA" w:rsidP="009425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5.2. Сроки представления отчетов об исполнении муниципального задания в части 2 – ежемесячно.</w:t>
      </w:r>
    </w:p>
    <w:p w:rsidR="009425BA" w:rsidRPr="009425BA" w:rsidRDefault="009425BA" w:rsidP="009425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Par307"/>
      <w:bookmarkEnd w:id="0"/>
      <w:r w:rsidRPr="009425BA">
        <w:rPr>
          <w:rFonts w:ascii="Times New Roman" w:eastAsia="Times New Roman" w:hAnsi="Times New Roman" w:cs="Times New Roman"/>
          <w:b/>
          <w:sz w:val="28"/>
          <w:szCs w:val="28"/>
          <w:lang w:eastAsia="ru-RU"/>
        </w:rPr>
        <w:t>Часть 3</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425BA" w:rsidRPr="009425BA" w:rsidRDefault="009425BA" w:rsidP="009425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Объем  бюджетных  ассигнований  на  финансовое  обеспечение  выполнения муниципального  задания  на  оказание  муниципальных  услуг (выполнение работ)  на  очередной  финансовый год составляет двенадцать  миллионов триста пятьдесят одна тысяча шестьсот тридцать четыре рубля 00 коп.</w:t>
      </w:r>
    </w:p>
    <w:p w:rsidR="009425BA" w:rsidRPr="009425BA" w:rsidRDefault="009425BA" w:rsidP="009425B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25BA">
        <w:rPr>
          <w:rFonts w:ascii="Times New Roman" w:eastAsia="Times New Roman" w:hAnsi="Times New Roman" w:cs="Times New Roman"/>
          <w:sz w:val="28"/>
          <w:szCs w:val="28"/>
          <w:lang w:eastAsia="ru-RU"/>
        </w:rPr>
        <w:t xml:space="preserve">                                                                                               (сумма прописью)</w:t>
      </w:r>
    </w:p>
    <w:p w:rsidR="009425BA" w:rsidRPr="009425BA" w:rsidRDefault="009425BA" w:rsidP="009425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425BA" w:rsidRPr="009425BA" w:rsidRDefault="009425BA" w:rsidP="009425BA">
      <w:pPr>
        <w:rPr>
          <w:rFonts w:ascii="Times New Roman" w:eastAsia="Times New Roman" w:hAnsi="Times New Roman" w:cs="Times New Roman"/>
          <w:sz w:val="28"/>
          <w:szCs w:val="28"/>
          <w:lang w:eastAsia="ru-RU"/>
        </w:rPr>
      </w:pPr>
    </w:p>
    <w:p w:rsidR="00DF6A0D" w:rsidRDefault="00DF6A0D">
      <w:bookmarkStart w:id="1" w:name="_GoBack"/>
      <w:bookmarkEnd w:id="1"/>
    </w:p>
    <w:sectPr w:rsidR="00DF6A0D" w:rsidSect="0051072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568AA"/>
    <w:multiLevelType w:val="hybridMultilevel"/>
    <w:tmpl w:val="37ECBB32"/>
    <w:lvl w:ilvl="0" w:tplc="62C232B6">
      <w:start w:val="1"/>
      <w:numFmt w:val="bullet"/>
      <w:lvlText w:val=""/>
      <w:lvlJc w:val="left"/>
      <w:pPr>
        <w:tabs>
          <w:tab w:val="num" w:pos="720"/>
        </w:tabs>
        <w:ind w:left="720" w:hanging="360"/>
      </w:pPr>
      <w:rPr>
        <w:rFonts w:ascii="Symbol" w:hAnsi="Symbol" w:hint="default"/>
        <w:sz w:val="10"/>
        <w:szCs w:val="1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F0"/>
    <w:rsid w:val="009425BA"/>
    <w:rsid w:val="009635F0"/>
    <w:rsid w:val="00DF6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2460</Words>
  <Characters>14023</Characters>
  <Application>Microsoft Office Word</Application>
  <DocSecurity>0</DocSecurity>
  <Lines>116</Lines>
  <Paragraphs>32</Paragraphs>
  <ScaleCrop>false</ScaleCrop>
  <Company/>
  <LinksUpToDate>false</LinksUpToDate>
  <CharactersWithSpaces>16451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2015-01-26T03:50:00Z</dcterms:created>
  <dcterms:modified xsi:type="dcterms:W3CDTF">2015-01-26T03:51:00Z</dcterms:modified>
</cp:coreProperties>
</file>