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F8" w:rsidRPr="00F10BE2" w:rsidRDefault="00B02DF8" w:rsidP="00B02DF8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F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мониторинга системы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2014</w:t>
      </w:r>
      <w:r w:rsidRPr="00F10B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F10B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10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BE2">
        <w:rPr>
          <w:rFonts w:ascii="Times New Roman" w:eastAsia="Gabriola" w:hAnsi="Times New Roman" w:cs="Times New Roman"/>
          <w:b/>
          <w:sz w:val="28"/>
          <w:szCs w:val="28"/>
          <w:lang w:eastAsia="ru-RU"/>
        </w:rPr>
        <w:t>Курагинский детский сад № 8 «Лесная сказка» комбинированного вида</w:t>
      </w: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0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5988"/>
        <w:gridCol w:w="1420"/>
        <w:gridCol w:w="1516"/>
      </w:tblGrid>
      <w:tr w:rsidR="00F33EF0">
        <w:trPr>
          <w:trHeight w:val="315"/>
        </w:trPr>
        <w:tc>
          <w:tcPr>
            <w:tcW w:w="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Раздел/подраздел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/показатель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hRule="exact" w:val="23"/>
        </w:trPr>
        <w:tc>
          <w:tcPr>
            <w:tcW w:w="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Общее образование</w:t>
            </w:r>
          </w:p>
        </w:tc>
      </w:tr>
      <w:tr w:rsidR="00F33EF0">
        <w:trPr>
          <w:trHeight w:val="315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Сведения о развитии дошкольного образования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pStyle w:val="5"/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5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50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Материально-техническое и информационное обеспечение дошкольных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8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7.5</w:t>
            </w:r>
            <w:bookmarkStart w:id="0" w:name="_GoBack"/>
            <w:bookmarkEnd w:id="0"/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B0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B0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F33EF0">
        <w:trPr>
          <w:trHeight w:val="63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B0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F33EF0">
        <w:trPr>
          <w:trHeight w:val="10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дошкольных образовательных организаций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B0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976">
              <w:rPr>
                <w:rFonts w:ascii="Times New Roman" w:eastAsia="Times New Roman" w:hAnsi="Times New Roman" w:cs="Times New Roman"/>
                <w:lang w:eastAsia="ru-RU"/>
              </w:rPr>
              <w:t>87,22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6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9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0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</w:tr>
      <w:tr w:rsidR="00F33EF0">
        <w:trPr>
          <w:trHeight w:val="18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3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7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F33EF0">
        <w:trPr>
          <w:trHeight w:val="220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57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F33EF0">
        <w:trPr>
          <w:trHeight w:val="135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89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математике;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63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31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2.9.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2.10.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2.10.5.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2.10.6.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2.10.7.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Дополнительное образование</w:t>
            </w: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</w:tr>
      <w:tr w:rsidR="00F33EF0">
        <w:trPr>
          <w:trHeight w:val="6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населения, обучающегося по дополнительным общеобразовательным программам</w:t>
            </w:r>
          </w:p>
        </w:tc>
      </w:tr>
      <w:tr w:rsidR="00F33EF0">
        <w:trPr>
          <w:trHeight w:val="157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дополнительным общеобразовательным программам</w:t>
            </w:r>
          </w:p>
        </w:tc>
      </w:tr>
      <w:tr w:rsidR="00F33EF0">
        <w:trPr>
          <w:trHeight w:val="283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630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эколого-биологическая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2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водопровод;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центральное отопление;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канализацию.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 к Интернету.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41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F33EF0">
        <w:trPr>
          <w:trHeight w:val="630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поселениях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сельской местности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5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5.6.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Финансово-экономическая деятельность образовательных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9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08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5.8.1.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945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5.8.3.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12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5.8.4.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0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Дополнительная информация о системе образования</w:t>
            </w:r>
          </w:p>
        </w:tc>
      </w:tr>
      <w:tr w:rsidR="00F33EF0">
        <w:trPr>
          <w:trHeight w:val="570"/>
        </w:trPr>
        <w:tc>
          <w:tcPr>
            <w:tcW w:w="97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</w:tr>
      <w:tr w:rsidR="00F33EF0">
        <w:trPr>
          <w:trHeight w:val="660"/>
        </w:trPr>
        <w:tc>
          <w:tcPr>
            <w:tcW w:w="8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8931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механизмов государственно-частного управления в системе образования</w:t>
            </w:r>
          </w:p>
        </w:tc>
      </w:tr>
      <w:tr w:rsidR="00F33EF0">
        <w:trPr>
          <w:trHeight w:val="945"/>
        </w:trPr>
        <w:tc>
          <w:tcPr>
            <w:tcW w:w="808" w:type="dxa"/>
            <w:vMerge w:val="restart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10.3.2.</w:t>
            </w: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государственных образовательных 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F3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F0">
        <w:trPr>
          <w:trHeight w:val="315"/>
        </w:trPr>
        <w:tc>
          <w:tcPr>
            <w:tcW w:w="808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33EF0" w:rsidRDefault="00F33E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негосударственных образовательных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140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3EF0" w:rsidRDefault="006A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33EF0" w:rsidRDefault="00F33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EF0" w:rsidRDefault="00F33EF0"/>
    <w:sectPr w:rsidR="00F33EF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F0"/>
    <w:rsid w:val="00482254"/>
    <w:rsid w:val="004C4A11"/>
    <w:rsid w:val="00503DF1"/>
    <w:rsid w:val="006A1BE1"/>
    <w:rsid w:val="006A36F3"/>
    <w:rsid w:val="009A2FD4"/>
    <w:rsid w:val="009C7135"/>
    <w:rsid w:val="00B02DF8"/>
    <w:rsid w:val="00C2186E"/>
    <w:rsid w:val="00E61044"/>
    <w:rsid w:val="00E67976"/>
    <w:rsid w:val="00F2709E"/>
    <w:rsid w:val="00F33EF0"/>
    <w:rsid w:val="00F8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uiPriority w:val="99"/>
    <w:qFormat/>
    <w:rsid w:val="00496E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qFormat/>
    <w:rsid w:val="00496E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qFormat/>
    <w:rsid w:val="00496E8F"/>
    <w:rPr>
      <w:b w:val="0"/>
      <w:bCs w:val="0"/>
      <w:color w:val="106BBE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numbering" w:customStyle="1" w:styleId="11">
    <w:name w:val="Нет списка1"/>
    <w:uiPriority w:val="99"/>
    <w:semiHidden/>
    <w:unhideWhenUsed/>
    <w:rsid w:val="00496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12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23</cp:revision>
  <dcterms:created xsi:type="dcterms:W3CDTF">2019-01-18T05:55:00Z</dcterms:created>
  <dcterms:modified xsi:type="dcterms:W3CDTF">2019-01-30T07:13:00Z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