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09" w:rsidRDefault="00B40D09" w:rsidP="00B40D09">
      <w:pPr>
        <w:pStyle w:val="ListParagraph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6E0333" wp14:editId="667D7AC4">
            <wp:extent cx="6489121" cy="9183756"/>
            <wp:effectExtent l="0" t="0" r="6985" b="0"/>
            <wp:docPr id="1" name="Рисунок 1" descr="C:\Users\User\Desktop\моисеенко Л. И\положение 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исеенко Л. И\положение 1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54" cy="91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09" w:rsidRDefault="00B40D09" w:rsidP="00B40D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>Общим недоразвитием речи (далее- ОНР) в возрасте 5-6 лет (старшая), 6-7 лет (подготовительная);</w:t>
      </w:r>
    </w:p>
    <w:p w:rsidR="00B40D09" w:rsidRPr="009742D8" w:rsidRDefault="00B40D09" w:rsidP="00B40D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Цель организации групп</w:t>
      </w:r>
      <w:r w:rsidRPr="009742D8">
        <w:rPr>
          <w:rFonts w:ascii="Times New Roman" w:hAnsi="Times New Roman"/>
          <w:sz w:val="28"/>
          <w:szCs w:val="28"/>
          <w:lang w:eastAsia="ru-RU"/>
        </w:rPr>
        <w:t xml:space="preserve"> компенсирующей направленности </w:t>
      </w:r>
      <w:r>
        <w:rPr>
          <w:rFonts w:ascii="Times New Roman" w:hAnsi="Times New Roman"/>
          <w:sz w:val="28"/>
          <w:szCs w:val="28"/>
          <w:lang w:eastAsia="ru-RU"/>
        </w:rPr>
        <w:t>в ДОУ заключается в осуществлении</w:t>
      </w:r>
      <w:r w:rsidRPr="009742D8">
        <w:rPr>
          <w:rFonts w:ascii="Times New Roman" w:hAnsi="Times New Roman"/>
          <w:sz w:val="28"/>
          <w:szCs w:val="28"/>
          <w:lang w:eastAsia="ru-RU"/>
        </w:rPr>
        <w:t xml:space="preserve"> квалифицированной  коррекции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нарушения речи, </w:t>
      </w:r>
      <w:r w:rsidRPr="009742D8">
        <w:rPr>
          <w:rFonts w:ascii="Times New Roman" w:hAnsi="Times New Roman"/>
          <w:sz w:val="28"/>
          <w:szCs w:val="28"/>
          <w:lang w:eastAsia="ru-RU"/>
        </w:rPr>
        <w:t xml:space="preserve">недостатков в физическом и психическом развитии и дошкольном образовании детей с ограниченными возможностями здоровья </w:t>
      </w:r>
      <w:r>
        <w:rPr>
          <w:rFonts w:ascii="Times New Roman" w:hAnsi="Times New Roman"/>
          <w:sz w:val="28"/>
          <w:szCs w:val="28"/>
          <w:lang w:eastAsia="ru-RU"/>
        </w:rPr>
        <w:t>на основе с основной образовательной программы Учреждения, с учетом</w:t>
      </w:r>
      <w:r w:rsidRPr="009742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ФГОС </w:t>
      </w:r>
      <w:r w:rsidRPr="009742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дошкольного образования, </w:t>
      </w:r>
      <w:r w:rsidRPr="009742D8">
        <w:rPr>
          <w:rFonts w:ascii="Times New Roman" w:hAnsi="Times New Roman"/>
          <w:sz w:val="28"/>
          <w:szCs w:val="28"/>
          <w:lang w:eastAsia="ru-RU"/>
        </w:rPr>
        <w:t>а также с учетом особенностей психофизического развития и возможностей детей.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Основные задачи групп компенсирующей направленности: </w:t>
      </w:r>
    </w:p>
    <w:p w:rsidR="00B40D09" w:rsidRPr="003B0F19" w:rsidRDefault="00B40D09" w:rsidP="00B40D09">
      <w:pPr>
        <w:pStyle w:val="p15"/>
        <w:numPr>
          <w:ilvl w:val="0"/>
          <w:numId w:val="1"/>
        </w:numPr>
        <w:jc w:val="both"/>
        <w:rPr>
          <w:sz w:val="28"/>
          <w:szCs w:val="28"/>
        </w:rPr>
      </w:pPr>
      <w:r w:rsidRPr="003B0F19">
        <w:rPr>
          <w:sz w:val="28"/>
          <w:szCs w:val="28"/>
        </w:rPr>
        <w:t>охрана жизни и укрепление физического и психического здоровья детей с ограниченными возможностями здоровья;</w:t>
      </w:r>
    </w:p>
    <w:p w:rsidR="00B40D09" w:rsidRPr="003B0F19" w:rsidRDefault="00B40D09" w:rsidP="00B40D09">
      <w:pPr>
        <w:pStyle w:val="p15"/>
        <w:numPr>
          <w:ilvl w:val="0"/>
          <w:numId w:val="1"/>
        </w:numPr>
        <w:jc w:val="both"/>
        <w:rPr>
          <w:sz w:val="28"/>
          <w:szCs w:val="28"/>
        </w:rPr>
      </w:pPr>
      <w:r w:rsidRPr="003B0F19">
        <w:rPr>
          <w:sz w:val="28"/>
          <w:szCs w:val="28"/>
        </w:rPr>
        <w:t>обеспечение физического, социально-личностного, познавательно-речевого и художественно-эстетического развития детей с учетом уровня актуального развития;</w:t>
      </w:r>
      <w:r w:rsidRPr="003B0F19">
        <w:rPr>
          <w:rStyle w:val="s5"/>
          <w:sz w:val="28"/>
          <w:szCs w:val="28"/>
        </w:rPr>
        <w:t xml:space="preserve"> </w:t>
      </w:r>
    </w:p>
    <w:p w:rsidR="00B40D09" w:rsidRPr="003B0F19" w:rsidRDefault="00B40D09" w:rsidP="00B40D09">
      <w:pPr>
        <w:pStyle w:val="p15"/>
        <w:numPr>
          <w:ilvl w:val="0"/>
          <w:numId w:val="1"/>
        </w:numPr>
        <w:jc w:val="both"/>
        <w:rPr>
          <w:sz w:val="28"/>
          <w:szCs w:val="28"/>
        </w:rPr>
      </w:pPr>
      <w:r w:rsidRPr="003B0F19">
        <w:rPr>
          <w:rStyle w:val="s3"/>
          <w:sz w:val="28"/>
          <w:szCs w:val="28"/>
        </w:rPr>
        <w:t> </w:t>
      </w:r>
      <w:r w:rsidRPr="003B0F19">
        <w:rPr>
          <w:sz w:val="28"/>
          <w:szCs w:val="28"/>
        </w:rPr>
        <w:t>осуществление необходимой коррекции недостатков в физическом и (или) психическом развитии детей с огран</w:t>
      </w:r>
      <w:r>
        <w:rPr>
          <w:sz w:val="28"/>
          <w:szCs w:val="28"/>
        </w:rPr>
        <w:t>иченными возможностями здоровья и с ОНР;</w:t>
      </w:r>
    </w:p>
    <w:p w:rsidR="00B40D09" w:rsidRPr="00DB1095" w:rsidRDefault="00B40D09" w:rsidP="00B40D09">
      <w:pPr>
        <w:pStyle w:val="p15"/>
        <w:numPr>
          <w:ilvl w:val="0"/>
          <w:numId w:val="1"/>
        </w:numPr>
        <w:jc w:val="both"/>
        <w:rPr>
          <w:sz w:val="28"/>
          <w:szCs w:val="28"/>
        </w:rPr>
      </w:pPr>
      <w:r w:rsidRPr="003B0F19">
        <w:rPr>
          <w:sz w:val="28"/>
          <w:szCs w:val="28"/>
        </w:rPr>
        <w:t>взаимодействие с семьями для обеспечения максимально возможной социальной адаптации, вовлечения в процесс социальной интеграции и личностной самореализации воспитанников с ограниченными возможностями здоровья</w:t>
      </w:r>
      <w:r>
        <w:rPr>
          <w:sz w:val="28"/>
          <w:szCs w:val="28"/>
        </w:rPr>
        <w:t xml:space="preserve"> и детьми ОНР;</w:t>
      </w:r>
    </w:p>
    <w:p w:rsidR="00B40D09" w:rsidRPr="00F65F59" w:rsidRDefault="00B40D09" w:rsidP="00B40D0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F59">
        <w:rPr>
          <w:rFonts w:ascii="Times New Roman" w:hAnsi="Times New Roman"/>
          <w:sz w:val="28"/>
          <w:szCs w:val="28"/>
          <w:lang w:eastAsia="ru-RU"/>
        </w:rPr>
        <w:t>формирование произносительных навыков;</w:t>
      </w:r>
    </w:p>
    <w:p w:rsidR="00B40D09" w:rsidRPr="009742D8" w:rsidRDefault="00B40D09" w:rsidP="00B40D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2D8">
        <w:rPr>
          <w:rFonts w:ascii="Times New Roman" w:hAnsi="Times New Roman"/>
          <w:sz w:val="28"/>
          <w:szCs w:val="28"/>
          <w:lang w:eastAsia="ru-RU"/>
        </w:rPr>
        <w:t>развитие фонематического восприятия, навыков звукового анализа и синтеза;</w:t>
      </w:r>
    </w:p>
    <w:p w:rsidR="00B40D09" w:rsidRDefault="00B40D09" w:rsidP="00B40D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F19">
        <w:rPr>
          <w:rFonts w:ascii="Times New Roman" w:hAnsi="Times New Roman"/>
          <w:sz w:val="28"/>
          <w:szCs w:val="28"/>
          <w:lang w:eastAsia="ru-RU"/>
        </w:rPr>
        <w:t>развитие словаря путем привлечения вниман</w:t>
      </w:r>
      <w:r>
        <w:rPr>
          <w:rFonts w:ascii="Times New Roman" w:hAnsi="Times New Roman"/>
          <w:sz w:val="28"/>
          <w:szCs w:val="28"/>
          <w:lang w:eastAsia="ru-RU"/>
        </w:rPr>
        <w:t>ия к способам словообразования;</w:t>
      </w:r>
    </w:p>
    <w:p w:rsidR="00B40D09" w:rsidRPr="003B0F19" w:rsidRDefault="00B40D09" w:rsidP="00B40D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F19">
        <w:rPr>
          <w:rFonts w:ascii="Times New Roman" w:hAnsi="Times New Roman"/>
          <w:sz w:val="28"/>
          <w:szCs w:val="28"/>
          <w:lang w:eastAsia="ru-RU"/>
        </w:rPr>
        <w:t>развитие грамматической правильности речи;</w:t>
      </w:r>
    </w:p>
    <w:p w:rsidR="00B40D09" w:rsidRPr="009742D8" w:rsidRDefault="00B40D09" w:rsidP="00B40D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2D8">
        <w:rPr>
          <w:rFonts w:ascii="Times New Roman" w:hAnsi="Times New Roman"/>
          <w:sz w:val="28"/>
          <w:szCs w:val="28"/>
          <w:lang w:eastAsia="ru-RU"/>
        </w:rPr>
        <w:t>обучение грамоте на базе исправленного звукопроизношения;</w:t>
      </w:r>
    </w:p>
    <w:p w:rsidR="00B40D09" w:rsidRDefault="00B40D09" w:rsidP="00B40D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2D8">
        <w:rPr>
          <w:rFonts w:ascii="Times New Roman" w:hAnsi="Times New Roman"/>
          <w:sz w:val="28"/>
          <w:szCs w:val="28"/>
          <w:lang w:eastAsia="ru-RU"/>
        </w:rPr>
        <w:t>развитие связной речи.</w:t>
      </w:r>
    </w:p>
    <w:p w:rsidR="00B40D09" w:rsidRDefault="00B40D09" w:rsidP="00B40D09">
      <w:pPr>
        <w:pStyle w:val="p15"/>
        <w:numPr>
          <w:ilvl w:val="0"/>
          <w:numId w:val="1"/>
        </w:numPr>
        <w:jc w:val="both"/>
        <w:rPr>
          <w:sz w:val="28"/>
          <w:szCs w:val="28"/>
        </w:rPr>
      </w:pPr>
      <w:r w:rsidRPr="003B0F19">
        <w:rPr>
          <w:sz w:val="28"/>
          <w:szCs w:val="28"/>
        </w:rPr>
        <w:t>оказание консультативной и методической помощи родителям или иным законным представителям по вопросам воспитания, обучения и развития детей с ограниченными возможностями здоровья</w:t>
      </w:r>
      <w:r>
        <w:rPr>
          <w:sz w:val="28"/>
          <w:szCs w:val="28"/>
        </w:rPr>
        <w:t xml:space="preserve"> и детьми с ОНР</w:t>
      </w:r>
      <w:r w:rsidRPr="003B0F19">
        <w:rPr>
          <w:sz w:val="28"/>
          <w:szCs w:val="28"/>
        </w:rPr>
        <w:t>.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групп компенсирующей направленности в дошкольном учреждении определяется исходя из их предельной наполняемости</w:t>
      </w:r>
    </w:p>
    <w:p w:rsidR="00B40D09" w:rsidRPr="00EF5F4A" w:rsidRDefault="00B40D09" w:rsidP="00B40D09">
      <w:pPr>
        <w:pStyle w:val="p15"/>
        <w:jc w:val="center"/>
        <w:rPr>
          <w:b/>
          <w:sz w:val="28"/>
          <w:szCs w:val="28"/>
        </w:rPr>
      </w:pPr>
      <w:r w:rsidRPr="008F5DF3">
        <w:rPr>
          <w:b/>
          <w:sz w:val="28"/>
          <w:szCs w:val="28"/>
        </w:rPr>
        <w:t>2</w:t>
      </w:r>
      <w:r w:rsidRPr="00EF5F4A">
        <w:rPr>
          <w:b/>
          <w:sz w:val="28"/>
          <w:szCs w:val="28"/>
        </w:rPr>
        <w:t>. Порядок комплектования групп компенсирующей направленности.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>2.1. Группы компенсирующей направленности формируются:</w:t>
      </w:r>
    </w:p>
    <w:p w:rsidR="00B40D09" w:rsidRPr="001B0945" w:rsidRDefault="00B40D09" w:rsidP="00B40D09">
      <w:pPr>
        <w:pStyle w:val="p15"/>
        <w:numPr>
          <w:ilvl w:val="0"/>
          <w:numId w:val="3"/>
        </w:numPr>
        <w:jc w:val="both"/>
        <w:rPr>
          <w:sz w:val="28"/>
          <w:szCs w:val="28"/>
        </w:rPr>
      </w:pPr>
      <w:r w:rsidRPr="001B0945">
        <w:rPr>
          <w:sz w:val="28"/>
          <w:szCs w:val="28"/>
        </w:rPr>
        <w:lastRenderedPageBreak/>
        <w:t>из детей 5-7 лет при нормальном слухе и первично сохр</w:t>
      </w:r>
      <w:r>
        <w:rPr>
          <w:sz w:val="28"/>
          <w:szCs w:val="28"/>
        </w:rPr>
        <w:t>анённом интеллекте, дети с  задержкой</w:t>
      </w:r>
      <w:r w:rsidRPr="00230703">
        <w:rPr>
          <w:sz w:val="28"/>
          <w:szCs w:val="28"/>
        </w:rPr>
        <w:t xml:space="preserve"> психического развития</w:t>
      </w:r>
      <w:r>
        <w:rPr>
          <w:sz w:val="28"/>
          <w:szCs w:val="28"/>
        </w:rPr>
        <w:t>,  имеющие ОНР.</w:t>
      </w:r>
    </w:p>
    <w:p w:rsidR="00B40D09" w:rsidRPr="00230703" w:rsidRDefault="00B40D09" w:rsidP="00B40D09">
      <w:pPr>
        <w:pStyle w:val="p15"/>
        <w:jc w:val="both"/>
        <w:rPr>
          <w:sz w:val="28"/>
          <w:szCs w:val="28"/>
        </w:rPr>
      </w:pPr>
      <w:r w:rsidRPr="00230703">
        <w:rPr>
          <w:sz w:val="28"/>
          <w:szCs w:val="28"/>
        </w:rPr>
        <w:t>2.2. Комплектование групп компенсирующей направленности детьми, осуществляется на основании заключения территориальной психолого – медико – педагогической комиссии (далее – ТПМПК) и только с согласия родителей или законных представителей (договор).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Длительность пребывания ребенка в группе компенсирующей направленности устанавливается ТПМПК и зависит от структуры дефекта. 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>2.4. В первую очередь зачисляются воспитанники, имеющие наиболее сложные нарушения в развитии, препятствующие их успешному освоению образовательных программ.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>2.5. Для определения ребенка в группу компенсирующей направленности необходимы следующие документы:</w:t>
      </w:r>
    </w:p>
    <w:p w:rsidR="00B40D09" w:rsidRPr="007552A4" w:rsidRDefault="00B40D09" w:rsidP="00B40D09">
      <w:pPr>
        <w:pStyle w:val="p1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заключении Т</w:t>
      </w:r>
      <w:r w:rsidRPr="007552A4">
        <w:rPr>
          <w:sz w:val="28"/>
          <w:szCs w:val="28"/>
        </w:rPr>
        <w:t>ПМПК с рекомендациями о посещении группы компенсирующей направленности и указанием необходимого срока пребывания в ней ребенка;</w:t>
      </w:r>
    </w:p>
    <w:p w:rsidR="00B40D09" w:rsidRPr="007552A4" w:rsidRDefault="00B40D09" w:rsidP="00B40D09">
      <w:pPr>
        <w:pStyle w:val="p1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 одного из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законного представителя</w:t>
      </w:r>
      <w:r w:rsidRPr="007552A4">
        <w:rPr>
          <w:sz w:val="28"/>
          <w:szCs w:val="28"/>
        </w:rPr>
        <w:t xml:space="preserve">) о посещении </w:t>
      </w:r>
      <w:r>
        <w:rPr>
          <w:sz w:val="28"/>
          <w:szCs w:val="28"/>
        </w:rPr>
        <w:t xml:space="preserve">ребёнком </w:t>
      </w:r>
      <w:r w:rsidRPr="007552A4">
        <w:rPr>
          <w:sz w:val="28"/>
          <w:szCs w:val="28"/>
        </w:rPr>
        <w:t>данной группы;</w:t>
      </w:r>
    </w:p>
    <w:p w:rsidR="00B40D09" w:rsidRDefault="00B40D09" w:rsidP="00B40D09">
      <w:pPr>
        <w:pStyle w:val="p1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ПМП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консилиума)</w:t>
      </w:r>
      <w:r w:rsidRPr="00230703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</w:p>
    <w:p w:rsidR="00B40D09" w:rsidRPr="00BC25EC" w:rsidRDefault="00B40D09" w:rsidP="00B40D09">
      <w:pPr>
        <w:pStyle w:val="p15"/>
        <w:jc w:val="both"/>
        <w:rPr>
          <w:sz w:val="28"/>
          <w:szCs w:val="28"/>
        </w:rPr>
      </w:pPr>
      <w:r w:rsidRPr="00BC25EC">
        <w:rPr>
          <w:sz w:val="28"/>
          <w:szCs w:val="28"/>
        </w:rPr>
        <w:t>2.6. Перевод детей из групп компенсирующей направленности в общеразвивающие осуществляется на основании решения  ТПМПК.</w:t>
      </w:r>
    </w:p>
    <w:p w:rsidR="00B40D09" w:rsidRDefault="00B40D09" w:rsidP="00B40D09">
      <w:pPr>
        <w:pStyle w:val="p15"/>
        <w:jc w:val="center"/>
        <w:rPr>
          <w:b/>
          <w:sz w:val="28"/>
          <w:szCs w:val="28"/>
        </w:rPr>
      </w:pPr>
      <w:r w:rsidRPr="008F5DF3">
        <w:rPr>
          <w:b/>
          <w:sz w:val="28"/>
          <w:szCs w:val="28"/>
        </w:rPr>
        <w:t>3</w:t>
      </w:r>
      <w:r w:rsidRPr="00F30632">
        <w:rPr>
          <w:b/>
          <w:sz w:val="28"/>
          <w:szCs w:val="28"/>
        </w:rPr>
        <w:t xml:space="preserve">. Организация деятельности групп </w:t>
      </w:r>
      <w:r>
        <w:rPr>
          <w:b/>
          <w:sz w:val="28"/>
          <w:szCs w:val="28"/>
        </w:rPr>
        <w:t>компенсирующей направленности для детей с ОНР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30632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компенсирующей направленности являются единицами ДОУ;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>3.2. Группы компенсирующей направленности в ДОУ комплектуются приказом заведующего в срок  до 1 сентября текущего года;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>3.3. Группы компенсирующей направленности функционируют 5 дней в неделю, с 10  часовым пребыванием детей.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>3.4. Режим работы групп компенсирующей направленности: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 7.30 до 17.30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>3.5. Группы компенсирующей направленности обеспечиваются специальным помещениями, оборудованием и пособиями в соответствии с возрастом детей и направлениями коррекционно-развивающей работы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3.6.В группу компенсирующей направленности принимаются дети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следующими дефектами:</w:t>
      </w:r>
    </w:p>
    <w:p w:rsidR="00B40D09" w:rsidRDefault="00B40D09" w:rsidP="00B40D09">
      <w:pPr>
        <w:pStyle w:val="p1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для детей с ОНР: с алалией, афазией, с дефектами речи, обусловленными нарушением строения и подвижности речевого аппарата (</w:t>
      </w:r>
      <w:proofErr w:type="spellStart"/>
      <w:r>
        <w:rPr>
          <w:sz w:val="28"/>
          <w:szCs w:val="28"/>
        </w:rPr>
        <w:t>ринолалия</w:t>
      </w:r>
      <w:proofErr w:type="spellEnd"/>
      <w:r>
        <w:rPr>
          <w:sz w:val="28"/>
          <w:szCs w:val="28"/>
        </w:rPr>
        <w:t xml:space="preserve">, дизартрия), </w:t>
      </w:r>
      <w:proofErr w:type="spellStart"/>
      <w:r>
        <w:rPr>
          <w:sz w:val="28"/>
          <w:szCs w:val="28"/>
        </w:rPr>
        <w:t>дислалия</w:t>
      </w:r>
      <w:proofErr w:type="spellEnd"/>
      <w:r>
        <w:rPr>
          <w:sz w:val="28"/>
          <w:szCs w:val="28"/>
        </w:rPr>
        <w:t xml:space="preserve">. </w:t>
      </w:r>
    </w:p>
    <w:p w:rsidR="00B40D09" w:rsidRPr="008F5DF3" w:rsidRDefault="00B40D09" w:rsidP="00B40D09">
      <w:pPr>
        <w:pStyle w:val="p15"/>
        <w:jc w:val="center"/>
        <w:rPr>
          <w:b/>
          <w:sz w:val="28"/>
          <w:szCs w:val="28"/>
        </w:rPr>
      </w:pPr>
      <w:r w:rsidRPr="008F5DF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.О</w:t>
      </w:r>
      <w:r w:rsidRPr="008F5DF3">
        <w:rPr>
          <w:b/>
          <w:sz w:val="28"/>
          <w:szCs w:val="28"/>
        </w:rPr>
        <w:t>бразовательный проце</w:t>
      </w:r>
      <w:proofErr w:type="gramStart"/>
      <w:r w:rsidRPr="008F5DF3">
        <w:rPr>
          <w:b/>
          <w:sz w:val="28"/>
          <w:szCs w:val="28"/>
        </w:rPr>
        <w:t>сс в гр</w:t>
      </w:r>
      <w:proofErr w:type="gramEnd"/>
      <w:r w:rsidRPr="008F5DF3">
        <w:rPr>
          <w:b/>
          <w:sz w:val="28"/>
          <w:szCs w:val="28"/>
        </w:rPr>
        <w:t>уппах компенсирующей направленности.</w:t>
      </w:r>
    </w:p>
    <w:p w:rsidR="00B40D09" w:rsidRPr="00971648" w:rsidRDefault="00B40D09" w:rsidP="00B40D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648"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9BE">
        <w:rPr>
          <w:rFonts w:ascii="Times New Roman" w:hAnsi="Times New Roman"/>
          <w:sz w:val="28"/>
          <w:szCs w:val="28"/>
          <w:lang w:eastAsia="ru-RU"/>
        </w:rPr>
        <w:t xml:space="preserve">Содержание образовательного процесса в группе компенсирующей направленности ДОУ определяется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 программой ДОУ и адаптированной программой для детей с тяжёлыми нарушениями речи разрабатываемыми, принимаемыми и реализуемыми</w:t>
      </w:r>
      <w:r w:rsidRPr="00FF49BE">
        <w:rPr>
          <w:rFonts w:ascii="Times New Roman" w:hAnsi="Times New Roman"/>
          <w:sz w:val="28"/>
          <w:szCs w:val="28"/>
          <w:lang w:eastAsia="ru-RU"/>
        </w:rPr>
        <w:t xml:space="preserve"> ДОУ самостоятель</w:t>
      </w:r>
      <w:r w:rsidRPr="00971648">
        <w:rPr>
          <w:rFonts w:ascii="Times New Roman" w:hAnsi="Times New Roman"/>
          <w:sz w:val="28"/>
          <w:szCs w:val="28"/>
          <w:lang w:eastAsia="ru-RU"/>
        </w:rPr>
        <w:t>но в соответствии с федеральным государственным</w:t>
      </w:r>
      <w:r w:rsidRPr="00FF49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648">
        <w:rPr>
          <w:rFonts w:ascii="Times New Roman" w:hAnsi="Times New Roman"/>
          <w:sz w:val="28"/>
          <w:szCs w:val="28"/>
          <w:lang w:eastAsia="ru-RU"/>
        </w:rPr>
        <w:t>образовательным стандартом</w:t>
      </w:r>
      <w:r w:rsidRPr="00FF49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648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условиям их</w:t>
      </w:r>
      <w:r w:rsidRPr="00FF49BE"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</w:p>
    <w:p w:rsidR="00B40D09" w:rsidRPr="00971648" w:rsidRDefault="00B40D09" w:rsidP="00B40D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648">
        <w:rPr>
          <w:rFonts w:ascii="Times New Roman" w:hAnsi="Times New Roman"/>
          <w:sz w:val="28"/>
          <w:szCs w:val="28"/>
          <w:lang w:eastAsia="ru-RU"/>
        </w:rPr>
        <w:t>4.2. Компенсирующая направленность обеспечивается интеграцией в основную образовательную программу дошкольного образования программ и технологий, направленных на коррекцию недостатков в физическом и психическом развитии детей с ограниченными возможностями здоровья.</w:t>
      </w:r>
    </w:p>
    <w:p w:rsidR="00B40D09" w:rsidRPr="00FF49BE" w:rsidRDefault="00B40D09" w:rsidP="00B40D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648">
        <w:rPr>
          <w:rFonts w:ascii="Times New Roman" w:hAnsi="Times New Roman"/>
          <w:sz w:val="28"/>
          <w:szCs w:val="28"/>
          <w:lang w:eastAsia="ru-RU"/>
        </w:rPr>
        <w:t>4.3. Организация образовательного процесса в группе компенсирующей направленности регламентируется учебным планом, расписанием образовательной деятельности, перспективными и календарными планами, режимом дня.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Организационными формами работы являются:</w:t>
      </w:r>
    </w:p>
    <w:p w:rsidR="00B40D09" w:rsidRDefault="00B40D09" w:rsidP="00B40D09">
      <w:pPr>
        <w:pStyle w:val="p15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фронтальная, подгрупповая и индивидуальная.</w:t>
      </w:r>
    </w:p>
    <w:p w:rsidR="00B40D09" w:rsidRDefault="00B40D09" w:rsidP="00B40D09">
      <w:pPr>
        <w:pStyle w:val="p15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4.5. Индивидуально-коррекционная работа в группе компенсирующей направленности проводится 2-3 раза в неделю.</w:t>
      </w:r>
    </w:p>
    <w:p w:rsidR="00B40D09" w:rsidRDefault="00B40D09" w:rsidP="00B40D09">
      <w:pPr>
        <w:pStyle w:val="p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Продолжительность коррекционно-образовательной деятельности: </w:t>
      </w:r>
    </w:p>
    <w:p w:rsidR="00B40D09" w:rsidRDefault="00B40D09" w:rsidP="00B40D09">
      <w:pPr>
        <w:pStyle w:val="p1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фронтальных занятий для детей с ОНР:</w:t>
      </w:r>
    </w:p>
    <w:p w:rsidR="00B40D09" w:rsidRDefault="00B40D09" w:rsidP="00B40D09">
      <w:pPr>
        <w:pStyle w:val="p1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дошкольный возраст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 25 минут;</w:t>
      </w:r>
    </w:p>
    <w:p w:rsidR="00B40D09" w:rsidRDefault="00B40D09" w:rsidP="00B40D09">
      <w:pPr>
        <w:pStyle w:val="p1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дошкольный возраст – до 30 минут;</w:t>
      </w:r>
    </w:p>
    <w:p w:rsidR="00B40D09" w:rsidRPr="00777059" w:rsidRDefault="00B40D09" w:rsidP="00B40D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и</w:t>
      </w:r>
      <w:r w:rsidRPr="00777059">
        <w:rPr>
          <w:rFonts w:ascii="Times New Roman" w:hAnsi="Times New Roman"/>
          <w:sz w:val="28"/>
          <w:szCs w:val="28"/>
        </w:rPr>
        <w:t>ндивидуальных коррекционных занятий для воспитанников компенсирующей группы 15 минут.</w:t>
      </w:r>
      <w:r w:rsidRPr="007770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0D09" w:rsidRPr="00BF2420" w:rsidRDefault="00B40D09" w:rsidP="00B40D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420">
        <w:rPr>
          <w:rFonts w:ascii="Times New Roman" w:hAnsi="Times New Roman"/>
          <w:sz w:val="28"/>
          <w:szCs w:val="28"/>
          <w:lang w:eastAsia="ru-RU"/>
        </w:rPr>
        <w:lastRenderedPageBreak/>
        <w:t>В середине времени, отведенного на коррекционно-образовательную деятельность, проводится физкультминутка. Перерывы между периодами коррекционно-образовательной деятельностью - не менее 10 минут.</w:t>
      </w:r>
    </w:p>
    <w:p w:rsidR="00B40D09" w:rsidRPr="00065FF7" w:rsidRDefault="00B40D09" w:rsidP="00B40D09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Воспитатели групп компенсирующей направленности  работают </w:t>
      </w:r>
      <w:r w:rsidRPr="00065FF7">
        <w:rPr>
          <w:sz w:val="28"/>
          <w:szCs w:val="28"/>
        </w:rPr>
        <w:t>с детьм</w:t>
      </w:r>
      <w:proofErr w:type="gramStart"/>
      <w:r w:rsidRPr="00065FF7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логопатами</w:t>
      </w:r>
      <w:r w:rsidRPr="00065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ежедневно индивидуально</w:t>
      </w:r>
      <w:r w:rsidRPr="00065FF7">
        <w:rPr>
          <w:sz w:val="28"/>
          <w:szCs w:val="28"/>
        </w:rPr>
        <w:t xml:space="preserve"> по заданию учителя </w:t>
      </w:r>
      <w:r>
        <w:rPr>
          <w:sz w:val="28"/>
          <w:szCs w:val="28"/>
        </w:rPr>
        <w:t>–</w:t>
      </w:r>
      <w:r w:rsidRPr="00065FF7">
        <w:rPr>
          <w:sz w:val="28"/>
          <w:szCs w:val="28"/>
        </w:rPr>
        <w:t xml:space="preserve"> логопеда</w:t>
      </w:r>
      <w:r>
        <w:rPr>
          <w:sz w:val="28"/>
          <w:szCs w:val="28"/>
        </w:rPr>
        <w:t xml:space="preserve"> (логопедический час)</w:t>
      </w:r>
      <w:r w:rsidRPr="00065FF7">
        <w:rPr>
          <w:sz w:val="28"/>
          <w:szCs w:val="28"/>
        </w:rPr>
        <w:t>.</w:t>
      </w:r>
    </w:p>
    <w:p w:rsidR="00B40D09" w:rsidRPr="00B00BBE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4. 8</w:t>
      </w:r>
      <w:r w:rsidRPr="00B00BBE">
        <w:rPr>
          <w:rFonts w:ascii="Times New Roman" w:hAnsi="Times New Roman"/>
          <w:sz w:val="28"/>
          <w:szCs w:val="28"/>
          <w:lang w:eastAsia="ru-RU"/>
        </w:rPr>
        <w:t xml:space="preserve">. Психологическое </w:t>
      </w:r>
      <w:r>
        <w:rPr>
          <w:rFonts w:ascii="Times New Roman" w:hAnsi="Times New Roman"/>
          <w:sz w:val="28"/>
          <w:szCs w:val="28"/>
          <w:lang w:eastAsia="ru-RU"/>
        </w:rPr>
        <w:t>сопровождение дете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логопатов</w:t>
      </w:r>
      <w:r w:rsidRPr="00B00BBE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 </w:t>
      </w:r>
      <w:r w:rsidRPr="00B00BBE">
        <w:rPr>
          <w:rFonts w:ascii="Times New Roman" w:hAnsi="Times New Roman"/>
          <w:sz w:val="28"/>
          <w:szCs w:val="28"/>
          <w:lang w:eastAsia="ru-RU"/>
        </w:rPr>
        <w:t>психоло</w:t>
      </w:r>
      <w:r>
        <w:rPr>
          <w:rFonts w:ascii="Times New Roman" w:hAnsi="Times New Roman"/>
          <w:sz w:val="28"/>
          <w:szCs w:val="28"/>
          <w:lang w:eastAsia="ru-RU"/>
        </w:rPr>
        <w:t xml:space="preserve">г, входящий в штат учреждения по рекомендации ТПМПК или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(консилиума).</w:t>
      </w:r>
    </w:p>
    <w:p w:rsidR="00B40D09" w:rsidRPr="00C26C08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C08">
        <w:rPr>
          <w:rFonts w:ascii="Times New Roman" w:hAnsi="Times New Roman"/>
          <w:sz w:val="28"/>
          <w:szCs w:val="28"/>
          <w:lang w:eastAsia="ru-RU"/>
        </w:rPr>
        <w:t xml:space="preserve">4.9. Специалисты ДОУ оказывают помощь воспитателям в организации индивидуального и дифференцированного подхода </w:t>
      </w:r>
      <w:proofErr w:type="gramStart"/>
      <w:r w:rsidRPr="00C26C08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C26C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26C08">
        <w:rPr>
          <w:rFonts w:ascii="Times New Roman" w:hAnsi="Times New Roman"/>
          <w:sz w:val="28"/>
          <w:szCs w:val="28"/>
          <w:lang w:eastAsia="ru-RU"/>
        </w:rPr>
        <w:t>воспитанника</w:t>
      </w:r>
      <w:proofErr w:type="gramEnd"/>
      <w:r w:rsidRPr="00C26C08">
        <w:rPr>
          <w:rFonts w:ascii="Times New Roman" w:hAnsi="Times New Roman"/>
          <w:sz w:val="28"/>
          <w:szCs w:val="28"/>
          <w:lang w:eastAsia="ru-RU"/>
        </w:rPr>
        <w:t xml:space="preserve">  с учётом здоровья и особенностей их развития,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C08">
        <w:rPr>
          <w:rFonts w:ascii="Times New Roman" w:hAnsi="Times New Roman"/>
          <w:sz w:val="28"/>
          <w:szCs w:val="28"/>
          <w:lang w:eastAsia="ru-RU"/>
        </w:rPr>
        <w:t>дают им рекомендации по медико-педагогической коррекции.</w:t>
      </w:r>
    </w:p>
    <w:p w:rsidR="00B40D09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4.10. Выпуск из груп</w:t>
      </w:r>
      <w:r w:rsidRPr="00C26C08">
        <w:rPr>
          <w:rFonts w:ascii="Times New Roman" w:hAnsi="Times New Roman"/>
          <w:sz w:val="28"/>
          <w:szCs w:val="28"/>
          <w:lang w:eastAsia="ru-RU"/>
        </w:rPr>
        <w:t>пы компенсирующей направленности осуществляется после окончания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C08">
        <w:rPr>
          <w:rFonts w:ascii="Times New Roman" w:hAnsi="Times New Roman"/>
          <w:sz w:val="28"/>
          <w:szCs w:val="28"/>
          <w:lang w:eastAsia="ru-RU"/>
        </w:rPr>
        <w:t>срока коррекционно-развивающего обучения.</w:t>
      </w:r>
    </w:p>
    <w:p w:rsidR="00B40D09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0D09" w:rsidRDefault="00B40D09" w:rsidP="00B40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5DF3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5DF3">
        <w:rPr>
          <w:rFonts w:ascii="Times New Roman" w:hAnsi="Times New Roman"/>
          <w:b/>
          <w:sz w:val="28"/>
          <w:szCs w:val="28"/>
          <w:lang w:eastAsia="ru-RU"/>
        </w:rPr>
        <w:t>Руководство группами компенсирующей направленности</w:t>
      </w:r>
    </w:p>
    <w:p w:rsidR="00B40D09" w:rsidRPr="008F5DF3" w:rsidRDefault="00B40D09" w:rsidP="00B40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0D09" w:rsidRPr="008F5DF3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DF3">
        <w:rPr>
          <w:rFonts w:ascii="Times New Roman" w:hAnsi="Times New Roman"/>
          <w:sz w:val="28"/>
          <w:szCs w:val="28"/>
          <w:lang w:eastAsia="ru-RU"/>
        </w:rPr>
        <w:t>5.1.Непосредственное руководство группой компенсирующей направленности для детей с ТНР осуществляется администрацией МБДОУ.</w:t>
      </w:r>
    </w:p>
    <w:p w:rsidR="00B40D09" w:rsidRPr="008F5DF3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DF3">
        <w:rPr>
          <w:rFonts w:ascii="Times New Roman" w:hAnsi="Times New Roman"/>
          <w:sz w:val="28"/>
          <w:szCs w:val="28"/>
          <w:lang w:eastAsia="ru-RU"/>
        </w:rPr>
        <w:t>5.2. Заведующая МБДОУ:</w:t>
      </w:r>
    </w:p>
    <w:p w:rsidR="00B40D09" w:rsidRPr="008F5DF3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DF3">
        <w:rPr>
          <w:rFonts w:ascii="Times New Roman" w:hAnsi="Times New Roman"/>
          <w:sz w:val="28"/>
          <w:szCs w:val="28"/>
          <w:lang w:eastAsia="ru-RU"/>
        </w:rPr>
        <w:t>- обеспечивает создание условий для проведения с детьми коррекционно-педагогической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5DF3">
        <w:rPr>
          <w:rFonts w:ascii="Times New Roman" w:hAnsi="Times New Roman"/>
          <w:sz w:val="28"/>
          <w:szCs w:val="28"/>
          <w:lang w:eastAsia="ru-RU"/>
        </w:rPr>
        <w:t>работы;</w:t>
      </w:r>
    </w:p>
    <w:p w:rsidR="00B40D09" w:rsidRPr="008F5DF3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DF3">
        <w:rPr>
          <w:rFonts w:ascii="Times New Roman" w:hAnsi="Times New Roman"/>
          <w:sz w:val="28"/>
          <w:szCs w:val="28"/>
          <w:lang w:eastAsia="ru-RU"/>
        </w:rPr>
        <w:t xml:space="preserve">- подбирает в группу воспитателей, имеющих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Pr="008F5DF3">
        <w:rPr>
          <w:rFonts w:ascii="Times New Roman" w:hAnsi="Times New Roman"/>
          <w:sz w:val="28"/>
          <w:szCs w:val="28"/>
          <w:lang w:eastAsia="ru-RU"/>
        </w:rPr>
        <w:t>педагогическое образование.</w:t>
      </w:r>
    </w:p>
    <w:p w:rsidR="00B40D09" w:rsidRDefault="00B40D09" w:rsidP="00B40D09">
      <w:pPr>
        <w:jc w:val="both"/>
        <w:rPr>
          <w:rFonts w:ascii="Tahoma" w:hAnsi="Tahoma" w:cs="Tahoma"/>
          <w:sz w:val="23"/>
          <w:szCs w:val="23"/>
          <w:lang w:eastAsia="ru-RU"/>
        </w:rPr>
      </w:pPr>
      <w:r w:rsidRPr="008F5DF3">
        <w:rPr>
          <w:rFonts w:ascii="Times New Roman" w:hAnsi="Times New Roman"/>
          <w:sz w:val="28"/>
          <w:szCs w:val="28"/>
          <w:lang w:eastAsia="ru-RU"/>
        </w:rPr>
        <w:t xml:space="preserve">5.З.Организацию образовательного процесса осуществляет заместитель заведующей </w:t>
      </w:r>
      <w:proofErr w:type="gramStart"/>
      <w:r w:rsidRPr="008F5DF3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8F5DF3">
        <w:rPr>
          <w:rFonts w:ascii="Times New Roman" w:hAnsi="Times New Roman"/>
          <w:sz w:val="28"/>
          <w:szCs w:val="28"/>
          <w:lang w:eastAsia="ru-RU"/>
        </w:rPr>
        <w:t xml:space="preserve"> ВОР.</w:t>
      </w:r>
    </w:p>
    <w:p w:rsidR="00B40D09" w:rsidRDefault="00B40D09" w:rsidP="00B40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5DF3">
        <w:rPr>
          <w:rFonts w:ascii="Times New Roman" w:hAnsi="Times New Roman"/>
          <w:b/>
          <w:sz w:val="28"/>
          <w:szCs w:val="28"/>
          <w:lang w:eastAsia="ru-RU"/>
        </w:rPr>
        <w:t>6. Участники образовательного процесса группы</w:t>
      </w:r>
    </w:p>
    <w:p w:rsidR="00B40D09" w:rsidRPr="008F5DF3" w:rsidRDefault="00B40D09" w:rsidP="00B40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0D09" w:rsidRPr="00394901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901">
        <w:rPr>
          <w:rFonts w:ascii="Times New Roman" w:hAnsi="Times New Roman"/>
          <w:sz w:val="28"/>
          <w:szCs w:val="28"/>
          <w:lang w:eastAsia="ru-RU"/>
        </w:rPr>
        <w:t>6.1. Участниками образовательного процесса являются воспитанники, имеющие нарушения речи, их родители (законные представители), педагоги и специалисты МБДОУ.</w:t>
      </w:r>
    </w:p>
    <w:p w:rsidR="00B40D09" w:rsidRPr="00394901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901">
        <w:rPr>
          <w:rFonts w:ascii="Times New Roman" w:hAnsi="Times New Roman"/>
          <w:sz w:val="28"/>
          <w:szCs w:val="28"/>
          <w:lang w:eastAsia="ru-RU"/>
        </w:rPr>
        <w:t>6.2. Родители (законные представители):</w:t>
      </w:r>
    </w:p>
    <w:p w:rsidR="00B40D09" w:rsidRPr="00394901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901">
        <w:rPr>
          <w:rFonts w:ascii="Times New Roman" w:hAnsi="Times New Roman"/>
          <w:sz w:val="28"/>
          <w:szCs w:val="28"/>
          <w:lang w:eastAsia="ru-RU"/>
        </w:rPr>
        <w:t>- имеют право защищать законные права и интересы ребенка;</w:t>
      </w:r>
    </w:p>
    <w:p w:rsidR="00B40D09" w:rsidRPr="00394901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901">
        <w:rPr>
          <w:rFonts w:ascii="Times New Roman" w:hAnsi="Times New Roman"/>
          <w:sz w:val="28"/>
          <w:szCs w:val="28"/>
          <w:lang w:eastAsia="ru-RU"/>
        </w:rPr>
        <w:t>- принимать участие в деятельности МБДОУ в соответствии с его Уставом,</w:t>
      </w:r>
    </w:p>
    <w:p w:rsidR="00B40D09" w:rsidRPr="00394901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901">
        <w:rPr>
          <w:rFonts w:ascii="Times New Roman" w:hAnsi="Times New Roman"/>
          <w:sz w:val="28"/>
          <w:szCs w:val="28"/>
          <w:lang w:eastAsia="ru-RU"/>
        </w:rPr>
        <w:t>- принимать активное участие по преодолению речевых недостатков.</w:t>
      </w:r>
    </w:p>
    <w:p w:rsidR="00B40D09" w:rsidRPr="00394901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901">
        <w:rPr>
          <w:rFonts w:ascii="Times New Roman" w:hAnsi="Times New Roman"/>
          <w:sz w:val="28"/>
          <w:szCs w:val="28"/>
          <w:lang w:eastAsia="ru-RU"/>
        </w:rPr>
        <w:t>6.З. Учителя-логопеды являются организаторами и  координаторами коррекционно-развивающей работы:</w:t>
      </w:r>
    </w:p>
    <w:p w:rsidR="00B40D09" w:rsidRPr="00394901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94901">
        <w:rPr>
          <w:rFonts w:ascii="Times New Roman" w:hAnsi="Times New Roman"/>
          <w:sz w:val="28"/>
          <w:szCs w:val="28"/>
          <w:lang w:eastAsia="ru-RU"/>
        </w:rPr>
        <w:t>- обследуют речь воспитанников средней, старшей и подготовительной к школе 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4901">
        <w:rPr>
          <w:rFonts w:ascii="Times New Roman" w:hAnsi="Times New Roman"/>
          <w:sz w:val="28"/>
          <w:szCs w:val="28"/>
          <w:lang w:eastAsia="ru-RU"/>
        </w:rPr>
        <w:t>МБДОУ;</w:t>
      </w:r>
      <w:proofErr w:type="gramEnd"/>
    </w:p>
    <w:p w:rsidR="00B40D09" w:rsidRPr="00394901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901">
        <w:rPr>
          <w:rFonts w:ascii="Times New Roman" w:hAnsi="Times New Roman"/>
          <w:sz w:val="28"/>
          <w:szCs w:val="28"/>
          <w:lang w:eastAsia="ru-RU"/>
        </w:rPr>
        <w:t>- проводят регулярные занятия с детьми по исправлению различных нарушений речи;</w:t>
      </w:r>
    </w:p>
    <w:p w:rsidR="00B40D09" w:rsidRPr="00394901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901">
        <w:rPr>
          <w:rFonts w:ascii="Times New Roman" w:hAnsi="Times New Roman"/>
          <w:sz w:val="28"/>
          <w:szCs w:val="28"/>
          <w:lang w:eastAsia="ru-RU"/>
        </w:rPr>
        <w:t>- осуществляют взаимодействие с педагог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394901">
        <w:rPr>
          <w:rFonts w:ascii="Times New Roman" w:hAnsi="Times New Roman"/>
          <w:sz w:val="28"/>
          <w:szCs w:val="28"/>
          <w:lang w:eastAsia="ru-RU"/>
        </w:rPr>
        <w:t xml:space="preserve"> по вопросам освоения воспитанниками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4901">
        <w:rPr>
          <w:rFonts w:ascii="Times New Roman" w:hAnsi="Times New Roman"/>
          <w:sz w:val="28"/>
          <w:szCs w:val="28"/>
          <w:lang w:eastAsia="ru-RU"/>
        </w:rPr>
        <w:t>адаптированной программы МБДОУ;</w:t>
      </w:r>
    </w:p>
    <w:p w:rsidR="00B40D09" w:rsidRPr="00394901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901">
        <w:rPr>
          <w:rFonts w:ascii="Times New Roman" w:hAnsi="Times New Roman"/>
          <w:sz w:val="28"/>
          <w:szCs w:val="28"/>
          <w:lang w:eastAsia="ru-RU"/>
        </w:rPr>
        <w:lastRenderedPageBreak/>
        <w:t>- представляют администрации МБДОУ ежегодный отчет о проделанной работе;</w:t>
      </w:r>
    </w:p>
    <w:p w:rsidR="00B40D09" w:rsidRPr="00394901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901">
        <w:rPr>
          <w:rFonts w:ascii="Times New Roman" w:hAnsi="Times New Roman"/>
          <w:sz w:val="28"/>
          <w:szCs w:val="28"/>
          <w:lang w:eastAsia="ru-RU"/>
        </w:rPr>
        <w:t xml:space="preserve"> - поддерживают связь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4901">
        <w:rPr>
          <w:rFonts w:ascii="Times New Roman" w:hAnsi="Times New Roman"/>
          <w:sz w:val="28"/>
          <w:szCs w:val="28"/>
          <w:lang w:eastAsia="ru-RU"/>
        </w:rPr>
        <w:t>учителями-логопедами и учителями начальных классов общеобразовательных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Pr="00394901">
        <w:rPr>
          <w:rFonts w:ascii="Times New Roman" w:hAnsi="Times New Roman"/>
          <w:sz w:val="28"/>
          <w:szCs w:val="28"/>
          <w:lang w:eastAsia="ru-RU"/>
        </w:rPr>
        <w:t>, специалистами ТПМПК;</w:t>
      </w:r>
    </w:p>
    <w:p w:rsidR="00B40D09" w:rsidRPr="008F5DF3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F5DF3">
        <w:rPr>
          <w:rFonts w:ascii="Times New Roman" w:hAnsi="Times New Roman"/>
          <w:sz w:val="28"/>
          <w:szCs w:val="28"/>
          <w:lang w:eastAsia="ru-RU"/>
        </w:rPr>
        <w:t xml:space="preserve">информируют педагогический состав </w:t>
      </w:r>
      <w:r>
        <w:rPr>
          <w:rFonts w:ascii="Times New Roman" w:hAnsi="Times New Roman"/>
          <w:sz w:val="28"/>
          <w:szCs w:val="28"/>
          <w:lang w:eastAsia="ru-RU"/>
        </w:rPr>
        <w:t>ДОУ</w:t>
      </w:r>
      <w:r w:rsidRPr="008F5DF3">
        <w:rPr>
          <w:rFonts w:ascii="Times New Roman" w:hAnsi="Times New Roman"/>
          <w:sz w:val="28"/>
          <w:szCs w:val="28"/>
          <w:lang w:eastAsia="ru-RU"/>
        </w:rPr>
        <w:t xml:space="preserve"> о задачах, содержании, работы 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5DF3">
        <w:rPr>
          <w:rFonts w:ascii="Times New Roman" w:hAnsi="Times New Roman"/>
          <w:sz w:val="28"/>
          <w:szCs w:val="28"/>
          <w:lang w:eastAsia="ru-RU"/>
        </w:rPr>
        <w:t>по преодолению нарушений речи;</w:t>
      </w:r>
    </w:p>
    <w:p w:rsidR="00B40D09" w:rsidRPr="008F5DF3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DF3">
        <w:rPr>
          <w:rFonts w:ascii="Times New Roman" w:hAnsi="Times New Roman"/>
          <w:sz w:val="28"/>
          <w:szCs w:val="28"/>
          <w:lang w:eastAsia="ru-RU"/>
        </w:rPr>
        <w:t>- участвуют в работе методического объединений учителей-логопедов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ДОУ района</w:t>
      </w:r>
      <w:r w:rsidRPr="008F5DF3">
        <w:rPr>
          <w:rFonts w:ascii="Times New Roman" w:hAnsi="Times New Roman"/>
          <w:sz w:val="28"/>
          <w:szCs w:val="28"/>
          <w:lang w:eastAsia="ru-RU"/>
        </w:rPr>
        <w:t>;</w:t>
      </w:r>
    </w:p>
    <w:p w:rsidR="00B40D09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F5DF3">
        <w:rPr>
          <w:rFonts w:ascii="Times New Roman" w:hAnsi="Times New Roman"/>
          <w:sz w:val="28"/>
          <w:szCs w:val="28"/>
          <w:lang w:eastAsia="ru-RU"/>
        </w:rPr>
        <w:t xml:space="preserve">повышают свою профессиональную  квалификацию и аттестуются согласно действующим </w:t>
      </w:r>
      <w:r>
        <w:rPr>
          <w:rFonts w:ascii="Times New Roman" w:hAnsi="Times New Roman"/>
          <w:sz w:val="28"/>
          <w:szCs w:val="28"/>
          <w:lang w:eastAsia="ru-RU"/>
        </w:rPr>
        <w:t>нормативным документам.</w:t>
      </w:r>
    </w:p>
    <w:p w:rsidR="00B40D09" w:rsidRPr="008F5DF3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D09" w:rsidRDefault="00B40D09" w:rsidP="00B40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5DF3">
        <w:rPr>
          <w:rFonts w:ascii="Times New Roman" w:hAnsi="Times New Roman"/>
          <w:b/>
          <w:sz w:val="28"/>
          <w:szCs w:val="28"/>
          <w:lang w:eastAsia="ru-RU"/>
        </w:rPr>
        <w:t>7.Материально-техническое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5DF3">
        <w:rPr>
          <w:rFonts w:ascii="Times New Roman" w:hAnsi="Times New Roman"/>
          <w:b/>
          <w:sz w:val="28"/>
          <w:szCs w:val="28"/>
          <w:lang w:eastAsia="ru-RU"/>
        </w:rPr>
        <w:t>обеспечение группы</w:t>
      </w:r>
    </w:p>
    <w:p w:rsidR="00B40D09" w:rsidRPr="008F5DF3" w:rsidRDefault="00B40D09" w:rsidP="00B40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0D09" w:rsidRPr="008F5DF3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7.1.Гру</w:t>
      </w:r>
      <w:r w:rsidRPr="008F5DF3">
        <w:rPr>
          <w:rFonts w:ascii="Times New Roman" w:hAnsi="Times New Roman"/>
          <w:sz w:val="28"/>
          <w:szCs w:val="28"/>
          <w:lang w:eastAsia="ru-RU"/>
        </w:rPr>
        <w:t>ппа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компенсиру</w:t>
      </w:r>
      <w:r w:rsidRPr="008F5DF3">
        <w:rPr>
          <w:rFonts w:ascii="Times New Roman" w:hAnsi="Times New Roman"/>
          <w:sz w:val="28"/>
          <w:szCs w:val="28"/>
          <w:lang w:eastAsia="ru-RU"/>
        </w:rPr>
        <w:t>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</w:t>
      </w:r>
      <w:r w:rsidRPr="008F5DF3">
        <w:rPr>
          <w:rFonts w:ascii="Times New Roman" w:hAnsi="Times New Roman"/>
          <w:sz w:val="28"/>
          <w:szCs w:val="28"/>
          <w:lang w:eastAsia="ru-RU"/>
        </w:rPr>
        <w:t>ленности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размещает</w:t>
      </w:r>
      <w:r w:rsidRPr="008F5DF3"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 xml:space="preserve">  в помещ</w:t>
      </w:r>
      <w:r w:rsidRPr="008F5DF3">
        <w:rPr>
          <w:rFonts w:ascii="Times New Roman" w:hAnsi="Times New Roman"/>
          <w:sz w:val="28"/>
          <w:szCs w:val="28"/>
          <w:lang w:eastAsia="ru-RU"/>
        </w:rPr>
        <w:t>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МБДО</w:t>
      </w:r>
      <w:r w:rsidRPr="008F5DF3">
        <w:rPr>
          <w:rFonts w:ascii="Times New Roman" w:hAnsi="Times New Roman"/>
          <w:sz w:val="28"/>
          <w:szCs w:val="28"/>
          <w:lang w:eastAsia="ru-RU"/>
        </w:rPr>
        <w:t>У.</w:t>
      </w:r>
    </w:p>
    <w:p w:rsidR="00B40D09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DF3">
        <w:rPr>
          <w:rFonts w:ascii="Times New Roman" w:hAnsi="Times New Roman"/>
          <w:sz w:val="28"/>
          <w:szCs w:val="28"/>
          <w:lang w:eastAsia="ru-RU"/>
        </w:rPr>
        <w:t xml:space="preserve">7.2. Для </w:t>
      </w:r>
      <w:r>
        <w:rPr>
          <w:rFonts w:ascii="Times New Roman" w:hAnsi="Times New Roman"/>
          <w:sz w:val="28"/>
          <w:szCs w:val="28"/>
          <w:lang w:eastAsia="ru-RU"/>
        </w:rPr>
        <w:t>компенсирующ</w:t>
      </w:r>
      <w:r w:rsidRPr="008F5DF3">
        <w:rPr>
          <w:rFonts w:ascii="Times New Roman" w:hAnsi="Times New Roman"/>
          <w:sz w:val="28"/>
          <w:szCs w:val="28"/>
          <w:lang w:eastAsia="ru-RU"/>
        </w:rPr>
        <w:t>ей группы помещение должно отвечать санитарно-гигиеническим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нормам </w:t>
      </w:r>
    </w:p>
    <w:p w:rsidR="00B40D09" w:rsidRPr="008F5DF3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D09" w:rsidRPr="008F5DF3" w:rsidRDefault="00B40D09" w:rsidP="00B4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699" w:rsidRDefault="00B40D09"/>
    <w:sectPr w:rsidR="0017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25"/>
    <w:multiLevelType w:val="hybridMultilevel"/>
    <w:tmpl w:val="FAD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6B1A"/>
    <w:multiLevelType w:val="hybridMultilevel"/>
    <w:tmpl w:val="1C6A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E7B5C"/>
    <w:multiLevelType w:val="multilevel"/>
    <w:tmpl w:val="B440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E4AB7"/>
    <w:multiLevelType w:val="hybridMultilevel"/>
    <w:tmpl w:val="3E78EB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DA401A1"/>
    <w:multiLevelType w:val="hybridMultilevel"/>
    <w:tmpl w:val="C048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716E5"/>
    <w:multiLevelType w:val="hybridMultilevel"/>
    <w:tmpl w:val="EA9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2D"/>
    <w:rsid w:val="001309EF"/>
    <w:rsid w:val="00320EDE"/>
    <w:rsid w:val="003C4F2D"/>
    <w:rsid w:val="006E355C"/>
    <w:rsid w:val="00B4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0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40D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B40D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B40D09"/>
    <w:pPr>
      <w:ind w:left="720"/>
      <w:contextualSpacing/>
    </w:pPr>
  </w:style>
  <w:style w:type="paragraph" w:customStyle="1" w:styleId="p15">
    <w:name w:val="p15"/>
    <w:basedOn w:val="a"/>
    <w:rsid w:val="00B40D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rsid w:val="00B40D09"/>
    <w:rPr>
      <w:rFonts w:cs="Times New Roman"/>
    </w:rPr>
  </w:style>
  <w:style w:type="character" w:customStyle="1" w:styleId="s5">
    <w:name w:val="s5"/>
    <w:rsid w:val="00B40D0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D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0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40D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B40D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B40D09"/>
    <w:pPr>
      <w:ind w:left="720"/>
      <w:contextualSpacing/>
    </w:pPr>
  </w:style>
  <w:style w:type="paragraph" w:customStyle="1" w:styleId="p15">
    <w:name w:val="p15"/>
    <w:basedOn w:val="a"/>
    <w:rsid w:val="00B40D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rsid w:val="00B40D09"/>
    <w:rPr>
      <w:rFonts w:cs="Times New Roman"/>
    </w:rPr>
  </w:style>
  <w:style w:type="character" w:customStyle="1" w:styleId="s5">
    <w:name w:val="s5"/>
    <w:rsid w:val="00B40D0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D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1230</Words>
  <Characters>7014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2019-05-20T04:54:00Z</dcterms:created>
  <dcterms:modified xsi:type="dcterms:W3CDTF">2019-05-20T04:57:00Z</dcterms:modified>
</cp:coreProperties>
</file>