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14" w:rsidRDefault="00E92983">
      <w:pPr>
        <w:pStyle w:val="a0"/>
        <w:spacing w:after="0" w:line="100" w:lineRule="atLeast"/>
        <w:jc w:val="center"/>
      </w:pPr>
      <w:r>
        <w:rPr>
          <w:noProof/>
          <w:lang w:eastAsia="ru-RU"/>
        </w:rPr>
        <w:drawing>
          <wp:anchor distT="0" distB="0" distL="0" distR="0" simplePos="0" relativeHeight="251641856" behindDoc="0" locked="0" layoutInCell="1" allowOverlap="1" wp14:anchorId="679D1864" wp14:editId="10BD9F54">
            <wp:simplePos x="0" y="0"/>
            <wp:positionH relativeFrom="column">
              <wp:posOffset>-626110</wp:posOffset>
            </wp:positionH>
            <wp:positionV relativeFrom="paragraph">
              <wp:posOffset>-360680</wp:posOffset>
            </wp:positionV>
            <wp:extent cx="7112000" cy="98679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E14" w:rsidRDefault="00335AE0">
      <w:pPr>
        <w:pStyle w:val="a0"/>
        <w:spacing w:after="0" w:line="100" w:lineRule="atLeast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Содержание:</w:t>
      </w: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1. ЦЕЛЕВОЙ РАЗДЕЛ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1.1. Пояснительная записка……………………………………………………….4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Цели и задачи реализации программы ……………………………………….4-5  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Принципы и подходы к формированию программы………………………..5-7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Значимые для разработки и реализации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характеристики, в том числе характеристики, особенностей развития детей дошкольного возраста …………………………………………………………………………………7 -10</w:t>
      </w: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1.2. Планируемые результаты освоения программы……………………………………………………………………10-12</w:t>
      </w: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2. СОДЕРЖАТЕЛЬНЫЙ РАЗДЕЛ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2.1 Описание 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ательной деятельности в соответствии с направлениями развития ребенка, представленными в пяти образовательных областях…13-17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2.2. Описание вариативных форм, способов, методов и средств реализации  программы с учетом возрастных и индивидуальных особенносте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й воспитанников, специфики их образовательных потребностей и интересов..18-26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2.3 Содержание коррекционно – развивающей работы …………….............27-31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2.4 Особенности взаимодействия учителя - логопеда с семьями воспитанников..………………………………………………………………....</w:t>
      </w:r>
      <w:r>
        <w:rPr>
          <w:rFonts w:ascii="Times New Roman" w:hAnsi="Times New Roman" w:cs="Times New Roman"/>
          <w:sz w:val="28"/>
          <w:szCs w:val="28"/>
          <w:lang w:eastAsia="ru-RU"/>
        </w:rPr>
        <w:t>32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3.ОРГАНИЗАЦИОННЫЙ РАЗДЕЛ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Материально - техническое обеспечение Программы……………………………………………………………………….33</w:t>
      </w: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3. 2. Обеспеченность методическими материалами и средствами обучения и воспитания………………………………………………………………………34-36</w:t>
      </w: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 Распорядок и режим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дня…………………………………………………37-40</w:t>
      </w: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3.4 Особенности организации развивающей предметно – пространственной среды……….........................................................................................................41-42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4.ДОПОЛНИТЕЛЬНЫЙ РАЗДЕЛ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4.1 Возрастные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иные категории детей, на которых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ориентированна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Программа»……………………………………………………………………..43</w:t>
      </w: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4.2 Используемые примерные программы……………………………………43</w:t>
      </w: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 Характеристика взаимодействия педагогического коллектива с семьями воспитанников……………………………………………………………44-4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5. ПРИЛОЖЕНИЯ.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1.  Расписание непосредственно – образовательной деятельности в старшей и  подготовительной  компенсирующей группе…………………..47-48</w:t>
      </w: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2. Перспективное тематическое планирование непосредственно образовательной деятельно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в старшей и  подготовительной группе для детей с общим недоразвитием речи. ……………………………………………49-50</w:t>
      </w: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ЦЕЛЕВОЙ РАЗДЕЛ</w:t>
      </w: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1.1 Пояснительная записка.</w:t>
      </w:r>
    </w:p>
    <w:p w:rsidR="007C2E14" w:rsidRDefault="00335AE0">
      <w:pPr>
        <w:pStyle w:val="a0"/>
        <w:spacing w:after="0"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 образовательная  программа для групп компенсирующей направленности  </w:t>
      </w:r>
      <w:r>
        <w:rPr>
          <w:rFonts w:ascii="Times New Roman" w:hAnsi="Times New Roman" w:cs="Times New Roman"/>
          <w:sz w:val="28"/>
          <w:szCs w:val="28"/>
        </w:rPr>
        <w:t>МБДОУ Курагинский  детский сад № 8 «Лесная сказка»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сборника «Программы дошкольных образовательных учреждений компенсирующего вида для детей с нарушениями речи. Коррекция нарушений речи» автор-составитель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Г.В.Чиркина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мма предназначена для коррекционного обучения, воспитания и развития детей 5-7 лет с сохранным слухом и интеллектом, имеющих отклонения в речевом развитии.</w:t>
      </w: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действующими нормативно-правовыми документами и локаль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ными актами:</w:t>
      </w:r>
    </w:p>
    <w:p w:rsidR="007C2E14" w:rsidRDefault="007C2E14">
      <w:pPr>
        <w:pStyle w:val="a0"/>
        <w:spacing w:after="0" w:line="15" w:lineRule="exact"/>
        <w:jc w:val="both"/>
      </w:pPr>
    </w:p>
    <w:p w:rsidR="007C2E14" w:rsidRDefault="00335AE0">
      <w:pPr>
        <w:pStyle w:val="a0"/>
        <w:spacing w:after="0" w:line="232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– Федеральным законом «Об образовании в российской Федерации» от 29.12.2012 г. № 273-ФЗ;</w:t>
      </w:r>
    </w:p>
    <w:p w:rsidR="007C2E14" w:rsidRDefault="007C2E14">
      <w:pPr>
        <w:pStyle w:val="a0"/>
        <w:spacing w:after="0" w:line="2" w:lineRule="exact"/>
        <w:jc w:val="both"/>
      </w:pPr>
    </w:p>
    <w:p w:rsidR="007C2E14" w:rsidRDefault="00335AE0">
      <w:pPr>
        <w:pStyle w:val="a0"/>
        <w:spacing w:after="0" w:line="100" w:lineRule="atLeast"/>
        <w:ind w:left="112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 Инструктивным  письмом  Минобразования  России  от  14  декабря2000 г. №2 «Об организации работы логопедического пункта общеобразовательного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учреждения»;</w:t>
      </w:r>
    </w:p>
    <w:p w:rsidR="007C2E14" w:rsidRDefault="007C2E14">
      <w:pPr>
        <w:pStyle w:val="a0"/>
        <w:spacing w:after="0" w:line="17" w:lineRule="exact"/>
        <w:jc w:val="both"/>
      </w:pPr>
    </w:p>
    <w:p w:rsidR="007C2E14" w:rsidRDefault="00335AE0">
      <w:pPr>
        <w:pStyle w:val="a0"/>
        <w:spacing w:after="0" w:line="232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– Федеральным государственным образовательным стандартом дошкольного образования от 17.10.2013 г. № 1155;</w:t>
      </w:r>
    </w:p>
    <w:p w:rsidR="007C2E14" w:rsidRDefault="007C2E14">
      <w:pPr>
        <w:pStyle w:val="a0"/>
        <w:spacing w:after="0" w:line="15" w:lineRule="exact"/>
        <w:jc w:val="both"/>
      </w:pPr>
    </w:p>
    <w:p w:rsidR="007C2E14" w:rsidRDefault="00335AE0">
      <w:pPr>
        <w:pStyle w:val="a0"/>
        <w:spacing w:after="0" w:line="237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– Санитарно-эпидемиологическими требованиями к устройству, содержанию и организации режима работы дошкольных образовательных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й: СанПиН 2.4.1.3049-13, утвержденными постановлением Главного государственного санитарного врача Российской Федерации от 15.03.2013 г. № 26;</w:t>
      </w:r>
    </w:p>
    <w:p w:rsidR="007C2E14" w:rsidRDefault="007C2E14">
      <w:pPr>
        <w:pStyle w:val="a0"/>
        <w:spacing w:after="0" w:line="14" w:lineRule="exact"/>
        <w:jc w:val="both"/>
      </w:pP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-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Веракс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Т.С. Комаровой, М.А. Васильевой (3-е изд.,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и доп. – МОЗАИКА – СИНТЕЗ, 2016.- 368 с.)</w:t>
      </w:r>
    </w:p>
    <w:p w:rsidR="007C2E14" w:rsidRDefault="007C2E14">
      <w:pPr>
        <w:pStyle w:val="a0"/>
        <w:spacing w:after="0" w:line="14" w:lineRule="exact"/>
        <w:jc w:val="both"/>
      </w:pPr>
    </w:p>
    <w:p w:rsidR="007C2E14" w:rsidRDefault="00335AE0">
      <w:pPr>
        <w:pStyle w:val="a0"/>
        <w:spacing w:after="0" w:line="232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– Основной общеобразовательной программой МБДОУ Курагинский  детски сад № 8 «Лесная сказка»  комбинированного вида</w:t>
      </w:r>
    </w:p>
    <w:p w:rsidR="007C2E14" w:rsidRDefault="00335AE0">
      <w:pPr>
        <w:pStyle w:val="a0"/>
        <w:spacing w:after="0" w:line="232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рабочей программы разработано с уче</w:t>
      </w:r>
      <w:r>
        <w:rPr>
          <w:rFonts w:ascii="Times New Roman" w:hAnsi="Times New Roman" w:cs="Times New Roman"/>
          <w:sz w:val="28"/>
          <w:szCs w:val="28"/>
          <w:lang w:eastAsia="ru-RU"/>
        </w:rPr>
        <w:t>том коррекционно-развивающих программ для детей, имеющих нарушения речевого развития:</w:t>
      </w:r>
    </w:p>
    <w:p w:rsidR="007C2E14" w:rsidRDefault="007C2E14">
      <w:pPr>
        <w:pStyle w:val="a0"/>
        <w:spacing w:after="0" w:line="15" w:lineRule="exact"/>
        <w:jc w:val="both"/>
      </w:pPr>
    </w:p>
    <w:p w:rsidR="007C2E14" w:rsidRDefault="00335AE0">
      <w:pPr>
        <w:pStyle w:val="a0"/>
        <w:spacing w:after="0" w:line="232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–Программы дошкольных образовательных учреждений компенсирующего вида для детей с нарушениями речи.– М.: Просвещение,</w:t>
      </w:r>
    </w:p>
    <w:p w:rsidR="007C2E14" w:rsidRDefault="007C2E14">
      <w:pPr>
        <w:pStyle w:val="a0"/>
        <w:spacing w:after="0" w:line="2" w:lineRule="exact"/>
        <w:jc w:val="both"/>
      </w:pPr>
    </w:p>
    <w:p w:rsidR="007C2E14" w:rsidRDefault="00335AE0">
      <w:pPr>
        <w:pStyle w:val="a0"/>
        <w:spacing w:after="0" w:line="100" w:lineRule="atLeast"/>
        <w:ind w:left="2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2008:</w:t>
      </w:r>
    </w:p>
    <w:p w:rsidR="007C2E14" w:rsidRDefault="007C2E14">
      <w:pPr>
        <w:pStyle w:val="a0"/>
        <w:spacing w:after="0" w:line="12" w:lineRule="exact"/>
        <w:jc w:val="both"/>
      </w:pPr>
    </w:p>
    <w:p w:rsidR="007C2E14" w:rsidRDefault="007C2E14">
      <w:pPr>
        <w:pStyle w:val="a0"/>
        <w:spacing w:after="0" w:line="13" w:lineRule="exact"/>
        <w:jc w:val="both"/>
      </w:pPr>
    </w:p>
    <w:p w:rsidR="007C2E14" w:rsidRDefault="00335AE0">
      <w:pPr>
        <w:pStyle w:val="a9"/>
        <w:tabs>
          <w:tab w:val="left" w:pos="2254"/>
        </w:tabs>
        <w:spacing w:after="0" w:line="235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-«Программа логопедической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преодолению общего недоразвития речи у детей». Авторы: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Т.Б.Филичева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Т.В.Туманова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Г.В. Чиркина.</w:t>
      </w:r>
    </w:p>
    <w:p w:rsidR="007C2E14" w:rsidRDefault="007C2E14">
      <w:pPr>
        <w:pStyle w:val="a0"/>
        <w:spacing w:after="0" w:line="15" w:lineRule="exact"/>
        <w:jc w:val="both"/>
      </w:pPr>
    </w:p>
    <w:p w:rsidR="007C2E14" w:rsidRDefault="007C2E14">
      <w:pPr>
        <w:pStyle w:val="a0"/>
        <w:spacing w:after="0" w:line="17" w:lineRule="exact"/>
        <w:jc w:val="both"/>
      </w:pPr>
    </w:p>
    <w:p w:rsidR="007C2E14" w:rsidRDefault="00335AE0">
      <w:pPr>
        <w:pStyle w:val="a9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реализации программы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Целью данной Программы является построение системы коррекционно-развивающей работы в логопедических группах для детей с тя</w:t>
      </w:r>
      <w:r>
        <w:rPr>
          <w:rFonts w:ascii="Times New Roman" w:hAnsi="Times New Roman" w:cs="Times New Roman"/>
          <w:sz w:val="28"/>
          <w:szCs w:val="28"/>
        </w:rPr>
        <w:t xml:space="preserve">желыми нарушениями речи (общим недоразвитием речи) в возрасте с 5 до 7 лет, предусматривающей  интеграцию действий всех специалистов дошкольного образовательного учреждения и родителей дошкольников. Планирование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по пяти образовательным областям учит</w:t>
      </w:r>
      <w:r>
        <w:rPr>
          <w:rFonts w:ascii="Times New Roman" w:hAnsi="Times New Roman" w:cs="Times New Roman"/>
          <w:sz w:val="28"/>
          <w:szCs w:val="28"/>
        </w:rPr>
        <w:t>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7C2E14" w:rsidRDefault="00335AE0">
      <w:pPr>
        <w:pStyle w:val="a9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условий для усвоения основной образовательной программы.</w:t>
      </w:r>
    </w:p>
    <w:p w:rsidR="007C2E14" w:rsidRDefault="00335AE0">
      <w:pPr>
        <w:pStyle w:val="a9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 учетом отклонений в развитии образования по основным образовательным областям – физическому развитию, познавательному, речевому, социально-коммуникативному, художествен</w:t>
      </w:r>
      <w:r>
        <w:rPr>
          <w:rFonts w:ascii="Times New Roman" w:hAnsi="Times New Roman" w:cs="Times New Roman"/>
          <w:sz w:val="28"/>
          <w:szCs w:val="28"/>
        </w:rPr>
        <w:t>но-эстетическому;</w:t>
      </w:r>
    </w:p>
    <w:p w:rsidR="007C2E14" w:rsidRDefault="00335AE0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навыков связной речи;</w:t>
      </w:r>
    </w:p>
    <w:p w:rsidR="007C2E14" w:rsidRDefault="00335AE0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Готовность к обучению грамоте, оказание помощи в овладении её элементами;</w:t>
      </w:r>
    </w:p>
    <w:p w:rsidR="007C2E14" w:rsidRDefault="00335AE0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произношения (воспитание артикуляционных навыков, звукопроизношения, слоговой структуры и фонематического во</w:t>
      </w:r>
      <w:r>
        <w:rPr>
          <w:rFonts w:ascii="Times New Roman" w:hAnsi="Times New Roman" w:cs="Times New Roman"/>
          <w:sz w:val="28"/>
          <w:szCs w:val="28"/>
        </w:rPr>
        <w:t>сприятия);</w:t>
      </w:r>
    </w:p>
    <w:p w:rsidR="007C2E14" w:rsidRDefault="00335AE0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детям в практическом усвоении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лексических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грамматических средств языка;</w:t>
      </w:r>
    </w:p>
    <w:p w:rsidR="007C2E14" w:rsidRDefault="00335AE0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психологического здоровья детей;</w:t>
      </w:r>
    </w:p>
    <w:p w:rsidR="007C2E14" w:rsidRDefault="00335AE0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возможности для осуществления детьми содержательной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условиях, оптимальных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всестороннего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своевременного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психологического развития;</w:t>
      </w:r>
    </w:p>
    <w:p w:rsidR="007C2E14" w:rsidRDefault="00335AE0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коррекции (исправление и ослабление) негативных тенденций развития;</w:t>
      </w:r>
    </w:p>
    <w:p w:rsidR="007C2E14" w:rsidRDefault="00335AE0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Стимулирование и обогащение развития во всех видах деятельности</w:t>
      </w:r>
    </w:p>
    <w:p w:rsidR="007C2E14" w:rsidRDefault="00335AE0">
      <w:pPr>
        <w:pStyle w:val="a0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(игровой,  коммуникативной, т</w:t>
      </w:r>
      <w:r>
        <w:rPr>
          <w:rFonts w:ascii="Times New Roman" w:hAnsi="Times New Roman" w:cs="Times New Roman"/>
          <w:sz w:val="28"/>
          <w:szCs w:val="28"/>
        </w:rPr>
        <w:t>рудовой, познавательно-исследовательской,</w:t>
      </w:r>
      <w:proofErr w:type="gramEnd"/>
    </w:p>
    <w:p w:rsidR="007C2E14" w:rsidRDefault="00335AE0">
      <w:pPr>
        <w:pStyle w:val="a0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музыкально-художественной, чтения);</w:t>
      </w:r>
    </w:p>
    <w:p w:rsidR="007C2E14" w:rsidRDefault="00335AE0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профилактики вторичных отклонений в развитии и трудностей в обучении на начальном этапе;</w:t>
      </w:r>
    </w:p>
    <w:p w:rsidR="007C2E14" w:rsidRDefault="00335AE0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детей для обеспечения полноценного разв</w:t>
      </w:r>
      <w:r>
        <w:rPr>
          <w:rFonts w:ascii="Times New Roman" w:hAnsi="Times New Roman" w:cs="Times New Roman"/>
          <w:sz w:val="28"/>
          <w:szCs w:val="28"/>
        </w:rPr>
        <w:t>ития;</w:t>
      </w:r>
    </w:p>
    <w:p w:rsidR="007C2E14" w:rsidRDefault="00335AE0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представителям).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Принципы организации образовательного процесса:</w:t>
      </w:r>
    </w:p>
    <w:p w:rsidR="007C2E14" w:rsidRDefault="007C2E14">
      <w:pPr>
        <w:pStyle w:val="a0"/>
        <w:spacing w:after="0" w:line="200" w:lineRule="exact"/>
      </w:pPr>
    </w:p>
    <w:p w:rsidR="007C2E14" w:rsidRDefault="00335AE0">
      <w:pPr>
        <w:pStyle w:val="a9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Принцип системного, целостного и динамического изучения ребёнка;</w:t>
      </w:r>
    </w:p>
    <w:p w:rsidR="007C2E14" w:rsidRDefault="00335AE0">
      <w:pPr>
        <w:pStyle w:val="a9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Принцип сотрудничества: формирование личности ребен</w:t>
      </w:r>
      <w:r>
        <w:rPr>
          <w:rFonts w:ascii="Times New Roman" w:hAnsi="Times New Roman" w:cs="Times New Roman"/>
          <w:sz w:val="28"/>
          <w:szCs w:val="28"/>
        </w:rPr>
        <w:t>ка происходит в сотрудничестве и совместной деятельности всех специалистов ДОУ, детей и родителей;</w:t>
      </w:r>
    </w:p>
    <w:p w:rsidR="007C2E14" w:rsidRDefault="00335AE0">
      <w:pPr>
        <w:pStyle w:val="a9"/>
        <w:numPr>
          <w:ilvl w:val="0"/>
          <w:numId w:val="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Принцип универсализма: означает привлечение ребенка к разнообразным видам деятельности;</w:t>
      </w:r>
    </w:p>
    <w:p w:rsidR="007C2E14" w:rsidRDefault="00335AE0">
      <w:pPr>
        <w:pStyle w:val="a9"/>
        <w:numPr>
          <w:ilvl w:val="0"/>
          <w:numId w:val="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оптимализма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: организация деятельности педагога и ребенка стро</w:t>
      </w:r>
      <w:r>
        <w:rPr>
          <w:rFonts w:ascii="Times New Roman" w:hAnsi="Times New Roman" w:cs="Times New Roman"/>
          <w:sz w:val="28"/>
          <w:szCs w:val="28"/>
        </w:rPr>
        <w:t xml:space="preserve">ится на основе изучения, прогнозирования, поддержки и развития ребёнка в заданных условиях среды обитания; педагог поддерживает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веру в положительные тенденции развития ребенка и всех субъектов его ближайшего окружения;</w:t>
      </w:r>
    </w:p>
    <w:p w:rsidR="007C2E14" w:rsidRDefault="00335AE0">
      <w:pPr>
        <w:pStyle w:val="a9"/>
        <w:numPr>
          <w:ilvl w:val="0"/>
          <w:numId w:val="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Принцип комплексности: решение любой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задачи с учетом всех факторов: состояние здоровья, оказывающего влияние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работоспособность ребёнка, его интересов и потребностей, уровня развития,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сложности задачи;</w:t>
      </w:r>
    </w:p>
    <w:p w:rsidR="007C2E14" w:rsidRDefault="00335AE0">
      <w:pPr>
        <w:pStyle w:val="a9"/>
        <w:numPr>
          <w:ilvl w:val="0"/>
          <w:numId w:val="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Принцип развития, который состоит в анализе объективных и субъективных </w:t>
      </w:r>
      <w:r>
        <w:rPr>
          <w:rFonts w:ascii="Times New Roman" w:hAnsi="Times New Roman" w:cs="Times New Roman"/>
          <w:sz w:val="28"/>
          <w:szCs w:val="28"/>
        </w:rPr>
        <w:t>условий формирования речевой функции ребёнка;</w:t>
      </w:r>
    </w:p>
    <w:p w:rsidR="007C2E14" w:rsidRDefault="00335AE0">
      <w:pPr>
        <w:pStyle w:val="a9"/>
        <w:numPr>
          <w:ilvl w:val="0"/>
          <w:numId w:val="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Принцип системного подхода, который предполагает анализ взаимодействия различных компонентов речи;</w:t>
      </w:r>
    </w:p>
    <w:p w:rsidR="007C2E14" w:rsidRDefault="00335AE0">
      <w:pPr>
        <w:pStyle w:val="a9"/>
        <w:numPr>
          <w:ilvl w:val="0"/>
          <w:numId w:val="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Принцип связи речи с другими сторонами психического развития, который раскрывает зависимость формирования </w:t>
      </w:r>
      <w:r>
        <w:rPr>
          <w:rFonts w:ascii="Times New Roman" w:hAnsi="Times New Roman" w:cs="Times New Roman"/>
          <w:sz w:val="28"/>
          <w:szCs w:val="28"/>
        </w:rPr>
        <w:t>отдельных компонентов речи от состояния других психических процессов;</w:t>
      </w:r>
    </w:p>
    <w:p w:rsidR="007C2E14" w:rsidRDefault="00335AE0">
      <w:pPr>
        <w:pStyle w:val="a9"/>
        <w:numPr>
          <w:ilvl w:val="0"/>
          <w:numId w:val="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Принцип ранней коррекции отклонений в развитии.</w:t>
      </w:r>
    </w:p>
    <w:p w:rsidR="007C2E14" w:rsidRDefault="007C2E14">
      <w:pPr>
        <w:pStyle w:val="a0"/>
        <w:spacing w:after="0" w:line="200" w:lineRule="exact"/>
      </w:pPr>
    </w:p>
    <w:p w:rsidR="007C2E14" w:rsidRDefault="007C2E14">
      <w:pPr>
        <w:pStyle w:val="a0"/>
        <w:spacing w:after="0" w:line="245" w:lineRule="exac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коррекционно-развивающей деятельности.</w:t>
      </w:r>
    </w:p>
    <w:p w:rsidR="007C2E14" w:rsidRDefault="007C2E14">
      <w:pPr>
        <w:pStyle w:val="a0"/>
        <w:spacing w:after="0" w:line="338" w:lineRule="exact"/>
      </w:pPr>
    </w:p>
    <w:p w:rsidR="007C2E14" w:rsidRDefault="00335AE0">
      <w:pPr>
        <w:pStyle w:val="a0"/>
        <w:tabs>
          <w:tab w:val="left" w:pos="1460"/>
        </w:tabs>
        <w:spacing w:after="0" w:line="237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системности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опирается на представление о речи как о сложной функциональной сист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еме, структурные компоненты которой находятся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тельное развитие речи и неречевых процессов.</w:t>
      </w:r>
    </w:p>
    <w:p w:rsidR="007C2E14" w:rsidRDefault="007C2E14">
      <w:pPr>
        <w:pStyle w:val="a0"/>
        <w:spacing w:after="0" w:line="16" w:lineRule="exact"/>
      </w:pPr>
    </w:p>
    <w:p w:rsidR="007C2E14" w:rsidRDefault="00335AE0">
      <w:pPr>
        <w:pStyle w:val="a0"/>
        <w:tabs>
          <w:tab w:val="left" w:pos="1666"/>
        </w:tabs>
        <w:spacing w:after="0" w:line="235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выделение в процессе коррекционной работы тех задач, трудностей, этапов, которые находятся в зоне ближайшего развития ребенка.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spacing w:after="0" w:line="237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комплексности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предполагает, что устранение р</w:t>
      </w:r>
      <w:r>
        <w:rPr>
          <w:rFonts w:ascii="Times New Roman" w:hAnsi="Times New Roman" w:cs="Times New Roman"/>
          <w:sz w:val="28"/>
          <w:szCs w:val="28"/>
          <w:lang w:eastAsia="ru-RU"/>
        </w:rPr>
        <w:t>ечевых нарушений должно носить медико-психолого-педагогический характер. Взаимодействие и преемственность действий специалистов и родителей (законных представителей) воспитанников в комплексном подходе обеспечивает более высокие темпы динамики общего и реч</w:t>
      </w:r>
      <w:r>
        <w:rPr>
          <w:rFonts w:ascii="Times New Roman" w:hAnsi="Times New Roman" w:cs="Times New Roman"/>
          <w:sz w:val="28"/>
          <w:szCs w:val="28"/>
          <w:lang w:eastAsia="ru-RU"/>
        </w:rPr>
        <w:t>евого развития детей.</w:t>
      </w:r>
    </w:p>
    <w:p w:rsidR="007C2E14" w:rsidRDefault="007C2E14">
      <w:pPr>
        <w:pStyle w:val="a0"/>
        <w:spacing w:after="0" w:line="16" w:lineRule="exact"/>
      </w:pPr>
    </w:p>
    <w:p w:rsidR="007C2E14" w:rsidRDefault="00335AE0">
      <w:pPr>
        <w:pStyle w:val="a0"/>
        <w:tabs>
          <w:tab w:val="left" w:pos="1426"/>
        </w:tabs>
        <w:spacing w:after="0" w:line="237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доступности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обучение дошкольников на уровне их реальных учебных возможностей. Конкретность и доступность обеспечиваются подбором коррекционно-развивающих пособий в соответствии с санитарно-гигиеническими нормами.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Языковые средства, используемые на занятиях, отбираются с учетом этапа коррекционного обучения, индивидуальных возможностей детей, в рамках зоны ближайшего развития ребенка. Таким образом, активизируются интеллектуальное и личностное развитие дошкольника.</w:t>
      </w:r>
    </w:p>
    <w:p w:rsidR="007C2E14" w:rsidRDefault="00335AE0">
      <w:pPr>
        <w:pStyle w:val="a0"/>
        <w:tabs>
          <w:tab w:val="left" w:pos="1426"/>
        </w:tabs>
        <w:spacing w:after="0" w:line="237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последовательности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концентричности усвоения знаний предполагает такой подбор учебного материала, когда между составными частями его существует логическая связь, последующий материал опирается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напредыдущий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Такое построение программного содержани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позволяет обеспечить высокое качество образования. Концентрированное изучение материала служит также средством установления более тесных связей между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специалистами ДОУ. В результате использования единой темы на занятиях логопеда, воспитателя; музыкальног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руководителя дети прочно усваивают речевой материал и активно пользуются им в дальнейшем. Коррекционная работа выстраивается так, чтобы способствовать развитию высших психических функций: внимания, памяти, мышления.</w:t>
      </w:r>
    </w:p>
    <w:p w:rsidR="007C2E14" w:rsidRDefault="007C2E14">
      <w:pPr>
        <w:pStyle w:val="a0"/>
        <w:spacing w:after="0" w:line="200" w:lineRule="exact"/>
      </w:pPr>
    </w:p>
    <w:p w:rsidR="007C2E14" w:rsidRDefault="007C2E14">
      <w:pPr>
        <w:pStyle w:val="a0"/>
        <w:spacing w:after="0" w:line="200" w:lineRule="exact"/>
      </w:pP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Значимые для разработки и реализации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программы характеристики, в том числе характеристики, особенностей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2E14" w:rsidRDefault="007C2E14">
      <w:pPr>
        <w:pStyle w:val="a0"/>
        <w:spacing w:after="0" w:line="100" w:lineRule="atLeast"/>
        <w:ind w:left="260"/>
      </w:pP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Характеристика речевого развития в онтогенезе детей 5-7 лет</w:t>
      </w:r>
    </w:p>
    <w:p w:rsidR="007C2E14" w:rsidRDefault="007C2E14">
      <w:pPr>
        <w:pStyle w:val="a0"/>
        <w:spacing w:after="0" w:line="328" w:lineRule="exact"/>
      </w:pP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речи старшего дошкольника5 – 6 лет, характеризуется умением связно, последовател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ьно, логично излагать свои мысли, развитием фонематического слуха, что является важнейшим моментом в подготовке к школьному обучению.</w:t>
      </w:r>
    </w:p>
    <w:p w:rsidR="007C2E14" w:rsidRDefault="007C2E14">
      <w:pPr>
        <w:pStyle w:val="a0"/>
        <w:spacing w:after="0" w:line="17" w:lineRule="exact"/>
      </w:pP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Звукопроизношение. К пяти годам заканчивается формирование правильного звукопроизношения. В норме все дети должны научить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 четко, произносить все звуки в составе слов и предложений.</w:t>
      </w:r>
    </w:p>
    <w:p w:rsidR="007C2E14" w:rsidRDefault="007C2E14">
      <w:pPr>
        <w:pStyle w:val="a0"/>
        <w:spacing w:after="0" w:line="16" w:lineRule="exact"/>
      </w:pP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Интонация, высота, сила голоса. Большинство детей может произвольно менять силу и высоту голоса в зависимости от целей высказывания (вопрос, восклицание). К пяти годам нормализуется темп речи.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навыков звукового анализа. 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вслове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называя звуки по порядку их следования в сл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ове. Это является необходимой предпосылкой обучения грамоте.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spacing w:after="0" w:line="237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Словарный запас. 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</w:t>
      </w:r>
      <w:r>
        <w:rPr>
          <w:rFonts w:ascii="Times New Roman" w:hAnsi="Times New Roman" w:cs="Times New Roman"/>
          <w:sz w:val="28"/>
          <w:szCs w:val="28"/>
          <w:lang w:eastAsia="ru-RU"/>
        </w:rPr>
        <w:t>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</w:t>
      </w:r>
    </w:p>
    <w:p w:rsidR="007C2E14" w:rsidRDefault="007C2E14">
      <w:pPr>
        <w:pStyle w:val="a0"/>
        <w:spacing w:after="0" w:line="19" w:lineRule="exact"/>
      </w:pPr>
    </w:p>
    <w:p w:rsidR="007C2E14" w:rsidRDefault="00335AE0">
      <w:pPr>
        <w:pStyle w:val="a0"/>
        <w:spacing w:after="0" w:line="237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Грамматический строй речи. Дети усваивают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Тем не менее, могут оставаться ошибки в употреблении форм с чередованиями звуко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(хочу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хочут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в употреблении форм множественного числа существительных в именительном и родительном падежах (дерево — дерева, карандаши — нет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карандашов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и так далее.</w:t>
      </w:r>
      <w:proofErr w:type="gramEnd"/>
    </w:p>
    <w:p w:rsidR="007C2E14" w:rsidRDefault="007C2E14">
      <w:pPr>
        <w:pStyle w:val="a0"/>
        <w:spacing w:after="0" w:line="21" w:lineRule="exact"/>
      </w:pP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Связная речь. Ребенок имеет достаточно развитую активную речь, пользуется в ходе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развернутыми фразами, точно и понятно отвечает на вопросы, способен рассказать о событиях, свидетелем которых он был.</w:t>
      </w:r>
    </w:p>
    <w:p w:rsidR="007C2E14" w:rsidRDefault="007C2E14">
      <w:pPr>
        <w:pStyle w:val="a0"/>
        <w:spacing w:after="0" w:line="18" w:lineRule="exact"/>
      </w:pP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 – 7 лет в этом возрасте завершается дошкольный период развития ребенка, основным результатом которого является готовность 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систематическому обучению.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Звукопроизношение. К шести годам звукопроизношение у детей вполне нормализовалось, и работа идет по улучшению дикции, то есть умения правильно пользоваться звуками в потоке речи.</w:t>
      </w:r>
    </w:p>
    <w:p w:rsidR="007C2E14" w:rsidRDefault="007C2E14">
      <w:pPr>
        <w:pStyle w:val="a0"/>
        <w:spacing w:after="0" w:line="17" w:lineRule="exact"/>
      </w:pPr>
    </w:p>
    <w:p w:rsidR="007C2E14" w:rsidRDefault="00335AE0">
      <w:pPr>
        <w:pStyle w:val="a0"/>
        <w:spacing w:after="0" w:line="237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Фонематический слух. Шестилетние дети четко разл</w:t>
      </w:r>
      <w:r>
        <w:rPr>
          <w:rFonts w:ascii="Times New Roman" w:hAnsi="Times New Roman" w:cs="Times New Roman"/>
          <w:sz w:val="28"/>
          <w:szCs w:val="28"/>
          <w:lang w:eastAsia="ru-RU"/>
        </w:rPr>
        <w:t>ичают на слух все звуки родного языка, в том числе и близкие по своим акустическим характеристикам: глухие и звонкие, твердые и мягкие. По мнению выдающегося русского педагога К.Д. Ушинского, «хороший, ясный выговор слова такой, чтобы каждый из звуков, сос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тавляющих слово, был слышен, и чуткое ухо в различении этих звуков – вот главные основания правописания».</w:t>
      </w:r>
    </w:p>
    <w:p w:rsidR="007C2E14" w:rsidRDefault="007C2E14">
      <w:pPr>
        <w:pStyle w:val="a0"/>
        <w:spacing w:after="0" w:line="19" w:lineRule="exact"/>
      </w:pP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звукового анализа. Получает свое развитие способность узнавать звуки в потоке речи, вычленять их из слова, устанавливать последо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вательность звуков в том или ином слове.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Словарный запас. 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разным речевым</w:t>
      </w:r>
    </w:p>
    <w:p w:rsidR="007C2E14" w:rsidRDefault="00335AE0">
      <w:pPr>
        <w:pStyle w:val="a0"/>
        <w:spacing w:after="0" w:line="235" w:lineRule="auto"/>
        <w:ind w:left="2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развитием: есть дети,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7C2E14" w:rsidRDefault="007C2E14">
      <w:pPr>
        <w:pStyle w:val="a0"/>
        <w:spacing w:after="0" w:line="14" w:lineRule="exact"/>
      </w:pPr>
    </w:p>
    <w:p w:rsidR="007C2E14" w:rsidRDefault="00335AE0">
      <w:pPr>
        <w:pStyle w:val="a0"/>
        <w:spacing w:after="0" w:line="237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Грамматический строй. Практической грамматикой дошкольники уже овладели, ошибки могут оставаться в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потреблении форм, являющихся исключениями: некоторые глагольные формы спряжений (ехать —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ехают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); несклоняемые существительные (в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пальте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и другие речевые ошибки, характерные не только для дошкольников, но встречающиеся и в речи взрослых людей, так как 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 объективно трудными для усвоения формами.</w:t>
      </w:r>
    </w:p>
    <w:p w:rsidR="007C2E14" w:rsidRDefault="007C2E14">
      <w:pPr>
        <w:pStyle w:val="a0"/>
        <w:spacing w:after="0" w:line="19" w:lineRule="exact"/>
      </w:pPr>
    </w:p>
    <w:p w:rsidR="007C2E14" w:rsidRDefault="00335AE0">
      <w:pPr>
        <w:pStyle w:val="a0"/>
        <w:spacing w:after="0" w:line="237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Связная речь. 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рассказ, поделиться впечатлениями о просмотренном мультфильме, книге. Ребенок может фантазировать, сочинять сказки.</w:t>
      </w:r>
    </w:p>
    <w:p w:rsidR="007C2E14" w:rsidRDefault="007C2E14">
      <w:pPr>
        <w:pStyle w:val="a0"/>
        <w:spacing w:after="0" w:line="200" w:lineRule="exact"/>
      </w:pPr>
    </w:p>
    <w:p w:rsidR="007C2E14" w:rsidRDefault="007C2E14">
      <w:pPr>
        <w:pStyle w:val="a0"/>
        <w:spacing w:after="0" w:line="331" w:lineRule="exact"/>
      </w:pP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детей с ОНР</w:t>
      </w:r>
    </w:p>
    <w:p w:rsidR="007C2E14" w:rsidRDefault="00335AE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Общее недоразвитие речи (ОНР) рассматривается как системное нарушение речевой деятельности, сложные речевые расстройства, при которых у детей </w:t>
      </w:r>
    </w:p>
    <w:p w:rsidR="007C2E14" w:rsidRDefault="00335AE0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нарушено формирование всех компонентов речевой системы, касающихся и звуковой, и смысловой сторон, при нормальном</w:t>
      </w:r>
      <w:r>
        <w:rPr>
          <w:rFonts w:ascii="Times New Roman" w:hAnsi="Times New Roman" w:cs="Times New Roman"/>
          <w:sz w:val="28"/>
          <w:szCs w:val="28"/>
        </w:rPr>
        <w:t xml:space="preserve"> слухе и сохранном интеллекте (Левина Р. Е., Филичева Т. Б., Чиркина Г. В.). </w:t>
      </w:r>
      <w:proofErr w:type="gramEnd"/>
    </w:p>
    <w:p w:rsidR="007C2E14" w:rsidRDefault="007C2E14">
      <w:pPr>
        <w:jc w:val="both"/>
      </w:pPr>
    </w:p>
    <w:p w:rsidR="007C2E14" w:rsidRDefault="00335AE0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Речевая недостаточность при ОНР у дошкольников может варьироваться от полного отсутствия речи до развернутой речи с выраженными проявлениями лексико-грамматического и фонетико-ф</w:t>
      </w:r>
      <w:r>
        <w:rPr>
          <w:rFonts w:ascii="Times New Roman" w:hAnsi="Times New Roman" w:cs="Times New Roman"/>
          <w:sz w:val="28"/>
          <w:szCs w:val="28"/>
        </w:rPr>
        <w:t xml:space="preserve">онематического недоразвития (Левина Р. Е.).В настоящее время выделяют </w:t>
      </w:r>
      <w:r>
        <w:rPr>
          <w:rFonts w:ascii="Times New Roman" w:hAnsi="Times New Roman" w:cs="Times New Roman"/>
          <w:b/>
          <w:bCs/>
          <w:sz w:val="28"/>
          <w:szCs w:val="28"/>
        </w:rPr>
        <w:t>четыре уровня речевого развития</w:t>
      </w:r>
      <w:r>
        <w:rPr>
          <w:rFonts w:ascii="Times New Roman" w:hAnsi="Times New Roman" w:cs="Times New Roman"/>
          <w:sz w:val="28"/>
          <w:szCs w:val="28"/>
        </w:rPr>
        <w:t>, отражающие состояние всех компонентов языковой системы у детей с ОНР (Филичева Т. Б.)</w:t>
      </w:r>
    </w:p>
    <w:p w:rsidR="007C2E14" w:rsidRDefault="007C2E14">
      <w:pPr>
        <w:jc w:val="both"/>
      </w:pPr>
    </w:p>
    <w:p w:rsidR="007C2E14" w:rsidRDefault="00335AE0">
      <w:pPr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первом уровне </w:t>
      </w:r>
      <w:r>
        <w:rPr>
          <w:rFonts w:ascii="Times New Roman" w:hAnsi="Times New Roman" w:cs="Times New Roman"/>
          <w:sz w:val="28"/>
          <w:szCs w:val="28"/>
        </w:rPr>
        <w:t>речевого развития речевые средства ребенка огран</w:t>
      </w:r>
      <w:r>
        <w:rPr>
          <w:rFonts w:ascii="Times New Roman" w:hAnsi="Times New Roman" w:cs="Times New Roman"/>
          <w:sz w:val="28"/>
          <w:szCs w:val="28"/>
        </w:rPr>
        <w:t xml:space="preserve">ичены, активный словарь практически не сформирован и состоит из звукоподражаний,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используются для</w:t>
      </w:r>
      <w:r>
        <w:rPr>
          <w:rFonts w:ascii="Times New Roman" w:hAnsi="Times New Roman" w:cs="Times New Roman"/>
          <w:sz w:val="28"/>
          <w:szCs w:val="28"/>
        </w:rPr>
        <w:t xml:space="preserve">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</w:t>
      </w:r>
      <w:r>
        <w:rPr>
          <w:rFonts w:ascii="Times New Roman" w:hAnsi="Times New Roman" w:cs="Times New Roman"/>
          <w:sz w:val="28"/>
          <w:szCs w:val="28"/>
        </w:rPr>
        <w:t>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</w:t>
      </w:r>
      <w:r>
        <w:rPr>
          <w:rFonts w:ascii="Times New Roman" w:hAnsi="Times New Roman" w:cs="Times New Roman"/>
          <w:sz w:val="28"/>
          <w:szCs w:val="28"/>
        </w:rPr>
        <w:t>ры слова.</w:t>
      </w:r>
    </w:p>
    <w:p w:rsidR="007C2E14" w:rsidRDefault="007C2E14">
      <w:pPr>
        <w:jc w:val="both"/>
      </w:pPr>
    </w:p>
    <w:p w:rsidR="007C2E14" w:rsidRDefault="00335AE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 второму уровню </w:t>
      </w:r>
      <w:r>
        <w:rPr>
          <w:rFonts w:ascii="Times New Roman" w:hAnsi="Times New Roman" w:cs="Times New Roman"/>
          <w:sz w:val="28"/>
          <w:szCs w:val="28"/>
        </w:rPr>
        <w:t>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</w:t>
      </w:r>
      <w:r>
        <w:rPr>
          <w:rFonts w:ascii="Times New Roman" w:hAnsi="Times New Roman" w:cs="Times New Roman"/>
          <w:sz w:val="28"/>
          <w:szCs w:val="28"/>
        </w:rPr>
        <w:t>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</w:t>
      </w:r>
      <w:r>
        <w:rPr>
          <w:rFonts w:ascii="Times New Roman" w:hAnsi="Times New Roman" w:cs="Times New Roman"/>
          <w:sz w:val="28"/>
          <w:szCs w:val="28"/>
        </w:rPr>
        <w:t xml:space="preserve">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</w:t>
      </w:r>
      <w:r>
        <w:rPr>
          <w:rFonts w:ascii="Times New Roman" w:hAnsi="Times New Roman" w:cs="Times New Roman"/>
          <w:sz w:val="28"/>
          <w:szCs w:val="28"/>
        </w:rPr>
        <w:t xml:space="preserve">ко оттенков цветов, но и 9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основных цветов. Типичны грубые нарушения слоговой структуры 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звуконаполняемости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7C2E14" w:rsidRDefault="00335AE0">
      <w:pPr>
        <w:jc w:val="both"/>
      </w:pP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Третий уровень </w:t>
      </w:r>
      <w:r>
        <w:rPr>
          <w:rFonts w:ascii="Times New Roman" w:hAnsi="Times New Roman" w:cs="Times New Roman"/>
          <w:color w:val="00000A"/>
          <w:sz w:val="28"/>
          <w:szCs w:val="28"/>
        </w:rPr>
        <w:t>речевого развития х</w:t>
      </w:r>
      <w:r>
        <w:rPr>
          <w:rFonts w:ascii="Times New Roman" w:hAnsi="Times New Roman" w:cs="Times New Roman"/>
          <w:color w:val="00000A"/>
          <w:sz w:val="28"/>
          <w:szCs w:val="28"/>
        </w:rPr>
        <w:t>арактеризуется наличием развернутой фразовой речи с элементами лексико-грамматического и фонетико-фонема-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тического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недоразвития. Отмечаются попытки употребления даже предложений сложных конструкций. Лексика ребенка включает все части речи. При этом может н</w:t>
      </w:r>
      <w:r>
        <w:rPr>
          <w:rFonts w:ascii="Times New Roman" w:hAnsi="Times New Roman" w:cs="Times New Roman"/>
          <w:color w:val="00000A"/>
          <w:sz w:val="28"/>
          <w:szCs w:val="28"/>
        </w:rPr>
        <w:t>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агательных от существительных. По-прежнему отмечаются множественные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аграмматизмы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звуков, причем замены могут быть нестойкими. Недостатки произношения</w:t>
      </w:r>
    </w:p>
    <w:p w:rsidR="007C2E14" w:rsidRDefault="00335AE0">
      <w:pPr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7C2E14" w:rsidRDefault="007C2E14">
      <w:pPr>
        <w:jc w:val="both"/>
      </w:pP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Планируемые результаты освоения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2E14" w:rsidRDefault="00335AE0">
      <w:pPr>
        <w:pStyle w:val="a0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полноценных п</w:t>
      </w:r>
      <w:r>
        <w:rPr>
          <w:rFonts w:ascii="Times New Roman" w:hAnsi="Times New Roman" w:cs="Times New Roman"/>
          <w:sz w:val="28"/>
          <w:szCs w:val="28"/>
        </w:rPr>
        <w:t>роизносительных навыков;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• развитие фонематического восприятия, фонематических представлений,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доступных возрасту форм звукового анализа и синтеза.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мере продвижения ребенка в указанных направлениях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C2E14" w:rsidRDefault="00335AE0">
      <w:pPr>
        <w:pStyle w:val="a0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скорригированном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развитие у детей внимания к морфологическому составу слов и изменению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слов и их сочетаний в предложении;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• 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• воспитание у д</w:t>
      </w:r>
      <w:r>
        <w:rPr>
          <w:rFonts w:ascii="Times New Roman" w:hAnsi="Times New Roman" w:cs="Times New Roman"/>
          <w:sz w:val="28"/>
          <w:szCs w:val="28"/>
        </w:rPr>
        <w:t>етей умений правильно составлять простое распространенное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предложение, а затем и сложное предложение; употреблять разные конструкции предложений в самостоятельной связной речи;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• развитие связной речи в процессе работы над рассказом, пересказом, с постанов</w:t>
      </w:r>
      <w:r>
        <w:rPr>
          <w:rFonts w:ascii="Times New Roman" w:hAnsi="Times New Roman" w:cs="Times New Roman"/>
          <w:sz w:val="28"/>
          <w:szCs w:val="28"/>
        </w:rPr>
        <w:t>кой определенной коррекционной задачи по автоматизации в речи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уточненных в произношении фонем;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•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рабочей программы по коррекционно-развивающей работе.</w:t>
      </w:r>
    </w:p>
    <w:p w:rsidR="007C2E14" w:rsidRDefault="007C2E14">
      <w:pPr>
        <w:pStyle w:val="a0"/>
        <w:spacing w:after="0" w:line="257" w:lineRule="exact"/>
      </w:pP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Целевые ориентиры базируются на ФГОС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задачах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программы дошкольного образования. Целевые ориентиры даются для детей старшего дошкольного возраста (на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этапе завершения дошкольного образования).</w:t>
      </w: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7C2E14" w:rsidRDefault="007C2E14">
      <w:pPr>
        <w:pStyle w:val="a0"/>
        <w:spacing w:after="0" w:line="2" w:lineRule="exact"/>
      </w:pP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-обладает сформированной мотивацией к школьному обучению;</w:t>
      </w: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-усваивает значения новых слов на основе углубленных знаний о предметах и</w:t>
      </w:r>
    </w:p>
    <w:p w:rsidR="007C2E14" w:rsidRDefault="00335AE0">
      <w:pPr>
        <w:pStyle w:val="a0"/>
        <w:spacing w:after="0" w:line="100" w:lineRule="atLeast"/>
        <w:ind w:left="260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явлениях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окружающего мира;</w:t>
      </w: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-употребляет слова, обозначающие личностные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характеристики;</w:t>
      </w: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-умеет подбирать слова с противоположным и сходным значением;</w:t>
      </w:r>
    </w:p>
    <w:p w:rsidR="007C2E14" w:rsidRDefault="007C2E14">
      <w:pPr>
        <w:pStyle w:val="a0"/>
        <w:spacing w:after="0" w:line="2" w:lineRule="exact"/>
      </w:pPr>
    </w:p>
    <w:p w:rsidR="007C2E14" w:rsidRDefault="00335AE0">
      <w:pPr>
        <w:pStyle w:val="a0"/>
        <w:spacing w:after="0" w:line="100" w:lineRule="atLeast"/>
        <w:ind w:left="260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-умеет осмысливать образные выражения и объяснять смысл поговорок (при</w:t>
      </w:r>
      <w:proofErr w:type="gramEnd"/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необходимости прибегает к помощи взрослого);</w:t>
      </w:r>
    </w:p>
    <w:p w:rsidR="007C2E14" w:rsidRDefault="00335AE0">
      <w:pPr>
        <w:pStyle w:val="a0"/>
        <w:tabs>
          <w:tab w:val="left" w:pos="2040"/>
          <w:tab w:val="left" w:pos="3720"/>
          <w:tab w:val="left" w:pos="5840"/>
          <w:tab w:val="left" w:pos="6860"/>
          <w:tab w:val="left" w:pos="7800"/>
          <w:tab w:val="left" w:pos="9700"/>
        </w:tabs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-правильно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употребляет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грамматические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формы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слова;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продуктив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</w:t>
      </w:r>
    </w:p>
    <w:p w:rsidR="007C2E14" w:rsidRDefault="00335AE0">
      <w:pPr>
        <w:pStyle w:val="a0"/>
        <w:spacing w:after="0" w:line="237" w:lineRule="auto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непродуктивные словообразовательные модели;</w:t>
      </w: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-умеет подбирать однокоренные слова, образовывать сложные слова;</w:t>
      </w:r>
    </w:p>
    <w:p w:rsidR="007C2E14" w:rsidRDefault="007C2E14">
      <w:pPr>
        <w:pStyle w:val="a0"/>
        <w:spacing w:after="0" w:line="2" w:lineRule="exact"/>
      </w:pPr>
    </w:p>
    <w:p w:rsidR="007C2E14" w:rsidRDefault="00335AE0">
      <w:pPr>
        <w:pStyle w:val="a0"/>
        <w:tabs>
          <w:tab w:val="left" w:pos="1460"/>
          <w:tab w:val="left" w:pos="2560"/>
          <w:tab w:val="left" w:pos="3740"/>
          <w:tab w:val="left" w:pos="6140"/>
          <w:tab w:val="left" w:pos="7960"/>
          <w:tab w:val="left" w:pos="9740"/>
        </w:tabs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-умеет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строить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простые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распространенные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предложения;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предложения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C2E14" w:rsidRDefault="00335AE0">
      <w:pPr>
        <w:pStyle w:val="a0"/>
        <w:tabs>
          <w:tab w:val="left" w:pos="2720"/>
          <w:tab w:val="left" w:pos="4360"/>
          <w:tab w:val="left" w:pos="6340"/>
          <w:tab w:val="left" w:pos="7520"/>
        </w:tabs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однородными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членами;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простейшие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виды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сложносочиненных</w:t>
      </w:r>
      <w:proofErr w:type="gramEnd"/>
    </w:p>
    <w:p w:rsidR="007C2E14" w:rsidRDefault="00335AE0">
      <w:pPr>
        <w:pStyle w:val="a0"/>
        <w:tabs>
          <w:tab w:val="left" w:pos="3460"/>
          <w:tab w:val="left" w:pos="5440"/>
          <w:tab w:val="left" w:pos="8260"/>
        </w:tabs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и сложноподчиненных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предложений;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сложноподчиненных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предложений</w:t>
      </w:r>
    </w:p>
    <w:p w:rsidR="007C2E14" w:rsidRDefault="00335AE0">
      <w:pPr>
        <w:pStyle w:val="a0"/>
        <w:spacing w:after="0" w:line="237" w:lineRule="auto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с использование подчинительных союзов;</w:t>
      </w:r>
    </w:p>
    <w:p w:rsidR="007C2E14" w:rsidRDefault="00335AE0">
      <w:pPr>
        <w:pStyle w:val="a0"/>
        <w:tabs>
          <w:tab w:val="left" w:pos="7520"/>
        </w:tabs>
        <w:spacing w:after="0" w:line="100" w:lineRule="atLeast"/>
        <w:ind w:left="260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-составляет  различные  виды  описательных  рассказов,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текстов  (описание,</w:t>
      </w:r>
      <w:proofErr w:type="gramEnd"/>
    </w:p>
    <w:p w:rsidR="007C2E14" w:rsidRDefault="00335AE0">
      <w:pPr>
        <w:pStyle w:val="a0"/>
        <w:tabs>
          <w:tab w:val="left" w:pos="2500"/>
          <w:tab w:val="left" w:pos="2800"/>
          <w:tab w:val="left" w:pos="4380"/>
          <w:tab w:val="left" w:pos="6200"/>
          <w:tab w:val="left" w:pos="6500"/>
          <w:tab w:val="left" w:pos="8300"/>
          <w:tab w:val="left" w:pos="9700"/>
        </w:tabs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повествование,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элементами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рассуждения)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соблюдением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цельности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</w:t>
      </w:r>
    </w:p>
    <w:p w:rsidR="007C2E14" w:rsidRDefault="007C2E14">
      <w:pPr>
        <w:pStyle w:val="a0"/>
        <w:spacing w:after="0" w:line="2" w:lineRule="exact"/>
      </w:pP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связности высказывания;</w:t>
      </w: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-умеет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составлять творческие рассказы;</w:t>
      </w: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-осуществляет слуховую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слухопроизносительную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дифференциацию звуков</w:t>
      </w:r>
    </w:p>
    <w:p w:rsidR="007C2E14" w:rsidRDefault="00335AE0">
      <w:pPr>
        <w:pStyle w:val="a0"/>
        <w:spacing w:after="0" w:line="237" w:lineRule="auto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по всем дифференциальным признакам;</w:t>
      </w:r>
    </w:p>
    <w:p w:rsidR="007C2E14" w:rsidRDefault="00335AE0">
      <w:pPr>
        <w:pStyle w:val="a0"/>
        <w:tabs>
          <w:tab w:val="left" w:pos="1880"/>
          <w:tab w:val="left" w:pos="3460"/>
          <w:tab w:val="left" w:pos="4920"/>
          <w:tab w:val="left" w:pos="7400"/>
          <w:tab w:val="left" w:pos="8760"/>
        </w:tabs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-владеет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простыми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формами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фонематического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анализа,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способен</w:t>
      </w:r>
      <w:proofErr w:type="gramEnd"/>
    </w:p>
    <w:p w:rsidR="007C2E14" w:rsidRDefault="00335AE0">
      <w:pPr>
        <w:pStyle w:val="a0"/>
        <w:tabs>
          <w:tab w:val="left" w:pos="2660"/>
          <w:tab w:val="left" w:pos="4240"/>
          <w:tab w:val="left" w:pos="5580"/>
          <w:tab w:val="left" w:pos="8200"/>
          <w:tab w:val="left" w:pos="9640"/>
        </w:tabs>
        <w:spacing w:after="0" w:line="100" w:lineRule="atLeast"/>
        <w:ind w:left="260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сложные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формы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фонематического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анализа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(с</w:t>
      </w:r>
      <w:proofErr w:type="gramEnd"/>
    </w:p>
    <w:p w:rsidR="007C2E14" w:rsidRDefault="007C2E14">
      <w:pPr>
        <w:pStyle w:val="a0"/>
        <w:spacing w:after="0" w:line="2" w:lineRule="exact"/>
      </w:pP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постепенным переводом речевых умений во внутренний план), осуществляет</w:t>
      </w: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операции фонематического синтеза;</w:t>
      </w: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-владеет понятиями «слово» и «слог», «предложение»;</w:t>
      </w:r>
    </w:p>
    <w:p w:rsidR="007C2E14" w:rsidRDefault="00335AE0">
      <w:pPr>
        <w:pStyle w:val="a0"/>
        <w:spacing w:after="0" w:line="237" w:lineRule="auto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-осознает слоговое строение слова, осуществляет слоговой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анализи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синтез</w:t>
      </w:r>
    </w:p>
    <w:p w:rsidR="007C2E14" w:rsidRDefault="00335AE0">
      <w:pPr>
        <w:pStyle w:val="a0"/>
        <w:tabs>
          <w:tab w:val="left" w:pos="1240"/>
          <w:tab w:val="left" w:pos="3180"/>
          <w:tab w:val="left" w:pos="3500"/>
          <w:tab w:val="left" w:pos="5140"/>
          <w:tab w:val="left" w:pos="6680"/>
          <w:tab w:val="left" w:pos="7920"/>
          <w:tab w:val="left" w:pos="9740"/>
        </w:tabs>
        <w:spacing w:after="0" w:line="100" w:lineRule="atLeast"/>
        <w:ind w:left="260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слов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(двухсложных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открыты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закрытыми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слогами,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трехсложных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proofErr w:type="gramEnd"/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открытыми слогами,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односложных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-умеет составлять графические схемы слогов, слов, предложений;</w:t>
      </w:r>
    </w:p>
    <w:p w:rsidR="007C2E14" w:rsidRDefault="007C2E14">
      <w:pPr>
        <w:pStyle w:val="a0"/>
        <w:spacing w:after="0" w:line="2" w:lineRule="exact"/>
      </w:pP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-знает печатные буквы (без употребления алфавитных названий)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меет их</w:t>
      </w: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воспроизводить;</w:t>
      </w:r>
    </w:p>
    <w:p w:rsidR="007C2E14" w:rsidRDefault="00335AE0">
      <w:pPr>
        <w:pStyle w:val="a0"/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-правильно произносит звуки (в соотв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етствии с онтогенезом);</w:t>
      </w:r>
    </w:p>
    <w:p w:rsidR="007C2E14" w:rsidRDefault="007C2E14">
      <w:pPr>
        <w:pStyle w:val="a0"/>
        <w:spacing w:after="0" w:line="12" w:lineRule="exact"/>
      </w:pPr>
    </w:p>
    <w:p w:rsidR="007C2E14" w:rsidRDefault="00335AE0">
      <w:pPr>
        <w:pStyle w:val="a0"/>
        <w:spacing w:after="0" w:line="232" w:lineRule="auto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-воспроизводит слова различной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структуры (изолированно и в условиях контекста).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tabs>
          <w:tab w:val="left" w:pos="1085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В итоге реализации коррекционно-развивающего процесса  по преодолению фонетико-фонематического недоразвития, дети должны: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spacing w:after="0" w:line="232" w:lineRule="auto"/>
        <w:ind w:left="260" w:firstLine="418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правильно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артикулировать все звуки речи в различных фонетических позициях и формах речи;</w:t>
      </w:r>
    </w:p>
    <w:p w:rsidR="007C2E14" w:rsidRDefault="007C2E14">
      <w:pPr>
        <w:pStyle w:val="a0"/>
        <w:spacing w:after="0" w:line="2" w:lineRule="exact"/>
      </w:pPr>
    </w:p>
    <w:p w:rsidR="007C2E14" w:rsidRDefault="00335AE0">
      <w:pPr>
        <w:pStyle w:val="a0"/>
        <w:spacing w:after="0" w:line="100" w:lineRule="atLeast"/>
        <w:ind w:left="680"/>
      </w:pPr>
      <w:r>
        <w:rPr>
          <w:rFonts w:ascii="Times New Roman" w:hAnsi="Times New Roman" w:cs="Times New Roman"/>
          <w:sz w:val="28"/>
          <w:szCs w:val="28"/>
          <w:lang w:eastAsia="ru-RU"/>
        </w:rPr>
        <w:t>• четко дифференцировать все изученные звуки;</w:t>
      </w:r>
    </w:p>
    <w:p w:rsidR="007C2E14" w:rsidRDefault="007C2E14">
      <w:pPr>
        <w:pStyle w:val="a0"/>
        <w:spacing w:after="0" w:line="13" w:lineRule="exact"/>
      </w:pPr>
    </w:p>
    <w:p w:rsidR="007C2E14" w:rsidRDefault="00335AE0">
      <w:pPr>
        <w:pStyle w:val="a0"/>
        <w:spacing w:after="0" w:line="232" w:lineRule="auto"/>
        <w:ind w:left="260" w:firstLine="418"/>
      </w:pPr>
      <w:r>
        <w:rPr>
          <w:rFonts w:ascii="Times New Roman" w:hAnsi="Times New Roman" w:cs="Times New Roman"/>
          <w:sz w:val="28"/>
          <w:szCs w:val="28"/>
          <w:lang w:eastAsia="ru-RU"/>
        </w:rPr>
        <w:t>• называть последовательность слов в предложении, слогов и звуков в словах;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spacing w:after="0" w:line="232" w:lineRule="auto"/>
        <w:ind w:left="260" w:firstLine="418"/>
      </w:pPr>
      <w:r>
        <w:rPr>
          <w:rFonts w:ascii="Times New Roman" w:hAnsi="Times New Roman" w:cs="Times New Roman"/>
          <w:sz w:val="28"/>
          <w:szCs w:val="28"/>
          <w:lang w:eastAsia="ru-RU"/>
        </w:rPr>
        <w:t>• находить в предложении слова с заданным звуком, оп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ределять место звука в слове;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spacing w:after="0" w:line="232" w:lineRule="auto"/>
        <w:ind w:left="260" w:firstLine="418"/>
      </w:pPr>
      <w:r>
        <w:rPr>
          <w:rFonts w:ascii="Times New Roman" w:hAnsi="Times New Roman" w:cs="Times New Roman"/>
          <w:sz w:val="28"/>
          <w:szCs w:val="28"/>
          <w:lang w:eastAsia="ru-RU"/>
        </w:rPr>
        <w:t>• овладеть интонационными средствами выразительности речи в сюжетно-ролевой игре, пересказе, чтении стихов.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spacing w:after="0" w:line="232" w:lineRule="auto"/>
        <w:ind w:left="260" w:firstLine="418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• различать понятия «звук», «твердый звук», «мягкий звук», «глухой звук», «звонкий звук», «слог», «предложение» на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рактическом уровне;</w:t>
      </w:r>
      <w:proofErr w:type="gramEnd"/>
    </w:p>
    <w:p w:rsidR="007C2E14" w:rsidRDefault="007C2E14">
      <w:pPr>
        <w:pStyle w:val="a0"/>
        <w:spacing w:after="0" w:line="2" w:lineRule="exact"/>
      </w:pPr>
    </w:p>
    <w:p w:rsidR="007C2E14" w:rsidRDefault="00335AE0">
      <w:pPr>
        <w:pStyle w:val="a0"/>
        <w:spacing w:after="0" w:line="100" w:lineRule="atLeast"/>
        <w:ind w:left="680"/>
      </w:pPr>
      <w:r>
        <w:rPr>
          <w:rFonts w:ascii="Times New Roman" w:hAnsi="Times New Roman" w:cs="Times New Roman"/>
          <w:sz w:val="28"/>
          <w:szCs w:val="28"/>
          <w:lang w:eastAsia="ru-RU"/>
        </w:rPr>
        <w:t>• производить элементарный звуковой анализ и синтез;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898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отвечать на вопросы по содержанию текста,   пересказывать услышанный текст;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917"/>
        </w:tabs>
        <w:spacing w:after="0" w:line="235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выкладывать из букв разрезной азбуки и печатать слова различного слогового состава, предложения с примен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ением всех усвоенных правил. </w:t>
      </w:r>
    </w:p>
    <w:p w:rsidR="007C2E14" w:rsidRDefault="00335AE0">
      <w:pPr>
        <w:pStyle w:val="a0"/>
        <w:numPr>
          <w:ilvl w:val="1"/>
          <w:numId w:val="8"/>
        </w:numPr>
        <w:tabs>
          <w:tab w:val="left" w:pos="1448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итоге реализации коррекционно-развивающего по преодолению общего недоразвития речи (II уровня)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ети должны: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1133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соотносить предметы с их качественными признаками и функциональным назначением;</w:t>
      </w:r>
    </w:p>
    <w:p w:rsidR="007C2E14" w:rsidRDefault="00335AE0">
      <w:pPr>
        <w:pStyle w:val="a0"/>
        <w:numPr>
          <w:ilvl w:val="0"/>
          <w:numId w:val="8"/>
        </w:numPr>
        <w:tabs>
          <w:tab w:val="left" w:pos="84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узнавать по словесному описанию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знакомые предметы;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1045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сравнивать знакомые предметы по отдельным, наиболее ярко выделяемым признакам;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1040"/>
        </w:tabs>
        <w:spacing w:after="0" w:line="235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именительного, родительного, дательного и винительного падежей, некоторых простых предлогов;</w:t>
      </w:r>
    </w:p>
    <w:p w:rsidR="007C2E14" w:rsidRDefault="007C2E14">
      <w:pPr>
        <w:pStyle w:val="a0"/>
        <w:spacing w:after="0" w:line="14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850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фонетически правильно оформлять согласные звуки ([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], [б], [м], [т], [д], [н], [к], [х], [г]), гласные звуки первого ряда ([а], [о], [у], [ы], [и]);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893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воспроизводи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отраженно и самостоятельно ритмико-интонационную структуру двух- и трехсложных слов из сохранных и усвоенных звуков;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908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862"/>
        </w:tabs>
        <w:spacing w:after="0" w:line="235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общаться, используя в самостоятельной речи словосочетания и простые нераспространенные предложения 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«Мой мишка», «Можн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нельзя)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брать»,«Маша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пой», «Маша, дай куклу»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проч.).</w:t>
      </w:r>
    </w:p>
    <w:p w:rsidR="007C2E14" w:rsidRDefault="007C2E14">
      <w:pPr>
        <w:pStyle w:val="a0"/>
        <w:spacing w:after="0" w:line="334" w:lineRule="exact"/>
      </w:pPr>
    </w:p>
    <w:p w:rsidR="007C2E14" w:rsidRDefault="00335AE0">
      <w:pPr>
        <w:pStyle w:val="a0"/>
        <w:numPr>
          <w:ilvl w:val="1"/>
          <w:numId w:val="8"/>
        </w:numPr>
        <w:tabs>
          <w:tab w:val="left" w:pos="1628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итоге реализации коррекционно-развивающего модуля по преодолению общего недоразв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ития речи (III уровня)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ети должны:</w:t>
      </w:r>
    </w:p>
    <w:p w:rsidR="007C2E14" w:rsidRDefault="007C2E14">
      <w:pPr>
        <w:pStyle w:val="a0"/>
        <w:spacing w:after="0" w:line="13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888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понимать обращенную речь в соответствии с параметрами возрастной нормы;</w:t>
      </w:r>
    </w:p>
    <w:p w:rsidR="007C2E14" w:rsidRDefault="007C2E14">
      <w:pPr>
        <w:pStyle w:val="a0"/>
        <w:spacing w:after="0" w:line="4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84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фонетически правильно оформлять звуковую сторону речи;</w:t>
      </w:r>
    </w:p>
    <w:p w:rsidR="007C2E14" w:rsidRDefault="007C2E14">
      <w:pPr>
        <w:pStyle w:val="a0"/>
        <w:spacing w:after="0" w:line="13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987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 передавать слоговую структуру слов, используемых в самостоятельной речи;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888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пользо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7C2E14" w:rsidRDefault="007C2E14">
      <w:pPr>
        <w:pStyle w:val="a0"/>
        <w:spacing w:after="0" w:line="2" w:lineRule="exact"/>
      </w:pPr>
    </w:p>
    <w:p w:rsidR="007C2E14" w:rsidRDefault="00335AE0">
      <w:pPr>
        <w:pStyle w:val="a0"/>
        <w:numPr>
          <w:ilvl w:val="0"/>
          <w:numId w:val="8"/>
        </w:numPr>
        <w:tabs>
          <w:tab w:val="left" w:pos="84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владеть элементарными навыками пересказа;</w:t>
      </w:r>
    </w:p>
    <w:p w:rsidR="007C2E14" w:rsidRDefault="00335AE0">
      <w:pPr>
        <w:pStyle w:val="a0"/>
        <w:numPr>
          <w:ilvl w:val="0"/>
          <w:numId w:val="9"/>
        </w:numPr>
        <w:tabs>
          <w:tab w:val="left" w:pos="84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владеть навыками диалогической речи;</w:t>
      </w:r>
    </w:p>
    <w:p w:rsidR="007C2E14" w:rsidRDefault="007C2E14">
      <w:pPr>
        <w:pStyle w:val="a0"/>
        <w:spacing w:after="0" w:line="16" w:lineRule="exact"/>
      </w:pPr>
    </w:p>
    <w:p w:rsidR="007C2E14" w:rsidRDefault="00335AE0">
      <w:pPr>
        <w:pStyle w:val="a0"/>
        <w:numPr>
          <w:ilvl w:val="0"/>
          <w:numId w:val="9"/>
        </w:numPr>
        <w:tabs>
          <w:tab w:val="left" w:pos="1102"/>
        </w:tabs>
        <w:spacing w:after="0" w:line="232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владеть навыками словообразования: продуцировать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названия существительных от глаголов, прилагательных от существительных и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spacing w:after="0" w:line="232" w:lineRule="auto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глаголов, уменьшительно-ласкательных и увеличительных форм существительных и проч.;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numPr>
          <w:ilvl w:val="0"/>
          <w:numId w:val="9"/>
        </w:numPr>
        <w:tabs>
          <w:tab w:val="left" w:pos="1064"/>
        </w:tabs>
        <w:spacing w:after="0" w:line="235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грамматически правильно оформлять самостоятельную речь в соответствии с нормами языка. Падежные,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родовидовые окончания слов должны проговариваться четко; простые и почти все сложные предлоги — употребляться адекватно;</w:t>
      </w:r>
    </w:p>
    <w:p w:rsidR="007C2E14" w:rsidRDefault="007C2E14">
      <w:pPr>
        <w:pStyle w:val="a0"/>
        <w:spacing w:after="0" w:line="17" w:lineRule="exact"/>
      </w:pPr>
    </w:p>
    <w:p w:rsidR="007C2E14" w:rsidRDefault="00335AE0">
      <w:pPr>
        <w:pStyle w:val="a0"/>
        <w:numPr>
          <w:ilvl w:val="0"/>
          <w:numId w:val="9"/>
        </w:numPr>
        <w:tabs>
          <w:tab w:val="left" w:pos="1008"/>
        </w:tabs>
        <w:spacing w:after="0" w:line="235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х, местоимений и т. д.);</w:t>
      </w:r>
    </w:p>
    <w:p w:rsidR="007C2E14" w:rsidRDefault="007C2E14">
      <w:pPr>
        <w:pStyle w:val="a0"/>
        <w:spacing w:after="0" w:line="15" w:lineRule="exact"/>
      </w:pPr>
    </w:p>
    <w:p w:rsidR="007C2E14" w:rsidRDefault="00335AE0">
      <w:pPr>
        <w:pStyle w:val="a0"/>
        <w:numPr>
          <w:ilvl w:val="0"/>
          <w:numId w:val="9"/>
        </w:numPr>
        <w:tabs>
          <w:tab w:val="left" w:pos="857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владеть элементами грамоты: «навыками чтения и печатания некоторых букв, слогов, слов и коротких предложений в пределах программы.</w:t>
      </w:r>
    </w:p>
    <w:p w:rsidR="007C2E14" w:rsidRDefault="007C2E14">
      <w:pPr>
        <w:pStyle w:val="a0"/>
        <w:spacing w:after="0" w:line="100" w:lineRule="atLeast"/>
      </w:pP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СОДЕРЖАТЕЛЬНЫЙ РАЗДЕЛ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2.1 Описание образовательной деятельности в соответствии с направлениями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развития ребенка, представленными в пяти образовательных областях.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В основе образовательной программы лежит комплексная программа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выстроенная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принципов личностно-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ориентированной педагогики «От рождения до школы»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2E14" w:rsidRDefault="00335AE0">
      <w:pPr>
        <w:pStyle w:val="a0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Васильева.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деятельности, и охватывать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следующие структурные единицы, представляющие определенные направления развития и образо</w:t>
      </w:r>
      <w:r>
        <w:rPr>
          <w:rFonts w:ascii="Times New Roman" w:hAnsi="Times New Roman" w:cs="Times New Roman"/>
          <w:sz w:val="28"/>
          <w:szCs w:val="28"/>
        </w:rPr>
        <w:t>вания детей:</w:t>
      </w:r>
    </w:p>
    <w:p w:rsidR="007C2E14" w:rsidRDefault="00335AE0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7C2E14" w:rsidRDefault="00335AE0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7C2E14" w:rsidRDefault="00335AE0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7C2E14" w:rsidRDefault="00335AE0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7C2E14" w:rsidRDefault="00335AE0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7C2E14" w:rsidRDefault="007C2E14">
      <w:pPr>
        <w:pStyle w:val="a0"/>
        <w:spacing w:after="0" w:line="100" w:lineRule="atLeast"/>
        <w:jc w:val="both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76"/>
        <w:gridCol w:w="3278"/>
        <w:gridCol w:w="3276"/>
      </w:tblGrid>
      <w:tr w:rsidR="007C2E14">
        <w:trPr>
          <w:trHeight w:val="2268"/>
        </w:trPr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и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детей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регламентируемые ФГОС ДО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в ходе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логопедической коррекции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</w:tc>
      </w:tr>
      <w:tr w:rsidR="007C2E14"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 развитие.</w:t>
            </w:r>
          </w:p>
        </w:tc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направлено на усвоение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сверстниками; становление самостоятельности,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природе.</w:t>
            </w:r>
          </w:p>
        </w:tc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игровые ситуации;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мини инсценировки;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–разыгрывание пантомимических этюдов;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–беседа по прочитанному тексту (по сюжетной картинке, серии картин), установление причинно-следственных связей, выявление морально-нравственных ценностей,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основ безопасного поведения в быту, социуме, природе;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развитие способности к монологической и диалогической речи;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развитие слухового внимания и самоконтроля за автоматизацией поставленных звуков в собственной речи;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выполнение поручений взросл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ого;</w:t>
            </w:r>
          </w:p>
        </w:tc>
      </w:tr>
      <w:tr w:rsidR="007C2E14"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 развитие</w:t>
            </w:r>
          </w:p>
        </w:tc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предполагает развитие интересов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детей, любознательности и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познавательной мотивации;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действий, становление сознания;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и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активности;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о себе, других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объектах окружающего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мира, о свойствах и отношениях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окружающего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форме, цвете, размере, материале,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звучании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ритме, темпе,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числе, части и целом, пространстве и времени, движении и покое, причинах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следствиях и др.), о малой родине и Отечестве, представлений о социокультурных ценностях нашего народа,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отечественных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традициях и праздниках, о планете Земля как общем доме людей,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природы, многообразии стран и народов мира.</w:t>
            </w:r>
          </w:p>
        </w:tc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упражнения,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нацеленные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высших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психических функций;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–беседа по прочитанному тексту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 сюжетной картинке, серии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картин), установление причинно-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следственных связей, выявление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морально-нравственных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ценностей, формирование основ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поведения в быту,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социуме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природе;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описательных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рассказов;  – развитие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монологической и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диалогической речи;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дидактические игры на развитие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слухового и зрительного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восприятия;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–упражнения на группировку и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предметов, по заданному признаку;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–упражнения на ориентацию в пространстве, схеме собственного тела и на плоскости листа;</w:t>
            </w:r>
          </w:p>
        </w:tc>
      </w:tr>
      <w:tr w:rsidR="007C2E14"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владение речью как средством общения и культуры;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словаря;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 правильной диалогической и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монологической речи; развитие речевого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творчества; 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интонационной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речи, фонематического слуха; 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книжной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культурой, детской литературой,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на слух текстов различных 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нров детской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литературы; формирование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аналитико-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синтетической активности как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обучения грамоте.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–автоматизация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поставленных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 в слогах, словах,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простой фразе,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рассказах,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свободном речевом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общении;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интереса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литературе, через слушанье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художественных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произведений; формирование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 поступкам героев; стимулирование к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высказыванию своего 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стихи, скороговорки, участвовать в инсценировках, режиссёрских играх;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</w:tc>
      </w:tr>
      <w:tr w:rsidR="007C2E14"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предполагает развитие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предпосылок ценностно-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смыслового восприятия и понимания произведений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искусства (словесного,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изобразительного),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мира природы; становление эстетического 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окружающему миру;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элементарных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о видах искусства;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музыки,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литературы,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фольклора; стимулирование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сопереживания персонажам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 детей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(изобразительной, конструктивно-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модельной, музыкальной и др.).</w:t>
            </w:r>
          </w:p>
        </w:tc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Развивать умение слышать и воспроизводить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невербальный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вербальный ритмический рисунок;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дидактические игры и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–заучивание стихотворных строк,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пословиц, поговорок, загадок;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описательных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рассказов, пересказов;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рассказывание по ролям;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стимулирование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творческому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рассказыванию;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–развитие графо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моторных</w:t>
            </w:r>
            <w:proofErr w:type="gramEnd"/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навыков;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</w:tc>
      </w:tr>
      <w:tr w:rsidR="007C2E14"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развитие.</w:t>
            </w:r>
          </w:p>
        </w:tc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способствующих правильному формированию опорно-дв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двигательной сфере;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становление ценностей здорового образа жизни, овладение его элементарными нормами и правилами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питании, двигательном режиме, закаливании, при формировании полезных привычек и др.).</w:t>
            </w:r>
          </w:p>
        </w:tc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both"/>
            </w:pP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–артикуляционная гимнастика;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–пальчиковая гимнастика;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–упражнения, стимулирующие условные зрительно-двигательные связи, способствующие выделению ведущей руки;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–дыхат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ельная гимнастика;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–физкультминутки с речитативом;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–упражнения на развитие мелкой моторики;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–упражнения на развитие координации движения;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беседы, формирующие мотивацию к здоровому образу жизни;</w:t>
            </w:r>
          </w:p>
        </w:tc>
      </w:tr>
    </w:tbl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232" w:lineRule="auto"/>
        <w:ind w:left="260" w:firstLine="852"/>
        <w:jc w:val="both"/>
      </w:pPr>
    </w:p>
    <w:p w:rsidR="007C2E14" w:rsidRDefault="007C2E14">
      <w:pPr>
        <w:pStyle w:val="a0"/>
        <w:spacing w:after="0" w:line="232" w:lineRule="auto"/>
        <w:ind w:left="260" w:firstLine="852"/>
        <w:jc w:val="both"/>
      </w:pPr>
    </w:p>
    <w:p w:rsidR="007C2E14" w:rsidRDefault="007C2E14">
      <w:pPr>
        <w:pStyle w:val="a0"/>
        <w:spacing w:after="0" w:line="232" w:lineRule="auto"/>
        <w:ind w:left="260" w:firstLine="852"/>
        <w:jc w:val="both"/>
      </w:pPr>
    </w:p>
    <w:p w:rsidR="007C2E14" w:rsidRDefault="007C2E14">
      <w:pPr>
        <w:pStyle w:val="a0"/>
        <w:spacing w:after="0" w:line="100" w:lineRule="atLeast"/>
      </w:pPr>
    </w:p>
    <w:p w:rsidR="007C2E14" w:rsidRDefault="007C2E14">
      <w:pPr>
        <w:pStyle w:val="a0"/>
        <w:spacing w:after="0" w:line="100" w:lineRule="atLeast"/>
      </w:pPr>
    </w:p>
    <w:p w:rsidR="007C2E14" w:rsidRDefault="007C2E14">
      <w:pPr>
        <w:pStyle w:val="a0"/>
        <w:spacing w:after="0" w:line="100" w:lineRule="atLeast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Описание вариативных форм, способов, методов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средств реализации 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7C2E14" w:rsidRDefault="007C2E14">
      <w:pPr>
        <w:pStyle w:val="a0"/>
        <w:spacing w:after="0" w:line="232" w:lineRule="auto"/>
        <w:ind w:left="260" w:firstLine="852"/>
        <w:jc w:val="both"/>
      </w:pPr>
    </w:p>
    <w:p w:rsidR="007C2E14" w:rsidRDefault="007C2E14">
      <w:pPr>
        <w:pStyle w:val="a0"/>
        <w:spacing w:after="0" w:line="232" w:lineRule="auto"/>
        <w:ind w:left="260" w:firstLine="852"/>
        <w:jc w:val="both"/>
      </w:pPr>
    </w:p>
    <w:p w:rsidR="007C2E14" w:rsidRDefault="00335AE0">
      <w:pPr>
        <w:pStyle w:val="a0"/>
        <w:spacing w:after="0" w:line="232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Основной формой работы во всех пяти образовательных областях рабочей Программы является игровая деятельн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— основная форма</w:t>
      </w:r>
    </w:p>
    <w:p w:rsidR="007C2E14" w:rsidRDefault="00335AE0">
      <w:pPr>
        <w:pStyle w:val="a0"/>
        <w:spacing w:after="0" w:line="20" w:lineRule="exact"/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line id="shape_0" o:spid="_x0000_s1056" style="position:absolute;z-index:251642880" from="13.1pt,-1.3pt" to="140.85pt,-1.3pt" strokecolor="yellow" strokeweight=".48mm">
            <v:fill/>
            <v:stroke joinstyle="miter"/>
          </v:line>
        </w:pict>
      </w:r>
    </w:p>
    <w:p w:rsidR="007C2E14" w:rsidRDefault="00335AE0">
      <w:pPr>
        <w:pStyle w:val="a0"/>
        <w:spacing w:after="0" w:line="235" w:lineRule="auto"/>
        <w:ind w:left="2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 дошкольников. Все коррекционно-развивающие индивидуальные, подгрупповые занятия 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:rsidR="007C2E14" w:rsidRDefault="00335AE0">
      <w:pPr>
        <w:pStyle w:val="a0"/>
        <w:spacing w:after="0" w:line="20" w:lineRule="exact"/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line id="_x0000_s1055" style="position:absolute;z-index:251643904" from="13.1pt,-17.4pt" to="88.4pt,-17.4pt" strokecolor="yellow" strokeweight=".48mm">
            <v:fill/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line id="_x0000_s1054" style="position:absolute;z-index:251644928" from="432.9pt,-33.5pt" to="480.9pt,-33.5pt" strokecolor="yellow" strokeweight=".48mm">
            <v:fill/>
            <v:stroke joinstyle="miter"/>
          </v:line>
        </w:pict>
      </w: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Эффективность коррекционной работы обеспечивается установлением связей между образовательными областями, интеграцией усилий специалистов ДОУ и родителей (законных представителей) дошкольников.</w:t>
      </w:r>
    </w:p>
    <w:p w:rsidR="007C2E14" w:rsidRDefault="00335AE0">
      <w:pPr>
        <w:pStyle w:val="a0"/>
        <w:spacing w:after="0" w:line="235" w:lineRule="auto"/>
        <w:ind w:left="260" w:right="12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коррекционно-развивающей работы направлено на создан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условий для устранения речевых дефектов, на предупреждение возможных последствий речевых недостатков.</w:t>
      </w:r>
    </w:p>
    <w:p w:rsidR="007C2E14" w:rsidRDefault="007C2E14">
      <w:pPr>
        <w:pStyle w:val="a0"/>
        <w:spacing w:after="0" w:line="14" w:lineRule="exact"/>
      </w:pPr>
    </w:p>
    <w:p w:rsidR="007C2E14" w:rsidRDefault="00335AE0">
      <w:pPr>
        <w:pStyle w:val="a0"/>
        <w:spacing w:after="0" w:line="235" w:lineRule="auto"/>
        <w:ind w:left="260" w:right="12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конечного результата коррекционно-образовательной деятельности – устранения недостатков в речевом развитии дошкольников, коррекционный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процесс планируется в соответствии с основными этапами и задачами каждого этапа, что можно представить в виде следующей модели:</w:t>
      </w:r>
    </w:p>
    <w:p w:rsidR="007C2E14" w:rsidRDefault="007C2E14">
      <w:pPr>
        <w:pStyle w:val="a0"/>
        <w:keepNext/>
        <w:spacing w:before="240" w:after="60" w:line="100" w:lineRule="atLeast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2"/>
        <w:gridCol w:w="4083"/>
        <w:gridCol w:w="3373"/>
      </w:tblGrid>
      <w:tr w:rsidR="007C2E14"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7C2E14"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Исходная психолого-педагогическая и логопедическая диагностика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детей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нарушениями речи.</w:t>
            </w:r>
          </w:p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Составление индивидуальных коррекционно-речевых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 помощи ребенку с нарушениями речи в ДОУ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семье.</w:t>
            </w:r>
          </w:p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программ группово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подгрупповой) работы с детьми, имеющими сходные структуру речевого нарушения и/или уровень речевого развития.</w:t>
            </w:r>
          </w:p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7C2E14"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</w:t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задач, заложенных в индивидуальных и групповы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подгрупповых) коррекционных программах.</w:t>
            </w:r>
          </w:p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Психолого-педагогический и логопедический мониторинг.</w:t>
            </w:r>
          </w:p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Согласование, уточнени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– корректировка) меры и характера коррекционно-педагогического 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ияния участников коррекционно-образовательного процесса.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7C2E14"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качества и устойчивости результатов коррекционно-речевой работы ребенком (групп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детей).</w:t>
            </w:r>
          </w:p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дальнейших образовательны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о прекращении логопедической работы с ребенко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группой), изменение ее характера или корректировка индивидуаль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и групповых(подгрупповых) программ и продолжение логопедической работы.</w:t>
            </w:r>
          </w:p>
        </w:tc>
      </w:tr>
    </w:tbl>
    <w:p w:rsidR="007C2E14" w:rsidRDefault="007C2E14">
      <w:pPr>
        <w:pStyle w:val="a0"/>
        <w:spacing w:after="0" w:line="100" w:lineRule="atLeast"/>
        <w:jc w:val="both"/>
      </w:pPr>
    </w:p>
    <w:p w:rsidR="007C2E14" w:rsidRDefault="00335AE0">
      <w:pPr>
        <w:pStyle w:val="a0"/>
        <w:spacing w:after="0" w:line="237" w:lineRule="auto"/>
        <w:ind w:left="260" w:right="12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воспитанников с речевыми нарушениями учителем-логопедом после проведения логопедической диагностики индивидуального развития и на основе данной рабочей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коррекционно-развивающей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разрабатывается индивидуальный план, формируются подвижные подгруппы, подбираются педагогические технологии, методики и формы деятельности, соответствующие образовательным потребностям каждого ребенка.</w:t>
      </w:r>
    </w:p>
    <w:p w:rsidR="007C2E14" w:rsidRDefault="00335AE0">
      <w:pPr>
        <w:pStyle w:val="a0"/>
        <w:spacing w:after="0" w:line="20" w:lineRule="exact"/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line id="_x0000_s1053" style="position:absolute;z-index:251645952" from="129.85pt,-65.55pt" to="254.75pt,-65.55pt" strokecolor="yellow" strokeweight=".48mm">
            <v:fill/>
            <v:stroke joinstyle="miter"/>
          </v:line>
        </w:pict>
      </w:r>
    </w:p>
    <w:p w:rsidR="007C2E14" w:rsidRDefault="00335AE0">
      <w:pPr>
        <w:pStyle w:val="a0"/>
        <w:spacing w:after="0" w:line="237" w:lineRule="auto"/>
        <w:ind w:left="260" w:right="120" w:firstLine="852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Диагностическая рабо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та: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строится с учетом возрастных, индивидуальных особенностей детей, структуры речевого нарушения, этапа коррекционной работы с каждым ребенком, а также его личных образовательных достижений. Система получения точных данных может быть обеспечена посредство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м мониторинга речевого развития ребенка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первичный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промежуточный, итоговый), представляющего собой систему сбора, обработки, хранения и распространения информации. Данная информация анализируется учителем-логопедом, и на её основе подбираются</w:t>
      </w:r>
    </w:p>
    <w:p w:rsidR="007C2E14" w:rsidRDefault="00335AE0">
      <w:pPr>
        <w:pStyle w:val="a0"/>
        <w:spacing w:after="0" w:line="20" w:lineRule="exact"/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line id="_x0000_s1052" style="position:absolute;z-index:251646976" from="55.65pt,-113.6pt" to="233.5pt,-113.6pt" strokecolor="yellow" strokeweight=".58mm">
            <v:fill/>
            <v:stroke joinstyle="miter"/>
          </v:line>
        </w:pict>
      </w:r>
    </w:p>
    <w:p w:rsidR="007C2E14" w:rsidRDefault="007C2E14">
      <w:pPr>
        <w:pStyle w:val="a0"/>
        <w:spacing w:after="0" w:line="1" w:lineRule="exact"/>
      </w:pPr>
    </w:p>
    <w:p w:rsidR="007C2E14" w:rsidRDefault="00335AE0">
      <w:pPr>
        <w:pStyle w:val="a0"/>
        <w:spacing w:after="0" w:line="232" w:lineRule="auto"/>
        <w:ind w:left="260" w:right="12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еские технологии, методики и формы деятельности, соответствующие образовательным потребностям каждого ребенка.</w:t>
      </w:r>
    </w:p>
    <w:p w:rsidR="007C2E14" w:rsidRDefault="00335AE0">
      <w:pPr>
        <w:pStyle w:val="a0"/>
        <w:tabs>
          <w:tab w:val="left" w:pos="1426"/>
        </w:tabs>
        <w:spacing w:after="0" w:line="232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обследования изучаются следующие составляющие речевую систему компоненты:</w:t>
      </w:r>
    </w:p>
    <w:p w:rsidR="007C2E14" w:rsidRDefault="007C2E14">
      <w:pPr>
        <w:pStyle w:val="a0"/>
        <w:spacing w:after="0" w:line="2" w:lineRule="exact"/>
      </w:pPr>
    </w:p>
    <w:p w:rsidR="007C2E14" w:rsidRDefault="00335AE0">
      <w:pPr>
        <w:pStyle w:val="a0"/>
        <w:numPr>
          <w:ilvl w:val="0"/>
          <w:numId w:val="11"/>
        </w:numPr>
        <w:tabs>
          <w:tab w:val="left" w:pos="680"/>
        </w:tabs>
        <w:spacing w:after="0" w:line="237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Артикуляционная моторика.</w:t>
      </w:r>
    </w:p>
    <w:p w:rsidR="007C2E14" w:rsidRDefault="00335AE0">
      <w:pPr>
        <w:pStyle w:val="a0"/>
        <w:numPr>
          <w:ilvl w:val="0"/>
          <w:numId w:val="11"/>
        </w:numPr>
        <w:tabs>
          <w:tab w:val="left" w:pos="680"/>
        </w:tabs>
        <w:spacing w:after="0" w:line="237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Звукопроизношение.</w:t>
      </w:r>
    </w:p>
    <w:p w:rsidR="007C2E14" w:rsidRDefault="00335AE0">
      <w:pPr>
        <w:pStyle w:val="a0"/>
        <w:numPr>
          <w:ilvl w:val="0"/>
          <w:numId w:val="11"/>
        </w:numPr>
        <w:tabs>
          <w:tab w:val="left" w:pos="68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Фонематическое вос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приятие.</w:t>
      </w:r>
    </w:p>
    <w:p w:rsidR="007C2E14" w:rsidRDefault="00335AE0">
      <w:pPr>
        <w:pStyle w:val="a0"/>
        <w:numPr>
          <w:ilvl w:val="0"/>
          <w:numId w:val="11"/>
        </w:numPr>
        <w:tabs>
          <w:tab w:val="left" w:pos="680"/>
        </w:tabs>
        <w:spacing w:after="0" w:line="237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Навыки языкового анализа.</w:t>
      </w:r>
    </w:p>
    <w:p w:rsidR="007C2E14" w:rsidRDefault="00335AE0">
      <w:pPr>
        <w:pStyle w:val="a0"/>
        <w:numPr>
          <w:ilvl w:val="0"/>
          <w:numId w:val="11"/>
        </w:numPr>
        <w:tabs>
          <w:tab w:val="left" w:pos="68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Сформированность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-слоговой структуры слова.</w:t>
      </w:r>
    </w:p>
    <w:p w:rsidR="007C2E14" w:rsidRDefault="00335AE0">
      <w:pPr>
        <w:pStyle w:val="a0"/>
        <w:numPr>
          <w:ilvl w:val="0"/>
          <w:numId w:val="11"/>
        </w:numPr>
        <w:tabs>
          <w:tab w:val="left" w:pos="680"/>
        </w:tabs>
        <w:spacing w:after="0" w:line="237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Грамматический строй речи.</w:t>
      </w:r>
    </w:p>
    <w:p w:rsidR="007C2E14" w:rsidRDefault="00335AE0">
      <w:pPr>
        <w:pStyle w:val="a0"/>
        <w:numPr>
          <w:ilvl w:val="0"/>
          <w:numId w:val="11"/>
        </w:numPr>
        <w:tabs>
          <w:tab w:val="left" w:pos="68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Навыки словообразования.</w:t>
      </w:r>
    </w:p>
    <w:p w:rsidR="007C2E14" w:rsidRDefault="00335AE0">
      <w:pPr>
        <w:pStyle w:val="a0"/>
        <w:numPr>
          <w:ilvl w:val="0"/>
          <w:numId w:val="11"/>
        </w:numPr>
        <w:tabs>
          <w:tab w:val="left" w:pos="68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Понимание лексико-грамматических конструкций.</w:t>
      </w:r>
    </w:p>
    <w:p w:rsidR="007C2E14" w:rsidRDefault="00335AE0">
      <w:pPr>
        <w:pStyle w:val="a0"/>
        <w:numPr>
          <w:ilvl w:val="0"/>
          <w:numId w:val="11"/>
        </w:numPr>
        <w:tabs>
          <w:tab w:val="left" w:pos="680"/>
        </w:tabs>
        <w:spacing w:after="0" w:line="237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Связная речь.</w:t>
      </w:r>
    </w:p>
    <w:p w:rsidR="007C2E14" w:rsidRDefault="007C2E14">
      <w:pPr>
        <w:pStyle w:val="a0"/>
        <w:spacing w:after="0" w:line="17" w:lineRule="exact"/>
      </w:pPr>
    </w:p>
    <w:p w:rsidR="007C2E14" w:rsidRDefault="00335AE0">
      <w:pPr>
        <w:pStyle w:val="a0"/>
        <w:spacing w:after="0" w:line="232" w:lineRule="auto"/>
        <w:ind w:left="260" w:right="20" w:firstLine="852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качественного анализа особенностей развития речи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используются следующие приёмы диагностического изучения воспитанников:</w:t>
      </w:r>
    </w:p>
    <w:p w:rsidR="007C2E14" w:rsidRDefault="00335AE0">
      <w:pPr>
        <w:pStyle w:val="a0"/>
        <w:numPr>
          <w:ilvl w:val="0"/>
          <w:numId w:val="12"/>
        </w:numPr>
        <w:tabs>
          <w:tab w:val="left" w:pos="62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Сбор анамнестических данных</w:t>
      </w:r>
    </w:p>
    <w:p w:rsidR="007C2E14" w:rsidRDefault="00335AE0">
      <w:pPr>
        <w:pStyle w:val="a0"/>
        <w:numPr>
          <w:ilvl w:val="0"/>
          <w:numId w:val="12"/>
        </w:numPr>
        <w:tabs>
          <w:tab w:val="left" w:pos="620"/>
        </w:tabs>
        <w:spacing w:after="0" w:line="237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Беседы с родителями</w:t>
      </w:r>
    </w:p>
    <w:p w:rsidR="007C2E14" w:rsidRDefault="00335AE0">
      <w:pPr>
        <w:pStyle w:val="a0"/>
        <w:numPr>
          <w:ilvl w:val="0"/>
          <w:numId w:val="12"/>
        </w:numPr>
        <w:tabs>
          <w:tab w:val="left" w:pos="62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Наблюдения за детьми во время занятий, режимных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моментах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играх</w:t>
      </w:r>
    </w:p>
    <w:p w:rsidR="007C2E14" w:rsidRDefault="00335AE0">
      <w:pPr>
        <w:pStyle w:val="a0"/>
        <w:numPr>
          <w:ilvl w:val="0"/>
          <w:numId w:val="12"/>
        </w:numPr>
        <w:tabs>
          <w:tab w:val="left" w:pos="620"/>
        </w:tabs>
        <w:spacing w:after="0" w:line="237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Беседы с детьми</w:t>
      </w:r>
    </w:p>
    <w:p w:rsidR="007C2E14" w:rsidRDefault="00335AE0">
      <w:pPr>
        <w:pStyle w:val="a0"/>
        <w:numPr>
          <w:ilvl w:val="0"/>
          <w:numId w:val="12"/>
        </w:numPr>
        <w:tabs>
          <w:tab w:val="left" w:pos="62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Беседы с воспитателями</w:t>
      </w:r>
    </w:p>
    <w:p w:rsidR="007C2E14" w:rsidRDefault="007C2E14">
      <w:pPr>
        <w:pStyle w:val="a0"/>
        <w:spacing w:after="0" w:line="16" w:lineRule="exact"/>
      </w:pPr>
    </w:p>
    <w:p w:rsidR="007C2E14" w:rsidRDefault="00335AE0">
      <w:pPr>
        <w:pStyle w:val="a0"/>
        <w:spacing w:after="0" w:line="232" w:lineRule="auto"/>
        <w:ind w:left="260" w:firstLine="852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Используемая методика: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Иллюстрати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вный материал для обследования устной речи Иншаковой О.Б.</w:t>
      </w:r>
    </w:p>
    <w:p w:rsidR="007C2E14" w:rsidRDefault="007C2E14">
      <w:pPr>
        <w:pStyle w:val="a0"/>
        <w:spacing w:after="0" w:line="16" w:lineRule="exact"/>
        <w:jc w:val="both"/>
      </w:pPr>
    </w:p>
    <w:p w:rsidR="007C2E14" w:rsidRDefault="00335AE0">
      <w:pPr>
        <w:pStyle w:val="a0"/>
        <w:ind w:left="2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первые две недели учебного года (с 1-15 сентября) проводится специальное логопедическое обследование воспитанников ДОУ. Результаты мониторинга фиксируются в речевых картах.</w:t>
      </w:r>
    </w:p>
    <w:p w:rsidR="007C2E14" w:rsidRDefault="00335AE0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Организационными формами</w:t>
      </w:r>
      <w:r>
        <w:rPr>
          <w:rFonts w:ascii="Times New Roman" w:hAnsi="Times New Roman" w:cs="Times New Roman"/>
          <w:sz w:val="28"/>
          <w:szCs w:val="28"/>
        </w:rPr>
        <w:t xml:space="preserve"> работы группы комбинированной направленности являются занятия малыми подгруппами (по 2-3 ребенка), индивидуальные занятия. Реализация этих форм предполагает оказание адекватной и эффективной коррекционной помощи каждому ребёнку с особыми образовательными </w:t>
      </w:r>
      <w:r>
        <w:rPr>
          <w:rFonts w:ascii="Times New Roman" w:hAnsi="Times New Roman" w:cs="Times New Roman"/>
          <w:sz w:val="28"/>
          <w:szCs w:val="28"/>
        </w:rPr>
        <w:t xml:space="preserve">потребностями группой специалистов ДОУ.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Комплексный подход при коррекции речи обеспечивает интегрированные связи между специалистами, работающими с детьми группы комбинированной направленности.</w:t>
      </w:r>
    </w:p>
    <w:p w:rsidR="007C2E14" w:rsidRDefault="007C2E14">
      <w:pPr>
        <w:pStyle w:val="a0"/>
        <w:jc w:val="both"/>
      </w:pPr>
    </w:p>
    <w:p w:rsidR="007C2E14" w:rsidRDefault="007C2E14">
      <w:pPr>
        <w:pStyle w:val="a0"/>
        <w:jc w:val="both"/>
      </w:pPr>
    </w:p>
    <w:p w:rsidR="007C2E14" w:rsidRDefault="007C2E14">
      <w:pPr>
        <w:pStyle w:val="a0"/>
        <w:jc w:val="both"/>
      </w:pPr>
    </w:p>
    <w:p w:rsidR="007C2E14" w:rsidRDefault="007C2E14">
      <w:pPr>
        <w:pStyle w:val="a0"/>
        <w:jc w:val="both"/>
      </w:pPr>
    </w:p>
    <w:p w:rsidR="007C2E14" w:rsidRDefault="00335AE0">
      <w:pPr>
        <w:pStyle w:val="a0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Взаимодействие  специалистов образовательного учреждения</w:t>
      </w:r>
    </w:p>
    <w:p w:rsidR="007C2E14" w:rsidRDefault="007C2E14">
      <w:pPr>
        <w:pStyle w:val="a0"/>
      </w:pPr>
    </w:p>
    <w:p w:rsidR="007C2E14" w:rsidRDefault="00335AE0">
      <w:pPr>
        <w:pStyle w:val="ae"/>
        <w:jc w:val="center"/>
      </w:pPr>
      <w:r>
        <w:rPr>
          <w:b/>
          <w:bCs/>
        </w:rPr>
        <w:t>ПСИХИЧЕСКИЕ ПРОЦЕССЫ</w:t>
      </w:r>
    </w:p>
    <w:p w:rsidR="007C2E14" w:rsidRDefault="00335AE0">
      <w:pPr>
        <w:pStyle w:val="a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51" style="position:absolute;z-index:251648000" from="5in,13.8pt" to="5in,22.75pt">
            <v:fill/>
            <v:stroke endarrow="block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50" style="position:absolute;z-index:251649024" from="108pt,12.6pt" to="108pt,21.55pt">
            <v:fill/>
            <v:stroke endarrow="block"/>
          </v:line>
        </w:pict>
      </w:r>
    </w:p>
    <w:p w:rsidR="007C2E14" w:rsidRDefault="007C2E14">
      <w:pPr>
        <w:pStyle w:val="a0"/>
      </w:pPr>
    </w:p>
    <w:p w:rsidR="007C2E14" w:rsidRDefault="00335AE0">
      <w:pPr>
        <w:pStyle w:val="ae"/>
        <w:jc w:val="center"/>
      </w:pPr>
      <w:r>
        <w:t>Развитие всех психических функций</w:t>
      </w:r>
    </w:p>
    <w:p w:rsidR="007C2E14" w:rsidRDefault="00335AE0">
      <w:pPr>
        <w:pStyle w:val="a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49" style="position:absolute;z-index:251650048" from="306pt,-.3pt" to="306pt,161.6pt">
            <v:fill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48" style="position:absolute;z-index:251651072" from="180pt,3pt" to="188.95pt,3pt">
            <v:fill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47" style="position:absolute;z-index:251652096" from="189pt,3pt" to="189pt,148.75pt">
            <v:fill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46" style="position:absolute;flip:y;z-index:251653120" from="306.05pt,-.3pt" to="314.95pt,-.3pt">
            <v:fill/>
          </v:line>
        </w:pict>
      </w:r>
    </w:p>
    <w:p w:rsidR="007C2E14" w:rsidRDefault="007C2E14">
      <w:pPr>
        <w:pStyle w:val="a0"/>
      </w:pPr>
    </w:p>
    <w:p w:rsidR="007C2E14" w:rsidRDefault="00335AE0">
      <w:pPr>
        <w:pStyle w:val="ae"/>
        <w:jc w:val="center"/>
      </w:pPr>
      <w:r>
        <w:t>Постановка и коррекция звуков речи</w:t>
      </w:r>
    </w:p>
    <w:p w:rsidR="007C2E14" w:rsidRDefault="00335AE0">
      <w:pPr>
        <w:pStyle w:val="a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45" style="position:absolute;flip:y;z-index:251654144" from="306.05pt,3.4pt" to="314.95pt,3.4pt">
            <v:fill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44" style="position:absolute;z-index:251655168" from="180pt,2.4pt" to="188.95pt,2.4pt">
            <v:fill/>
          </v:line>
        </w:pict>
      </w:r>
    </w:p>
    <w:p w:rsidR="007C2E14" w:rsidRDefault="00335AE0">
      <w:pPr>
        <w:pStyle w:val="ae"/>
        <w:jc w:val="center"/>
      </w:pPr>
      <w:r>
        <w:t>Развитие мелкой моторики</w:t>
      </w:r>
    </w:p>
    <w:p w:rsidR="007C2E14" w:rsidRDefault="00335AE0">
      <w:pPr>
        <w:pStyle w:val="a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43" style="position:absolute;flip:y;z-index:251656192" from="306.05pt,14.3pt" to="314.95pt,14.3pt">
            <v:fill/>
          </v:line>
        </w:pict>
      </w:r>
    </w:p>
    <w:p w:rsidR="007C2E14" w:rsidRDefault="00335AE0">
      <w:pPr>
        <w:pStyle w:val="ae"/>
        <w:jc w:val="center"/>
      </w:pPr>
      <w:r>
        <w:t>Развитие моторики речевого аппарата</w:t>
      </w:r>
    </w:p>
    <w:p w:rsidR="007C2E14" w:rsidRDefault="00335AE0">
      <w:pPr>
        <w:pStyle w:val="a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42" style="position:absolute;z-index:251657216" from="189pt,10.8pt" to="197.95pt,10.8pt">
            <v:fill/>
            <v:stroke endarrow="block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41" style="position:absolute;flip:y;z-index:251658240" from="297.05pt,7.2pt" to="305.95pt,7.2pt">
            <v:fill/>
            <v:stroke endarrow="block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40" style="position:absolute;z-index:251659264" from="180pt,1.8pt" to="188.95pt,1.8pt">
            <v:fill/>
          </v:line>
        </w:pict>
      </w:r>
    </w:p>
    <w:p w:rsidR="007C2E14" w:rsidRDefault="00335AE0">
      <w:pPr>
        <w:pStyle w:val="ae"/>
        <w:jc w:val="center"/>
      </w:pPr>
      <w:r>
        <w:t>Нормализация грамматического строя речи</w:t>
      </w:r>
    </w:p>
    <w:p w:rsidR="007C2E14" w:rsidRDefault="007C2E14">
      <w:pPr>
        <w:pStyle w:val="a0"/>
      </w:pPr>
    </w:p>
    <w:p w:rsidR="007C2E14" w:rsidRDefault="00335AE0">
      <w:pPr>
        <w:pStyle w:val="a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39" style="position:absolute;flip:y;z-index:251660288" from="306.05pt,11.05pt" to="314.95pt,11.05pt">
            <v:fill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38" style="position:absolute;z-index:251661312" from="180pt,10.2pt" to="188.95pt,10.2pt">
            <v:fill/>
          </v:line>
        </w:pict>
      </w:r>
    </w:p>
    <w:p w:rsidR="007C2E14" w:rsidRDefault="00335AE0">
      <w:pPr>
        <w:pStyle w:val="ae"/>
        <w:jc w:val="center"/>
      </w:pPr>
      <w:r>
        <w:t>Коррекция детско-родительских отношений</w:t>
      </w:r>
    </w:p>
    <w:p w:rsidR="007C2E14" w:rsidRDefault="00335AE0">
      <w:pPr>
        <w:pStyle w:val="a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37" style="position:absolute;z-index:251662336" from="180pt,4.8pt" to="188.95pt,4.8pt">
            <v:fill/>
          </v:line>
        </w:pict>
      </w:r>
    </w:p>
    <w:p w:rsidR="007C2E14" w:rsidRDefault="00335AE0">
      <w:pPr>
        <w:pStyle w:val="a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36" style="position:absolute;flip:y;z-index:251663360" from="306.05pt,.65pt" to="314.95pt,.65pt">
            <v:fill/>
          </v:line>
        </w:pict>
      </w:r>
    </w:p>
    <w:p w:rsidR="007C2E14" w:rsidRDefault="00335AE0">
      <w:pPr>
        <w:pStyle w:val="ae"/>
        <w:jc w:val="center"/>
      </w:pPr>
      <w:r>
        <w:t xml:space="preserve">Воспитатель </w:t>
      </w:r>
    </w:p>
    <w:p w:rsidR="007C2E14" w:rsidRDefault="00335AE0">
      <w:pPr>
        <w:pStyle w:val="a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35" style="position:absolute;z-index:251664384" from="396pt,11.55pt" to="404.95pt,11.55pt">
            <v:fill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34" style="position:absolute;z-index:251665408" from="180pt,4.2pt" to="188.95pt,22.15pt">
            <v:fill/>
            <v:stroke endarrow="block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33" style="position:absolute;flip:y;z-index:251666432" from="315.05pt,13.2pt" to="323.95pt,22.15pt">
            <v:fill/>
            <v:stroke endarrow="block"/>
          </v:line>
        </w:pict>
      </w:r>
    </w:p>
    <w:p w:rsidR="007C2E14" w:rsidRDefault="00335AE0">
      <w:pPr>
        <w:pStyle w:val="ae"/>
        <w:jc w:val="center"/>
      </w:pPr>
      <w:r>
        <w:t xml:space="preserve">Педагог-психолог </w:t>
      </w:r>
    </w:p>
    <w:p w:rsidR="007C2E14" w:rsidRDefault="00335AE0">
      <w:pPr>
        <w:pStyle w:val="a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32" style="position:absolute;flip:y;z-index:251667456" from="171.05pt,13.45pt" to="242.95pt,40.4pt">
            <v:fill/>
            <v:stroke endarrow="block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31" style="position:absolute;z-index:251668480" from="315pt,5.9pt" to="341.95pt,22.4pt">
            <v:fill/>
            <v:stroke endarrow="block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30" style="position:absolute;flip:x;z-index:251669504" from="2in,5.95pt" to="188.95pt,23.85pt">
            <v:fill/>
            <v:stroke endarrow="block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29" style="position:absolute;z-index:251670528" from="243pt,13.45pt" to="296.95pt,40.4pt">
            <v:fill/>
            <v:stroke endarrow="block"/>
          </v:line>
        </w:pict>
      </w:r>
    </w:p>
    <w:p w:rsidR="007C2E14" w:rsidRDefault="00335AE0">
      <w:pPr>
        <w:pStyle w:val="ae"/>
        <w:jc w:val="center"/>
      </w:pPr>
      <w:r>
        <w:t xml:space="preserve">Музыкальный руководитель  </w:t>
      </w:r>
    </w:p>
    <w:p w:rsidR="007C2E14" w:rsidRDefault="007C2E14">
      <w:pPr>
        <w:pStyle w:val="a0"/>
      </w:pPr>
    </w:p>
    <w:p w:rsidR="007C2E14" w:rsidRDefault="00335AE0">
      <w:pPr>
        <w:pStyle w:val="ae"/>
        <w:jc w:val="center"/>
      </w:pPr>
      <w:r>
        <w:t>Инструктор по ФК</w:t>
      </w:r>
    </w:p>
    <w:p w:rsidR="007C2E14" w:rsidRDefault="007C2E14">
      <w:pPr>
        <w:pStyle w:val="a0"/>
      </w:pPr>
    </w:p>
    <w:p w:rsidR="007C2E14" w:rsidRDefault="00335AE0">
      <w:pPr>
        <w:pStyle w:val="ae"/>
        <w:numPr>
          <w:ilvl w:val="0"/>
          <w:numId w:val="18"/>
        </w:numPr>
        <w:spacing w:after="0"/>
      </w:pPr>
      <w:r>
        <w:rPr>
          <w:b/>
          <w:bCs/>
        </w:rPr>
        <w:t>Обеспечение всестороннего развития всех воспитанников.</w:t>
      </w:r>
    </w:p>
    <w:p w:rsidR="007C2E14" w:rsidRDefault="00335AE0">
      <w:pPr>
        <w:pStyle w:val="ae"/>
        <w:numPr>
          <w:ilvl w:val="0"/>
          <w:numId w:val="18"/>
        </w:numPr>
        <w:spacing w:after="0"/>
      </w:pPr>
      <w:r>
        <w:rPr>
          <w:b/>
          <w:bCs/>
        </w:rPr>
        <w:t>Сохранение психического здоровья каждого воспитанника.</w:t>
      </w:r>
    </w:p>
    <w:p w:rsidR="007C2E14" w:rsidRDefault="00335AE0">
      <w:pPr>
        <w:pStyle w:val="ae"/>
        <w:numPr>
          <w:ilvl w:val="0"/>
          <w:numId w:val="18"/>
        </w:numPr>
        <w:spacing w:after="0"/>
      </w:pPr>
      <w:r>
        <w:t xml:space="preserve">Совместное планирование с учителем-логопедом и другими </w:t>
      </w:r>
      <w:r>
        <w:t>специалистами и организация совместной деятельности.</w:t>
      </w:r>
    </w:p>
    <w:p w:rsidR="007C2E14" w:rsidRDefault="00335AE0">
      <w:pPr>
        <w:pStyle w:val="ae"/>
        <w:numPr>
          <w:ilvl w:val="0"/>
          <w:numId w:val="18"/>
        </w:numPr>
        <w:spacing w:after="0"/>
      </w:pPr>
      <w:r>
        <w:t xml:space="preserve">Участие в составлении индивидуальных программ развития </w:t>
      </w:r>
    </w:p>
    <w:p w:rsidR="007C2E14" w:rsidRDefault="00335AE0">
      <w:pPr>
        <w:pStyle w:val="ae"/>
        <w:numPr>
          <w:ilvl w:val="0"/>
          <w:numId w:val="18"/>
        </w:numPr>
        <w:spacing w:after="0"/>
      </w:pPr>
      <w:r>
        <w:t>Динамическое психолого-педагогическое изучение воспитанников.</w:t>
      </w:r>
    </w:p>
    <w:p w:rsidR="007C2E14" w:rsidRDefault="00335AE0">
      <w:pPr>
        <w:pStyle w:val="ae"/>
        <w:numPr>
          <w:ilvl w:val="0"/>
          <w:numId w:val="18"/>
        </w:numPr>
        <w:spacing w:after="0"/>
      </w:pPr>
      <w:r>
        <w:t>Соблюдение преемственности в работе с другими специалистами по выполнению индивидуаль</w:t>
      </w:r>
      <w:r>
        <w:t>ной программы воспитания и обучения детей с ограниченными возможностями здоровья.</w:t>
      </w:r>
    </w:p>
    <w:p w:rsidR="007C2E14" w:rsidRDefault="00335AE0">
      <w:pPr>
        <w:pStyle w:val="ae"/>
        <w:numPr>
          <w:ilvl w:val="0"/>
          <w:numId w:val="18"/>
        </w:numPr>
        <w:spacing w:after="0"/>
      </w:pPr>
      <w:r>
        <w:t>Обеспечение индивидуального подхода к каждому воспитаннику с отклонениями в развитии с учётом рекомендаций специалистов.</w:t>
      </w:r>
    </w:p>
    <w:p w:rsidR="007C2E14" w:rsidRDefault="00335AE0">
      <w:pPr>
        <w:pStyle w:val="ae"/>
        <w:numPr>
          <w:ilvl w:val="0"/>
          <w:numId w:val="18"/>
        </w:numPr>
        <w:spacing w:after="0"/>
      </w:pPr>
      <w:r>
        <w:t xml:space="preserve">Консультирование родителей (законных представителей) </w:t>
      </w:r>
      <w:r>
        <w:t>детей с отклонениями в развитии по вопросам воспитания ребёнка в семье.</w:t>
      </w:r>
    </w:p>
    <w:p w:rsidR="007C2E14" w:rsidRDefault="007C2E14">
      <w:pPr>
        <w:pStyle w:val="ae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  <w:jc w:val="center"/>
      </w:pPr>
    </w:p>
    <w:p w:rsidR="007C2E14" w:rsidRDefault="00335AE0">
      <w:pPr>
        <w:pStyle w:val="a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28" style="position:absolute;flip:y;z-index:251671552" from="126.05pt,4.05pt" to="188.95pt,13pt">
            <v:fill/>
            <v:stroke endarrow="block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pict>
          <v:line id="_x0000_s1027" style="position:absolute;z-index:251672576" from="243pt,4.05pt" to="296.95pt,13pt">
            <v:fill/>
            <v:stroke endarrow="block"/>
          </v:line>
        </w:pict>
      </w:r>
    </w:p>
    <w:p w:rsidR="007C2E14" w:rsidRDefault="00335AE0">
      <w:pPr>
        <w:pStyle w:val="ae"/>
        <w:jc w:val="center"/>
      </w:pPr>
      <w:proofErr w:type="gramStart"/>
      <w:r>
        <w:t>Образовательная 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</w:t>
      </w:r>
      <w:r>
        <w:t>, продуктивной,  музыкально-художественной, чтения).</w:t>
      </w:r>
      <w:proofErr w:type="gramEnd"/>
    </w:p>
    <w:p w:rsidR="007C2E14" w:rsidRDefault="007C2E14">
      <w:pPr>
        <w:pStyle w:val="a0"/>
        <w:jc w:val="center"/>
      </w:pPr>
    </w:p>
    <w:p w:rsidR="007C2E14" w:rsidRDefault="00335AE0">
      <w:pPr>
        <w:pStyle w:val="a0"/>
        <w:jc w:val="center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Модель  интегрированного подхода к организации коррекционно-</w:t>
      </w:r>
    </w:p>
    <w:p w:rsidR="007C2E14" w:rsidRDefault="007C2E14">
      <w:pPr>
        <w:pStyle w:val="a0"/>
      </w:pPr>
    </w:p>
    <w:p w:rsidR="007C2E14" w:rsidRDefault="007C2E14">
      <w:pPr>
        <w:pStyle w:val="a0"/>
      </w:pPr>
    </w:p>
    <w:p w:rsidR="007C2E14" w:rsidRDefault="007C2E14">
      <w:pPr>
        <w:pStyle w:val="a0"/>
      </w:pPr>
    </w:p>
    <w:tbl>
      <w:tblPr>
        <w:tblW w:w="0" w:type="auto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20"/>
        <w:gridCol w:w="3585"/>
        <w:gridCol w:w="4695"/>
      </w:tblGrid>
      <w:tr w:rsidR="007C2E14">
        <w:trPr>
          <w:cantSplit/>
          <w:trHeight w:val="285"/>
        </w:trPr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9900" w:h="23" w:hRule="exact" w:wrap="around" w:hAnchor="page" w:xAlign="center" w:y="66"/>
            </w:pP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2060178689" w:vert="1"/>
              </w:rPr>
              <w:t>Концептуальные подходы</w:t>
            </w:r>
          </w:p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1" w:name="__UnoMark__866_359063439"/>
            <w:bookmarkEnd w:id="1"/>
          </w:p>
        </w:tc>
        <w:tc>
          <w:tcPr>
            <w:tcW w:w="8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2" w:name="__UnoMark__867_359063439"/>
            <w:bookmarkEnd w:id="2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Цель: </w:t>
            </w:r>
            <w:bookmarkStart w:id="3" w:name="__UnoMark__868_359063439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научно-обоснованная организация коррекционно-педагогического процесса с едиными требованиями к ребёнку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логопедического, медицинского, педагогического, психологического характера с целью своевременной коррекции речевых, сенсорных, моторных нарушений; профилактики школьной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социальной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ДОУ</w:t>
            </w:r>
          </w:p>
        </w:tc>
      </w:tr>
      <w:tr w:rsidR="007C2E14">
        <w:trPr>
          <w:cantSplit/>
          <w:trHeight w:val="285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4" w:name="__UnoMark__870_359063439"/>
            <w:bookmarkStart w:id="5" w:name="__UnoMark__869_359063439"/>
            <w:bookmarkEnd w:id="4"/>
            <w:bookmarkEnd w:id="5"/>
          </w:p>
        </w:tc>
        <w:tc>
          <w:tcPr>
            <w:tcW w:w="8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6" w:name="__UnoMark__871_359063439"/>
            <w:bookmarkStart w:id="7" w:name="__UnoMark__872_359063439"/>
            <w:bookmarkEnd w:id="6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Всякое нарушение приводит к откл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онению в развитии, всякое нарушение рождает стимул для компенсации</w:t>
            </w:r>
          </w:p>
        </w:tc>
      </w:tr>
      <w:tr w:rsidR="007C2E14">
        <w:trPr>
          <w:cantSplit/>
          <w:trHeight w:val="285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8" w:name="__UnoMark__874_359063439"/>
            <w:bookmarkStart w:id="9" w:name="__UnoMark__873_359063439"/>
            <w:bookmarkEnd w:id="8"/>
            <w:bookmarkEnd w:id="9"/>
          </w:p>
        </w:tc>
        <w:tc>
          <w:tcPr>
            <w:tcW w:w="8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10" w:name="__UnoMark__875_359063439"/>
            <w:bookmarkStart w:id="11" w:name="__UnoMark__876_359063439"/>
            <w:bookmarkEnd w:id="10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 в развитии ребёнка с особыми образовательными потребностями определяются не только основными нарушениями, но и возникающими в результате неверного подхода к воспитанию и обучению </w:t>
            </w:r>
          </w:p>
        </w:tc>
      </w:tr>
      <w:tr w:rsidR="007C2E14">
        <w:trPr>
          <w:cantSplit/>
          <w:trHeight w:val="285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12" w:name="__UnoMark__878_359063439"/>
            <w:bookmarkStart w:id="13" w:name="__UnoMark__877_359063439"/>
            <w:bookmarkEnd w:id="12"/>
            <w:bookmarkEnd w:id="13"/>
          </w:p>
        </w:tc>
        <w:tc>
          <w:tcPr>
            <w:tcW w:w="8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14" w:name="__UnoMark__879_359063439"/>
            <w:bookmarkStart w:id="15" w:name="__UnoMark__880_359063439"/>
            <w:bookmarkEnd w:id="14"/>
            <w:bookmarkEnd w:id="15"/>
            <w:r>
              <w:rPr>
                <w:rFonts w:ascii="Times New Roman" w:hAnsi="Times New Roman" w:cs="Times New Roman"/>
                <w:sz w:val="28"/>
                <w:szCs w:val="28"/>
              </w:rPr>
              <w:t>Общность основных законов развития для организма</w:t>
            </w:r>
          </w:p>
        </w:tc>
      </w:tr>
      <w:tr w:rsidR="007C2E14">
        <w:trPr>
          <w:trHeight w:val="1781"/>
        </w:trPr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16" w:name="__UnoMark__881_359063439"/>
            <w:bookmarkEnd w:id="16"/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17" w:name="__UnoMark__882_359063439"/>
            <w:bookmarkEnd w:id="1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2060178695" w:vert="1"/>
              </w:rPr>
              <w:t>Программно-м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2060178695" w:vert="1"/>
              </w:rPr>
              <w:t>етодическое обеспечение</w:t>
            </w:r>
          </w:p>
        </w:tc>
        <w:tc>
          <w:tcPr>
            <w:tcW w:w="8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18" w:name="__UnoMark__883_359063439"/>
            <w:bookmarkEnd w:id="1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Мозаика-Синтез, 2016.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Коррекционно-развивающие программы: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и обучение детей дошкольного возраста с ОНР» Т.Б. Филичева, Г.В. Чиркина М. АРТИ 2005.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19" w:name="__UnoMark__884_359063439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>Филичева Т.Б., Чиркина Г.В. Программа обучения и воспитания детей с фонетико – фонематическим недоразвитием речи.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пособие для логопедов. М.:МГОПИД 993.-72 с.,1993</w:t>
            </w:r>
          </w:p>
        </w:tc>
      </w:tr>
      <w:tr w:rsidR="007C2E14">
        <w:trPr>
          <w:trHeight w:val="2002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20" w:name="__UnoMark__886_359063439"/>
            <w:bookmarkStart w:id="21" w:name="__UnoMark__885_359063439"/>
            <w:bookmarkEnd w:id="20"/>
            <w:bookmarkEnd w:id="21"/>
          </w:p>
        </w:tc>
        <w:tc>
          <w:tcPr>
            <w:tcW w:w="82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22" w:name="__UnoMark__887_359063439"/>
            <w:bookmarkEnd w:id="2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23" w:name="__UnoMark__888_359063439"/>
            <w:bookmarkEnd w:id="23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Медицинское воздействие:</w:t>
            </w:r>
          </w:p>
        </w:tc>
      </w:tr>
      <w:tr w:rsidR="007C2E14">
        <w:trPr>
          <w:cantSplit/>
          <w:trHeight w:val="603"/>
        </w:trPr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24" w:name="__UnoMark__889_359063439"/>
            <w:bookmarkEnd w:id="24"/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25" w:name="__UnoMark__890_359063439"/>
            <w:bookmarkEnd w:id="2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2060178697" w:vert="1"/>
              </w:rPr>
              <w:t>Системные компоненты интегрированного подхода</w:t>
            </w:r>
          </w:p>
        </w:tc>
        <w:tc>
          <w:tcPr>
            <w:tcW w:w="82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26" w:name="__UnoMark__892_359063439"/>
            <w:bookmarkStart w:id="27" w:name="__UnoMark__891_359063439"/>
            <w:bookmarkEnd w:id="26"/>
            <w:bookmarkEnd w:id="27"/>
          </w:p>
        </w:tc>
      </w:tr>
      <w:tr w:rsidR="007C2E14">
        <w:trPr>
          <w:cantSplit/>
          <w:trHeight w:val="390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28" w:name="__UnoMark__894_359063439"/>
            <w:bookmarkStart w:id="29" w:name="__UnoMark__893_359063439"/>
            <w:bookmarkEnd w:id="28"/>
            <w:bookmarkEnd w:id="29"/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30" w:name="__UnoMark__895_359063439"/>
            <w:bookmarkEnd w:id="30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обследования узкими специалистами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31" w:name="__UnoMark__896_359063439"/>
            <w:bookmarkEnd w:id="31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32" w:name="__UnoMark__897_359063439"/>
            <w:bookmarkEnd w:id="3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Здоровьеукрепляющая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33" w:name="__UnoMark__898_359063439"/>
            <w:bookmarkEnd w:id="3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здоровья                </w:t>
            </w:r>
          </w:p>
        </w:tc>
      </w:tr>
      <w:tr w:rsidR="007C2E14">
        <w:trPr>
          <w:cantSplit/>
          <w:trHeight w:val="255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34" w:name="__UnoMark__900_359063439"/>
            <w:bookmarkStart w:id="35" w:name="__UnoMark__899_359063439"/>
            <w:bookmarkEnd w:id="34"/>
            <w:bookmarkEnd w:id="35"/>
          </w:p>
        </w:tc>
        <w:tc>
          <w:tcPr>
            <w:tcW w:w="8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36" w:name="__UnoMark__901_359063439"/>
            <w:bookmarkStart w:id="37" w:name="__UnoMark__902_359063439"/>
            <w:bookmarkEnd w:id="36"/>
            <w:bookmarkEnd w:id="37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Психолого-педагогическое и психофизическое воздействие</w:t>
            </w:r>
          </w:p>
        </w:tc>
      </w:tr>
      <w:tr w:rsidR="007C2E14">
        <w:trPr>
          <w:cantSplit/>
          <w:trHeight w:val="1149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38" w:name="__UnoMark__904_359063439"/>
            <w:bookmarkStart w:id="39" w:name="__UnoMark__903_359063439"/>
            <w:bookmarkEnd w:id="38"/>
            <w:bookmarkEnd w:id="39"/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40" w:name="__UnoMark__905_359063439"/>
            <w:bookmarkEnd w:id="40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познанию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сенсорной основы когнитивного развития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сенсорно-перцептивных процессов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41" w:name="__UnoMark__906_359063439"/>
            <w:bookmarkEnd w:id="41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качеств внимания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42" w:name="__UnoMark__907_359063439"/>
            <w:bookmarkEnd w:id="42"/>
            <w:r>
              <w:rPr>
                <w:rFonts w:ascii="Times New Roman" w:hAnsi="Times New Roman" w:cs="Times New Roman"/>
                <w:sz w:val="28"/>
                <w:szCs w:val="28"/>
              </w:rPr>
              <w:t>Развитие различных видов памяти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ориентировочной деятельности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развитию ручной и тонкой моторики, общей моторики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43" w:name="__UnoMark__908_359063439"/>
            <w:bookmarkEnd w:id="43"/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</w:tc>
      </w:tr>
      <w:tr w:rsidR="007C2E14">
        <w:trPr>
          <w:cantSplit/>
          <w:trHeight w:val="195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44" w:name="__UnoMark__910_359063439"/>
            <w:bookmarkStart w:id="45" w:name="__UnoMark__909_359063439"/>
            <w:bookmarkEnd w:id="44"/>
            <w:bookmarkEnd w:id="45"/>
          </w:p>
        </w:tc>
        <w:tc>
          <w:tcPr>
            <w:tcW w:w="8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46" w:name="__UnoMark__911_359063439"/>
            <w:bookmarkStart w:id="47" w:name="__UnoMark__912_359063439"/>
            <w:bookmarkEnd w:id="46"/>
            <w:bookmarkEnd w:id="47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Коррекционно-педагогическое воздействие</w:t>
            </w:r>
          </w:p>
        </w:tc>
      </w:tr>
      <w:tr w:rsidR="007C2E14">
        <w:trPr>
          <w:cantSplit/>
          <w:trHeight w:val="946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48" w:name="__UnoMark__914_359063439"/>
            <w:bookmarkStart w:id="49" w:name="__UnoMark__913_359063439"/>
            <w:bookmarkEnd w:id="48"/>
            <w:bookmarkEnd w:id="49"/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50" w:name="__UnoMark__915_359063439"/>
            <w:bookmarkEnd w:id="50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Интеллектуально-познавательное развитие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Интеллектуально-творческая деятельность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вербально-двигательных процессов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речевого развития</w:t>
            </w:r>
          </w:p>
          <w:p w:rsidR="007C2E14" w:rsidRDefault="007C2E14">
            <w:pPr>
              <w:pStyle w:val="a0"/>
              <w:framePr w:w="9900" w:h="23" w:hRule="exact" w:wrap="around" w:hAnchor="page" w:xAlign="center" w:y="66"/>
            </w:pPr>
            <w:bookmarkStart w:id="51" w:name="__UnoMark__916_359063439"/>
            <w:bookmarkEnd w:id="51"/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9900" w:h="23" w:hRule="exact" w:wrap="around" w:hAnchor="page" w:xAlign="center" w:y="66"/>
            </w:pPr>
            <w:bookmarkStart w:id="52" w:name="__UnoMark__917_359063439"/>
            <w:bookmarkEnd w:id="52"/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игровой деятельности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элементов трудовой деятельности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2E14" w:rsidRDefault="00335AE0">
            <w:pPr>
              <w:pStyle w:val="a0"/>
              <w:framePr w:w="9900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 сенсомото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рных нарушений</w:t>
            </w:r>
          </w:p>
          <w:p w:rsidR="007C2E14" w:rsidRDefault="007C2E14">
            <w:pPr>
              <w:pStyle w:val="a0"/>
              <w:framePr w:w="9900" w:h="23" w:hRule="exact" w:wrap="around" w:hAnchor="page" w:xAlign="center" w:y="66"/>
            </w:pPr>
          </w:p>
        </w:tc>
      </w:tr>
    </w:tbl>
    <w:p w:rsidR="007C2E14" w:rsidRDefault="007C2E14">
      <w:pPr>
        <w:pStyle w:val="a0"/>
      </w:pPr>
    </w:p>
    <w:p w:rsidR="007C2E14" w:rsidRDefault="007C2E14">
      <w:pPr>
        <w:pStyle w:val="a0"/>
        <w:jc w:val="center"/>
      </w:pPr>
    </w:p>
    <w:tbl>
      <w:tblPr>
        <w:tblW w:w="0" w:type="auto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97"/>
        <w:gridCol w:w="3953"/>
        <w:gridCol w:w="89"/>
        <w:gridCol w:w="532"/>
        <w:gridCol w:w="4397"/>
      </w:tblGrid>
      <w:tr w:rsidR="007C2E14">
        <w:trPr>
          <w:cantSplit/>
          <w:trHeight w:val="884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53" w:name="__UnoMark__1127_359063439"/>
            <w:bookmarkEnd w:id="5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2060178703" w:vert="1"/>
              </w:rPr>
              <w:t>Участники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54" w:name="__UnoMark__1128_359063439"/>
            <w:bookmarkEnd w:id="54"/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55" w:name="__UnoMark__1129_359063439"/>
            <w:bookmarkEnd w:id="55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50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56" w:name="__UnoMark__1130_359063439"/>
            <w:bookmarkEnd w:id="56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57" w:name="__UnoMark__1131_359063439"/>
            <w:bookmarkEnd w:id="57"/>
            <w:r>
              <w:rPr>
                <w:rFonts w:ascii="Times New Roman" w:hAnsi="Times New Roman" w:cs="Times New Roman"/>
                <w:sz w:val="28"/>
                <w:szCs w:val="28"/>
              </w:rPr>
              <w:t>Родители детей</w:t>
            </w:r>
          </w:p>
        </w:tc>
      </w:tr>
      <w:tr w:rsidR="007C2E14">
        <w:trPr>
          <w:cantSplit/>
          <w:trHeight w:val="228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58" w:name="__UnoMark__1132_359063439"/>
            <w:bookmarkEnd w:id="58"/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59" w:name="__UnoMark__1133_359063439"/>
            <w:bookmarkEnd w:id="59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2060178688" w:vert="1"/>
              </w:rPr>
              <w:t>Блоки задач</w:t>
            </w:r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60" w:name="__UnoMark__1134_359063439"/>
            <w:bookmarkEnd w:id="60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Диагностический 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61" w:name="__UnoMark__1135_359063439"/>
            <w:bookmarkEnd w:id="61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комплексного медико-психолого-педагогического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ребёнка с целью разработки его индивидуальной программы развития</w:t>
            </w:r>
          </w:p>
        </w:tc>
      </w:tr>
      <w:tr w:rsidR="007C2E14">
        <w:trPr>
          <w:cantSplit/>
          <w:trHeight w:val="228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62" w:name="__UnoMark__1137_359063439"/>
            <w:bookmarkStart w:id="63" w:name="__UnoMark__1136_359063439"/>
            <w:bookmarkEnd w:id="62"/>
            <w:bookmarkEnd w:id="63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64" w:name="__UnoMark__1138_359063439"/>
            <w:bookmarkEnd w:id="64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Коррекционно-развивающий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65" w:name="__UnoMark__1139_359063439"/>
            <w:bookmarkEnd w:id="65"/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компенсаторных механизмов становления деятельности ребёнка</w:t>
            </w:r>
          </w:p>
        </w:tc>
      </w:tr>
      <w:tr w:rsidR="007C2E14">
        <w:trPr>
          <w:cantSplit/>
          <w:trHeight w:val="228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66" w:name="__UnoMark__1141_359063439"/>
            <w:bookmarkStart w:id="67" w:name="__UnoMark__1140_359063439"/>
            <w:bookmarkEnd w:id="66"/>
            <w:bookmarkEnd w:id="67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68" w:name="__UnoMark__1142_359063439"/>
            <w:bookmarkEnd w:id="68"/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Здоровьесберегающий</w:t>
            </w:r>
            <w:proofErr w:type="spellEnd"/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69" w:name="__UnoMark__1143_359063439"/>
            <w:bookmarkEnd w:id="6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функций формирующегося организма ребёнка,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тонкой ручной моторики, развитие зрительно-двигательной координации, формирование навыков ЗОЖ</w:t>
            </w:r>
          </w:p>
        </w:tc>
      </w:tr>
      <w:tr w:rsidR="007C2E14">
        <w:trPr>
          <w:cantSplit/>
          <w:trHeight w:val="228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70" w:name="__UnoMark__1145_359063439"/>
            <w:bookmarkStart w:id="71" w:name="__UnoMark__1144_359063439"/>
            <w:bookmarkEnd w:id="70"/>
            <w:bookmarkEnd w:id="71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72" w:name="__UnoMark__1146_359063439"/>
            <w:bookmarkEnd w:id="72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Воспитательный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73" w:name="__UnoMark__1147_359063439"/>
            <w:bookmarkEnd w:id="73"/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нравственных основ личности, социально приемлемого поведения в обществе</w:t>
            </w:r>
          </w:p>
        </w:tc>
      </w:tr>
      <w:tr w:rsidR="007C2E14">
        <w:trPr>
          <w:cantSplit/>
          <w:trHeight w:val="228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74" w:name="__UnoMark__1149_359063439"/>
            <w:bookmarkStart w:id="75" w:name="__UnoMark__1148_359063439"/>
            <w:bookmarkEnd w:id="74"/>
            <w:bookmarkEnd w:id="75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76" w:name="__UnoMark__1150_359063439"/>
            <w:bookmarkEnd w:id="76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Образовательный 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77" w:name="__UnoMark__1151_359063439"/>
            <w:bookmarkEnd w:id="77"/>
            <w:r>
              <w:rPr>
                <w:rFonts w:ascii="Times New Roman" w:hAnsi="Times New Roman" w:cs="Times New Roman"/>
                <w:sz w:val="28"/>
                <w:szCs w:val="28"/>
              </w:rPr>
              <w:t>Развитие ориентировочной деятельности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знавательной активности, укрепление взаимосвязи между основными компонентами мыслительной деятельности: действием, словом, образом</w:t>
            </w:r>
          </w:p>
        </w:tc>
      </w:tr>
      <w:tr w:rsidR="007C2E14">
        <w:trPr>
          <w:cantSplit/>
          <w:trHeight w:val="190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78" w:name="__UnoMark__1152_359063439"/>
            <w:bookmarkEnd w:id="78"/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79" w:name="__UnoMark__1153_359063439"/>
            <w:bookmarkEnd w:id="79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2060178694" w:vert="1"/>
              </w:rPr>
              <w:t>Принципы</w:t>
            </w:r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80" w:name="__UnoMark__1154_359063439"/>
            <w:bookmarkStart w:id="81" w:name="__UnoMark__1155_359063439"/>
            <w:bookmarkEnd w:id="80"/>
            <w:bookmarkEnd w:id="81"/>
            <w:r>
              <w:rPr>
                <w:rFonts w:ascii="Times New Roman" w:hAnsi="Times New Roman" w:cs="Times New Roman"/>
                <w:sz w:val="28"/>
                <w:szCs w:val="28"/>
              </w:rPr>
              <w:t>Системный подход  (Единство диагностики и коррекции развития ребёнка)</w:t>
            </w:r>
          </w:p>
        </w:tc>
      </w:tr>
      <w:tr w:rsidR="007C2E14">
        <w:trPr>
          <w:cantSplit/>
          <w:trHeight w:val="190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82" w:name="__UnoMark__1157_359063439"/>
            <w:bookmarkStart w:id="83" w:name="__UnoMark__1156_359063439"/>
            <w:bookmarkEnd w:id="82"/>
            <w:bookmarkEnd w:id="83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84" w:name="__UnoMark__1158_359063439"/>
            <w:bookmarkStart w:id="85" w:name="__UnoMark__1159_359063439"/>
            <w:bookmarkEnd w:id="84"/>
            <w:bookmarkEnd w:id="8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характер обучения с учётом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сензитивных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периодов развития ребёнка </w:t>
            </w:r>
          </w:p>
        </w:tc>
      </w:tr>
      <w:tr w:rsidR="007C2E14">
        <w:trPr>
          <w:cantSplit/>
          <w:trHeight w:val="190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86" w:name="__UnoMark__1161_359063439"/>
            <w:bookmarkStart w:id="87" w:name="__UnoMark__1160_359063439"/>
            <w:bookmarkEnd w:id="86"/>
            <w:bookmarkEnd w:id="87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88" w:name="__UnoMark__1162_359063439"/>
            <w:bookmarkStart w:id="89" w:name="__UnoMark__1163_359063439"/>
            <w:bookmarkEnd w:id="88"/>
            <w:bookmarkEnd w:id="89"/>
            <w:r>
              <w:rPr>
                <w:rFonts w:ascii="Times New Roman" w:hAnsi="Times New Roman" w:cs="Times New Roman"/>
                <w:sz w:val="28"/>
                <w:szCs w:val="28"/>
              </w:rPr>
              <w:t>Целостность подходов к коррекции развития, сохранения и укрепления физического, психического, духовного здоровья ребёнка</w:t>
            </w:r>
          </w:p>
        </w:tc>
      </w:tr>
      <w:tr w:rsidR="007C2E14">
        <w:trPr>
          <w:cantSplit/>
          <w:trHeight w:val="190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90" w:name="__UnoMark__1165_359063439"/>
            <w:bookmarkStart w:id="91" w:name="__UnoMark__1164_359063439"/>
            <w:bookmarkEnd w:id="90"/>
            <w:bookmarkEnd w:id="91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92" w:name="__UnoMark__1166_359063439"/>
            <w:bookmarkStart w:id="93" w:name="__UnoMark__1167_359063439"/>
            <w:bookmarkEnd w:id="92"/>
            <w:bookmarkEnd w:id="9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взаимодополняемость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компонентов коррекционно-педагогического процесса</w:t>
            </w:r>
          </w:p>
        </w:tc>
      </w:tr>
      <w:tr w:rsidR="007C2E14">
        <w:trPr>
          <w:cantSplit/>
          <w:trHeight w:val="190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94" w:name="__UnoMark__1169_359063439"/>
            <w:bookmarkStart w:id="95" w:name="__UnoMark__1168_359063439"/>
            <w:bookmarkEnd w:id="94"/>
            <w:bookmarkEnd w:id="95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96" w:name="__UnoMark__1170_359063439"/>
            <w:bookmarkStart w:id="97" w:name="__UnoMark__1171_359063439"/>
            <w:bookmarkEnd w:id="96"/>
            <w:bookmarkEnd w:id="9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пространства детства </w:t>
            </w:r>
          </w:p>
        </w:tc>
      </w:tr>
      <w:tr w:rsidR="007C2E14">
        <w:trPr>
          <w:cantSplit/>
          <w:trHeight w:val="168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98" w:name="__UnoMark__1172_359063439"/>
            <w:bookmarkStart w:id="99" w:name="__UnoMark__1173_359063439"/>
            <w:bookmarkEnd w:id="98"/>
            <w:bookmarkEnd w:id="99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2060178699" w:vert="1"/>
              </w:rPr>
              <w:t>Пути интегрированного подхода</w:t>
            </w:r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00" w:name="__UnoMark__1174_359063439"/>
            <w:bookmarkStart w:id="101" w:name="__UnoMark__1175_359063439"/>
            <w:bookmarkEnd w:id="100"/>
            <w:bookmarkEnd w:id="101"/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педагогов, самообразование, саморазвитие</w:t>
            </w:r>
          </w:p>
        </w:tc>
      </w:tr>
      <w:tr w:rsidR="007C2E14">
        <w:trPr>
          <w:cantSplit/>
          <w:trHeight w:val="162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02" w:name="__UnoMark__1177_359063439"/>
            <w:bookmarkStart w:id="103" w:name="__UnoMark__1176_359063439"/>
            <w:bookmarkEnd w:id="102"/>
            <w:bookmarkEnd w:id="103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04" w:name="__UnoMark__1178_359063439"/>
            <w:bookmarkStart w:id="105" w:name="__UnoMark__1179_359063439"/>
            <w:bookmarkEnd w:id="104"/>
            <w:bookmarkEnd w:id="10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Поиск, развитие педагогического сотрудничества с семьями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7C2E14">
        <w:trPr>
          <w:cantSplit/>
          <w:trHeight w:val="162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06" w:name="__UnoMark__1181_359063439"/>
            <w:bookmarkStart w:id="107" w:name="__UnoMark__1180_359063439"/>
            <w:bookmarkEnd w:id="106"/>
            <w:bookmarkEnd w:id="107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08" w:name="__UnoMark__1182_359063439"/>
            <w:bookmarkStart w:id="109" w:name="__UnoMark__1183_359063439"/>
            <w:bookmarkEnd w:id="108"/>
            <w:bookmarkEnd w:id="109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интегрированного подхода в организации коррекционно-педагогического процесса</w:t>
            </w:r>
          </w:p>
        </w:tc>
      </w:tr>
      <w:tr w:rsidR="007C2E14">
        <w:trPr>
          <w:cantSplit/>
          <w:trHeight w:val="162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10" w:name="__UnoMark__1185_359063439"/>
            <w:bookmarkStart w:id="111" w:name="__UnoMark__1184_359063439"/>
            <w:bookmarkEnd w:id="110"/>
            <w:bookmarkEnd w:id="111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12" w:name="__UnoMark__1186_359063439"/>
            <w:bookmarkStart w:id="113" w:name="__UnoMark__1187_359063439"/>
            <w:bookmarkEnd w:id="112"/>
            <w:bookmarkEnd w:id="113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7C2E14">
        <w:trPr>
          <w:cantSplit/>
          <w:trHeight w:val="162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14" w:name="__UnoMark__1189_359063439"/>
            <w:bookmarkStart w:id="115" w:name="__UnoMark__1188_359063439"/>
            <w:bookmarkEnd w:id="114"/>
            <w:bookmarkEnd w:id="115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16" w:name="__UnoMark__1190_359063439"/>
            <w:bookmarkStart w:id="117" w:name="__UnoMark__1191_359063439"/>
            <w:bookmarkEnd w:id="116"/>
            <w:bookmarkEnd w:id="11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коррекционно-педагогического процесса, структуры ДОУ в рамках модернизации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7C2E14">
        <w:trPr>
          <w:cantSplit/>
          <w:trHeight w:val="162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18" w:name="__UnoMark__1193_359063439"/>
            <w:bookmarkStart w:id="119" w:name="__UnoMark__1192_359063439"/>
            <w:bookmarkEnd w:id="118"/>
            <w:bookmarkEnd w:id="119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20" w:name="__UnoMark__1194_359063439"/>
            <w:bookmarkStart w:id="121" w:name="__UnoMark__1195_359063439"/>
            <w:bookmarkEnd w:id="120"/>
            <w:bookmarkEnd w:id="121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</w:tr>
      <w:tr w:rsidR="007C2E14">
        <w:trPr>
          <w:cantSplit/>
          <w:trHeight w:val="162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22" w:name="__UnoMark__1197_359063439"/>
            <w:bookmarkStart w:id="123" w:name="__UnoMark__1196_359063439"/>
            <w:bookmarkEnd w:id="122"/>
            <w:bookmarkEnd w:id="123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24" w:name="__UnoMark__1198_359063439"/>
            <w:bookmarkEnd w:id="12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семинары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25" w:name="__UnoMark__1199_359063439"/>
            <w:bookmarkEnd w:id="125"/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второго специального образования</w:t>
            </w:r>
          </w:p>
        </w:tc>
      </w:tr>
      <w:tr w:rsidR="007C2E14">
        <w:trPr>
          <w:cantSplit/>
          <w:trHeight w:val="70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26" w:name="__UnoMark__1200_359063439"/>
            <w:bookmarkEnd w:id="126"/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27" w:name="__UnoMark__1201_359063439"/>
            <w:bookmarkEnd w:id="12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2060178690" w:vert="1"/>
              </w:rPr>
              <w:t>Формы работы</w:t>
            </w:r>
          </w:p>
        </w:tc>
        <w:tc>
          <w:tcPr>
            <w:tcW w:w="4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28" w:name="__UnoMark__1202_359063439"/>
            <w:bookmarkEnd w:id="128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консультации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клуб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29" w:name="__UnoMark__1203_359063439"/>
            <w:bookmarkEnd w:id="129"/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4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30" w:name="__UnoMark__1204_359063439"/>
            <w:bookmarkEnd w:id="130"/>
            <w:r>
              <w:rPr>
                <w:rFonts w:ascii="Times New Roman" w:hAnsi="Times New Roman" w:cs="Times New Roman"/>
                <w:sz w:val="28"/>
                <w:szCs w:val="28"/>
              </w:rPr>
              <w:t>Педсоветы совместно с родителями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выставки семейных работ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31" w:name="__UnoMark__1205_359063439"/>
            <w:bookmarkEnd w:id="131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народные праздники</w:t>
            </w:r>
          </w:p>
        </w:tc>
      </w:tr>
      <w:tr w:rsidR="007C2E14">
        <w:trPr>
          <w:cantSplit/>
          <w:trHeight w:val="162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32" w:name="__UnoMark__1207_359063439"/>
            <w:bookmarkStart w:id="133" w:name="__UnoMark__1206_359063439"/>
            <w:bookmarkEnd w:id="132"/>
            <w:bookmarkEnd w:id="133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34" w:name="__UnoMark__1208_359063439"/>
            <w:bookmarkEnd w:id="13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35" w:name="__UnoMark__1209_359063439"/>
            <w:bookmarkEnd w:id="135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договорных отношений по выбранному направлению</w:t>
            </w:r>
          </w:p>
        </w:tc>
      </w:tr>
      <w:tr w:rsidR="007C2E14">
        <w:trPr>
          <w:cantSplit/>
          <w:trHeight w:val="162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36" w:name="__UnoMark__1211_359063439"/>
            <w:bookmarkStart w:id="137" w:name="__UnoMark__1210_359063439"/>
            <w:bookmarkEnd w:id="136"/>
            <w:bookmarkEnd w:id="137"/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38" w:name="__UnoMark__1212_359063439"/>
            <w:bookmarkEnd w:id="138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 в ДОУ, поселке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научно-практические конференции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Семинары-практикумы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39" w:name="__UnoMark__1213_359063439"/>
            <w:bookmarkEnd w:id="139"/>
            <w:r>
              <w:rPr>
                <w:rFonts w:ascii="Times New Roman" w:hAnsi="Times New Roman" w:cs="Times New Roman"/>
                <w:sz w:val="28"/>
                <w:szCs w:val="28"/>
              </w:rPr>
              <w:t>Конкурсы педагогического мастерства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40" w:name="__UnoMark__1214_359063439"/>
            <w:bookmarkEnd w:id="14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 группы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41" w:name="__UnoMark__1215_359063439"/>
            <w:bookmarkEnd w:id="141"/>
            <w:r>
              <w:rPr>
                <w:rFonts w:ascii="Times New Roman" w:hAnsi="Times New Roman" w:cs="Times New Roman"/>
                <w:sz w:val="28"/>
                <w:szCs w:val="28"/>
              </w:rPr>
              <w:t>Премирование работников</w:t>
            </w:r>
          </w:p>
        </w:tc>
      </w:tr>
      <w:tr w:rsidR="007C2E14">
        <w:trPr>
          <w:cantSplit/>
          <w:trHeight w:val="162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42" w:name="__UnoMark__1217_359063439"/>
            <w:bookmarkStart w:id="143" w:name="__UnoMark__1216_359063439"/>
            <w:bookmarkEnd w:id="142"/>
            <w:bookmarkEnd w:id="143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44" w:name="__UnoMark__1218_359063439"/>
            <w:bookmarkEnd w:id="14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новую Образовательную программу дошкольного образования 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45" w:name="__UnoMark__1219_359063439"/>
            <w:bookmarkEnd w:id="145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программы развития ребёнка</w:t>
            </w:r>
          </w:p>
        </w:tc>
      </w:tr>
      <w:tr w:rsidR="007C2E14">
        <w:trPr>
          <w:cantSplit/>
          <w:trHeight w:val="162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46" w:name="__UnoMark__1221_359063439"/>
            <w:bookmarkStart w:id="147" w:name="__UnoMark__1220_359063439"/>
            <w:bookmarkEnd w:id="146"/>
            <w:bookmarkEnd w:id="147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48" w:name="__UnoMark__1222_359063439"/>
            <w:bookmarkEnd w:id="14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 документации</w:t>
            </w:r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49" w:name="__UnoMark__1223_359063439"/>
            <w:bookmarkEnd w:id="149"/>
            <w:r>
              <w:rPr>
                <w:rFonts w:ascii="Times New Roman" w:hAnsi="Times New Roman" w:cs="Times New Roman"/>
                <w:sz w:val="28"/>
                <w:szCs w:val="28"/>
              </w:rPr>
              <w:t>Опросы (письменные, устные). Тестирование достижений (проективное, личностное)</w:t>
            </w:r>
          </w:p>
        </w:tc>
      </w:tr>
      <w:tr w:rsidR="007C2E14">
        <w:trPr>
          <w:cantSplit/>
          <w:trHeight w:val="228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50" w:name="__UnoMark__1224_359063439"/>
            <w:bookmarkEnd w:id="150"/>
          </w:p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51" w:name="__UnoMark__1225_359063439"/>
            <w:bookmarkEnd w:id="15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2060178696" w:vert="1"/>
              </w:rPr>
              <w:t>Аналитическая деятельность</w:t>
            </w:r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52" w:name="__UnoMark__1226_359063439"/>
            <w:bookmarkStart w:id="153" w:name="__UnoMark__1227_359063439"/>
            <w:bookmarkEnd w:id="152"/>
            <w:bookmarkEnd w:id="153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системы оздоровительной и профилактической работы в условиях ДОУ</w:t>
            </w:r>
          </w:p>
        </w:tc>
      </w:tr>
      <w:tr w:rsidR="007C2E14">
        <w:trPr>
          <w:cantSplit/>
          <w:trHeight w:val="228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54" w:name="__UnoMark__1229_359063439"/>
            <w:bookmarkStart w:id="155" w:name="__UnoMark__1228_359063439"/>
            <w:bookmarkEnd w:id="154"/>
            <w:bookmarkEnd w:id="155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56" w:name="__UnoMark__1230_359063439"/>
            <w:bookmarkStart w:id="157" w:name="__UnoMark__1231_359063439"/>
            <w:bookmarkEnd w:id="156"/>
            <w:bookmarkEnd w:id="15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по исправлению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речи, по заключению районной ТПМПК</w:t>
            </w:r>
          </w:p>
        </w:tc>
      </w:tr>
      <w:tr w:rsidR="007C2E14">
        <w:trPr>
          <w:cantSplit/>
          <w:trHeight w:val="228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58" w:name="__UnoMark__1233_359063439"/>
            <w:bookmarkStart w:id="159" w:name="__UnoMark__1232_359063439"/>
            <w:bookmarkEnd w:id="158"/>
            <w:bookmarkEnd w:id="159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60" w:name="__UnoMark__1234_359063439"/>
            <w:bookmarkStart w:id="161" w:name="__UnoMark__1235_359063439"/>
            <w:bookmarkEnd w:id="160"/>
            <w:bookmarkEnd w:id="16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катамнестических данных </w:t>
            </w:r>
          </w:p>
        </w:tc>
      </w:tr>
      <w:tr w:rsidR="007C2E14">
        <w:trPr>
          <w:cantSplit/>
          <w:trHeight w:val="228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62" w:name="__UnoMark__1237_359063439"/>
            <w:bookmarkStart w:id="163" w:name="__UnoMark__1236_359063439"/>
            <w:bookmarkEnd w:id="162"/>
            <w:bookmarkEnd w:id="163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64" w:name="__UnoMark__1238_359063439"/>
            <w:bookmarkStart w:id="165" w:name="__UnoMark__1239_359063439"/>
            <w:bookmarkEnd w:id="164"/>
            <w:bookmarkEnd w:id="165"/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коммуникативных способностей, образного мышления и психологической готовности детей к школьному обучению</w:t>
            </w:r>
          </w:p>
        </w:tc>
      </w:tr>
      <w:tr w:rsidR="007C2E14">
        <w:trPr>
          <w:cantSplit/>
          <w:trHeight w:val="228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66" w:name="__UnoMark__1241_359063439"/>
            <w:bookmarkStart w:id="167" w:name="__UnoMark__1240_359063439"/>
            <w:bookmarkEnd w:id="166"/>
            <w:bookmarkEnd w:id="167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68" w:name="__UnoMark__1242_359063439"/>
            <w:bookmarkStart w:id="169" w:name="__UnoMark__1243_359063439"/>
            <w:bookmarkEnd w:id="168"/>
            <w:bookmarkEnd w:id="16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прироста физических качеств детей; определение уровня развития интеллектуальных способностей </w:t>
            </w:r>
          </w:p>
        </w:tc>
      </w:tr>
      <w:tr w:rsidR="007C2E14">
        <w:trPr>
          <w:cantSplit/>
          <w:trHeight w:val="40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70" w:name="__UnoMark__1244_359063439"/>
            <w:bookmarkStart w:id="171" w:name="__UnoMark__1245_359063439"/>
            <w:bookmarkEnd w:id="170"/>
            <w:bookmarkEnd w:id="17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2060178701" w:vert="1"/>
              </w:rPr>
              <w:t>Прогнозирование результата</w:t>
            </w:r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72" w:name="__UnoMark__1246_359063439"/>
            <w:bookmarkStart w:id="173" w:name="__UnoMark__1247_359063439"/>
            <w:bookmarkEnd w:id="172"/>
            <w:bookmarkEnd w:id="173"/>
            <w:r>
              <w:rPr>
                <w:rFonts w:ascii="Times New Roman" w:hAnsi="Times New Roman" w:cs="Times New Roman"/>
                <w:sz w:val="28"/>
                <w:szCs w:val="28"/>
              </w:rPr>
              <w:t>Норма речевого и психического развития детей</w:t>
            </w:r>
          </w:p>
        </w:tc>
      </w:tr>
      <w:tr w:rsidR="007C2E14">
        <w:trPr>
          <w:cantSplit/>
          <w:trHeight w:val="37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74" w:name="__UnoMark__1249_359063439"/>
            <w:bookmarkStart w:id="175" w:name="__UnoMark__1248_359063439"/>
            <w:bookmarkEnd w:id="174"/>
            <w:bookmarkEnd w:id="175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76" w:name="__UnoMark__1250_359063439"/>
            <w:bookmarkStart w:id="177" w:name="__UnoMark__1251_359063439"/>
            <w:bookmarkEnd w:id="176"/>
            <w:bookmarkEnd w:id="177"/>
            <w:r>
              <w:rPr>
                <w:rFonts w:ascii="Times New Roman" w:hAnsi="Times New Roman" w:cs="Times New Roman"/>
                <w:sz w:val="28"/>
                <w:szCs w:val="28"/>
              </w:rPr>
              <w:t>Владение знаниями и навыками здорового образа жизни</w:t>
            </w:r>
          </w:p>
        </w:tc>
      </w:tr>
      <w:tr w:rsidR="007C2E14">
        <w:trPr>
          <w:cantSplit/>
          <w:trHeight w:val="37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78" w:name="__UnoMark__1253_359063439"/>
            <w:bookmarkStart w:id="179" w:name="__UnoMark__1252_359063439"/>
            <w:bookmarkEnd w:id="178"/>
            <w:bookmarkEnd w:id="179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80" w:name="__UnoMark__1254_359063439"/>
            <w:bookmarkStart w:id="181" w:name="__UnoMark__1255_359063439"/>
            <w:bookmarkEnd w:id="180"/>
            <w:bookmarkEnd w:id="181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Социально-активная личность ребёнка на этапе дошкольного детства</w:t>
            </w:r>
          </w:p>
        </w:tc>
      </w:tr>
      <w:tr w:rsidR="007C2E14">
        <w:trPr>
          <w:cantSplit/>
          <w:trHeight w:val="37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82" w:name="__UnoMark__1257_359063439"/>
            <w:bookmarkStart w:id="183" w:name="__UnoMark__1256_359063439"/>
            <w:bookmarkEnd w:id="182"/>
            <w:bookmarkEnd w:id="183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84" w:name="__UnoMark__1258_359063439"/>
            <w:bookmarkStart w:id="185" w:name="__UnoMark__1259_359063439"/>
            <w:bookmarkEnd w:id="184"/>
            <w:bookmarkEnd w:id="185"/>
            <w:r>
              <w:rPr>
                <w:rFonts w:ascii="Times New Roman" w:hAnsi="Times New Roman" w:cs="Times New Roman"/>
                <w:sz w:val="28"/>
                <w:szCs w:val="28"/>
              </w:rPr>
              <w:t>Взаимопонимание ДОУ и семьи</w:t>
            </w:r>
          </w:p>
        </w:tc>
      </w:tr>
      <w:tr w:rsidR="007C2E14">
        <w:trPr>
          <w:cantSplit/>
          <w:trHeight w:val="37"/>
        </w:trPr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7C2E14" w:rsidRDefault="007C2E14">
            <w:pPr>
              <w:pStyle w:val="a0"/>
              <w:framePr w:w="10368" w:h="23" w:hRule="exact" w:wrap="around" w:hAnchor="page" w:xAlign="center" w:y="66"/>
            </w:pPr>
            <w:bookmarkStart w:id="186" w:name="__UnoMark__1261_359063439"/>
            <w:bookmarkStart w:id="187" w:name="__UnoMark__1260_359063439"/>
            <w:bookmarkEnd w:id="186"/>
            <w:bookmarkEnd w:id="187"/>
          </w:p>
        </w:tc>
        <w:tc>
          <w:tcPr>
            <w:tcW w:w="8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framePr w:w="10368" w:h="23" w:hRule="exact" w:wrap="around" w:hAnchor="page" w:xAlign="center" w:y="66"/>
            </w:pPr>
            <w:bookmarkStart w:id="188" w:name="__UnoMark__1262_359063439"/>
            <w:bookmarkEnd w:id="188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положительного имиджа ДОУ в п. Курагино</w:t>
            </w:r>
          </w:p>
        </w:tc>
      </w:tr>
    </w:tbl>
    <w:p w:rsidR="007C2E14" w:rsidRDefault="007C2E14">
      <w:pPr>
        <w:pStyle w:val="a0"/>
        <w:ind w:left="260"/>
        <w:jc w:val="both"/>
      </w:pPr>
    </w:p>
    <w:p w:rsidR="007C2E14" w:rsidRDefault="00335AE0">
      <w:pPr>
        <w:pStyle w:val="a0"/>
        <w:tabs>
          <w:tab w:val="left" w:pos="1450"/>
        </w:tabs>
        <w:spacing w:after="0" w:line="235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 Содержание коррекционно – развивающей работы.</w:t>
      </w:r>
    </w:p>
    <w:p w:rsidR="007C2E14" w:rsidRDefault="007C2E14">
      <w:pPr>
        <w:pStyle w:val="a0"/>
        <w:spacing w:after="0" w:line="1" w:lineRule="exact"/>
      </w:pP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Содержание   коррекционно-развивающей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 ДОУ конкретизируется в соответствии с категориями воспитанников, имеющих речевые нарушения.</w:t>
      </w:r>
    </w:p>
    <w:p w:rsidR="007C2E14" w:rsidRDefault="007C2E14">
      <w:pPr>
        <w:pStyle w:val="a0"/>
        <w:spacing w:after="0" w:line="13" w:lineRule="exact"/>
        <w:jc w:val="both"/>
      </w:pPr>
    </w:p>
    <w:p w:rsidR="007C2E14" w:rsidRDefault="00335AE0">
      <w:pPr>
        <w:pStyle w:val="a0"/>
        <w:spacing w:after="0" w:line="237" w:lineRule="auto"/>
        <w:ind w:left="260" w:firstLine="44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Эффективность коррекционно-развивающей работы определяется чёткой организацией детей в период их пребывания в детском саду, правильным распределением нагруз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 в течение дня, координацией и преемственностью в работе всех субъектов коррекционного процесса: логопеда, родителя и воспитателя. Логопедическая работа осуществляется на фронтальных, индивидуальных и  подгрупповых занятиях. При комплектовании групп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занятий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способам взаимодействия ребенка с педагогом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сверстниками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беспечивается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охране жизни и здоровья воспитанников в образовательном процессе.</w: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line id="_x0000_s1026" style="position:absolute;left:0;text-align:left;z-index:251673600;mso-position-horizontal-relative:text;mso-position-vertical-relative:text" from="55.65pt,-226.7pt" to="300.85pt,-226.7pt" strokecolor="yellow" strokeweight=".58mm">
            <v:fill/>
            <v:stroke joinstyle="miter"/>
          </v:line>
        </w:pict>
      </w:r>
    </w:p>
    <w:p w:rsidR="007C2E14" w:rsidRDefault="007C2E14">
      <w:pPr>
        <w:pStyle w:val="a0"/>
        <w:spacing w:after="0" w:line="2" w:lineRule="exact"/>
      </w:pPr>
    </w:p>
    <w:p w:rsidR="007C2E14" w:rsidRDefault="00335AE0">
      <w:pPr>
        <w:pStyle w:val="a0"/>
        <w:spacing w:after="0" w:line="100" w:lineRule="atLeast"/>
        <w:ind w:left="1120"/>
      </w:pPr>
      <w:r>
        <w:rPr>
          <w:rFonts w:ascii="Times New Roman" w:hAnsi="Times New Roman" w:cs="Times New Roman"/>
          <w:sz w:val="28"/>
          <w:szCs w:val="28"/>
          <w:lang w:eastAsia="ru-RU"/>
        </w:rPr>
        <w:t>На коррекционно-развивающих занятиях с помощью специальных игр</w:t>
      </w:r>
    </w:p>
    <w:p w:rsidR="007C2E14" w:rsidRDefault="007C2E14">
      <w:pPr>
        <w:pStyle w:val="a0"/>
        <w:spacing w:after="0" w:line="13" w:lineRule="exact"/>
      </w:pPr>
    </w:p>
    <w:p w:rsidR="007C2E14" w:rsidRDefault="00335AE0">
      <w:pPr>
        <w:pStyle w:val="a0"/>
        <w:numPr>
          <w:ilvl w:val="0"/>
          <w:numId w:val="13"/>
        </w:numPr>
        <w:tabs>
          <w:tab w:val="left" w:pos="672"/>
        </w:tabs>
        <w:spacing w:after="0" w:line="237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упражнений, созда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</w:t>
      </w:r>
    </w:p>
    <w:p w:rsidR="007C2E14" w:rsidRDefault="00335AE0">
      <w:pPr>
        <w:pStyle w:val="a0"/>
        <w:spacing w:after="0" w:line="237" w:lineRule="auto"/>
        <w:ind w:left="260"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 ДО основной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</w:t>
      </w:r>
      <w:r>
        <w:rPr>
          <w:rFonts w:ascii="Times New Roman" w:hAnsi="Times New Roman" w:cs="Times New Roman"/>
          <w:sz w:val="28"/>
          <w:szCs w:val="28"/>
          <w:lang w:eastAsia="ru-RU"/>
        </w:rPr>
        <w:t>чи при максимальном использовании игровых форм в рамках каждого занятия.</w:t>
      </w:r>
    </w:p>
    <w:p w:rsidR="007C2E14" w:rsidRDefault="007C2E14">
      <w:pPr>
        <w:pStyle w:val="a0"/>
        <w:spacing w:after="0" w:line="16" w:lineRule="exact"/>
      </w:pPr>
    </w:p>
    <w:p w:rsidR="007C2E14" w:rsidRDefault="00335AE0">
      <w:pPr>
        <w:pStyle w:val="a0"/>
        <w:tabs>
          <w:tab w:val="left" w:pos="1604"/>
        </w:tabs>
        <w:spacing w:after="0" w:line="235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СанПинами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продолжительность фронтальных  занятий 5-го года жизни 25 минут, с детьми 7-го года жизни 30 минут. Организация деятельности логопеда в течение года определя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 задачами, поставленными рабочей программой. Логопедическое обследование проводится с 1 по 15 сентября. Логопедические индивидуальные занятия проводятся с 15 сентября по расписанию, составленному учителем-логопедом. По договоренности с администрацией Д</w:t>
      </w:r>
      <w:r>
        <w:rPr>
          <w:rFonts w:ascii="Times New Roman" w:hAnsi="Times New Roman" w:cs="Times New Roman"/>
          <w:sz w:val="28"/>
          <w:szCs w:val="28"/>
          <w:lang w:eastAsia="ru-RU"/>
        </w:rPr>
        <w:t>ОУ и воспитателями групп логопед может брать детей со всех занятий.  В расписании образовательной деятельности ДОУ отведено время для фронтальных занятий логопеда с детьм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старшей группе 2 занятия в неделю, в подготовительной группе 3 занятия в неделю).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подгрупповых занятий объединяются дети одной возрастной группы, имеющие сходные по характеру и степени выраженности речевые нарушения.</w:t>
      </w:r>
    </w:p>
    <w:p w:rsidR="007C2E14" w:rsidRDefault="007C2E14">
      <w:pPr>
        <w:pStyle w:val="a0"/>
        <w:spacing w:after="0" w:line="13" w:lineRule="exact"/>
      </w:pPr>
    </w:p>
    <w:p w:rsidR="007C2E14" w:rsidRDefault="00335AE0">
      <w:pPr>
        <w:pStyle w:val="a0"/>
        <w:spacing w:after="0" w:line="232" w:lineRule="auto"/>
        <w:ind w:left="260" w:firstLine="852"/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занятий с детьми:  ОНР III уровня– 2 года.</w:t>
      </w:r>
    </w:p>
    <w:p w:rsidR="007C2E14" w:rsidRDefault="007C2E14">
      <w:pPr>
        <w:pStyle w:val="a0"/>
        <w:spacing w:after="0" w:line="17" w:lineRule="exact"/>
      </w:pPr>
    </w:p>
    <w:p w:rsidR="007C2E14" w:rsidRDefault="00335AE0">
      <w:pPr>
        <w:pStyle w:val="a0"/>
        <w:spacing w:after="0" w:line="235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Выпуск детей проводится в конце срока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ТПМПК. Результаты логопедической работы отмечаются в речевой карте ребёнка, а также индивидуальных образовательных маршрутов.</w:t>
      </w:r>
    </w:p>
    <w:p w:rsidR="007C2E14" w:rsidRDefault="007C2E14">
      <w:pPr>
        <w:pStyle w:val="a0"/>
        <w:spacing w:after="0" w:line="14" w:lineRule="exact"/>
      </w:pPr>
    </w:p>
    <w:p w:rsidR="007C2E14" w:rsidRDefault="00335AE0">
      <w:pPr>
        <w:pStyle w:val="a0"/>
        <w:spacing w:after="0" w:line="232" w:lineRule="auto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</w:t>
      </w:r>
    </w:p>
    <w:p w:rsidR="007C2E14" w:rsidRDefault="007C2E14">
      <w:pPr>
        <w:pStyle w:val="a0"/>
        <w:spacing w:after="0" w:line="2" w:lineRule="exact"/>
      </w:pPr>
    </w:p>
    <w:p w:rsidR="007C2E14" w:rsidRDefault="00335AE0">
      <w:pPr>
        <w:pStyle w:val="a0"/>
        <w:tabs>
          <w:tab w:val="left" w:pos="3480"/>
          <w:tab w:val="left" w:pos="6540"/>
          <w:tab w:val="left" w:pos="9120"/>
        </w:tabs>
        <w:spacing w:after="0" w:line="100" w:lineRule="atLeast"/>
        <w:ind w:left="260"/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индивидуальными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психофизическими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особенностями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детей.</w:t>
      </w:r>
    </w:p>
    <w:p w:rsidR="007C2E14" w:rsidRDefault="007C2E14">
      <w:pPr>
        <w:pStyle w:val="a0"/>
        <w:spacing w:after="0" w:line="59" w:lineRule="exact"/>
      </w:pPr>
    </w:p>
    <w:p w:rsidR="007C2E14" w:rsidRDefault="00335AE0">
      <w:pPr>
        <w:pStyle w:val="a0"/>
        <w:spacing w:after="0" w:line="256" w:lineRule="auto"/>
        <w:ind w:left="260" w:right="22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Продолжительность коррекционно-развивающей работы во многом обусловлена индивидуальными особенностями детей.</w:t>
      </w:r>
    </w:p>
    <w:p w:rsidR="007C2E14" w:rsidRDefault="007C2E14">
      <w:pPr>
        <w:pStyle w:val="a0"/>
        <w:spacing w:after="0" w:line="1" w:lineRule="exact"/>
      </w:pPr>
    </w:p>
    <w:p w:rsidR="007C2E14" w:rsidRDefault="00335AE0">
      <w:pPr>
        <w:pStyle w:val="a0"/>
        <w:spacing w:after="0" w:line="237" w:lineRule="auto"/>
        <w:ind w:left="260" w:right="22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индивидуальных занятий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выборе и в применении комплекса артикуляци</w:t>
      </w:r>
      <w:r>
        <w:rPr>
          <w:rFonts w:ascii="Times New Roman" w:hAnsi="Times New Roman" w:cs="Times New Roman"/>
          <w:sz w:val="28"/>
          <w:szCs w:val="28"/>
          <w:lang w:eastAsia="ru-RU"/>
        </w:rPr>
        <w:t>онных упражнений, направленных на устранение специфических нарушений звуковой стороны речи, характерных для каждого речевого нарушения.</w:t>
      </w:r>
    </w:p>
    <w:p w:rsidR="007C2E14" w:rsidRDefault="007C2E14">
      <w:pPr>
        <w:pStyle w:val="a0"/>
        <w:spacing w:after="0" w:line="19" w:lineRule="exact"/>
      </w:pPr>
    </w:p>
    <w:p w:rsidR="007C2E14" w:rsidRDefault="00335AE0">
      <w:pPr>
        <w:pStyle w:val="a0"/>
        <w:spacing w:after="0" w:line="232" w:lineRule="auto"/>
        <w:ind w:left="260" w:right="22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Индивидуальная работа по коррекции и развитию речи строится по следующим основным направлениям:</w:t>
      </w:r>
    </w:p>
    <w:p w:rsidR="007C2E14" w:rsidRDefault="00335AE0">
      <w:pPr>
        <w:pStyle w:val="a0"/>
        <w:numPr>
          <w:ilvl w:val="0"/>
          <w:numId w:val="14"/>
        </w:numPr>
        <w:tabs>
          <w:tab w:val="left" w:pos="54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мимической моторики;</w:t>
      </w:r>
    </w:p>
    <w:p w:rsidR="007C2E14" w:rsidRDefault="007C2E14">
      <w:pPr>
        <w:pStyle w:val="a0"/>
        <w:spacing w:after="0" w:line="34" w:lineRule="exact"/>
      </w:pPr>
    </w:p>
    <w:p w:rsidR="007C2E14" w:rsidRDefault="00335AE0">
      <w:pPr>
        <w:pStyle w:val="a0"/>
        <w:numPr>
          <w:ilvl w:val="0"/>
          <w:numId w:val="14"/>
        </w:numPr>
        <w:tabs>
          <w:tab w:val="left" w:pos="1263"/>
        </w:tabs>
        <w:spacing w:after="0" w:line="225" w:lineRule="auto"/>
        <w:ind w:right="220"/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статической и динамической организации движений (общая, мелкая и артикуляционная моторика);</w:t>
      </w:r>
    </w:p>
    <w:p w:rsidR="007C2E14" w:rsidRDefault="007C2E14">
      <w:pPr>
        <w:pStyle w:val="a0"/>
        <w:spacing w:after="0" w:line="32" w:lineRule="exact"/>
      </w:pPr>
    </w:p>
    <w:p w:rsidR="007C2E14" w:rsidRDefault="00335AE0">
      <w:pPr>
        <w:pStyle w:val="a0"/>
        <w:numPr>
          <w:ilvl w:val="0"/>
          <w:numId w:val="14"/>
        </w:numPr>
        <w:tabs>
          <w:tab w:val="left" w:pos="54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артикуляционного и голосового аппарата;</w:t>
      </w:r>
    </w:p>
    <w:p w:rsidR="007C2E14" w:rsidRDefault="007C2E14">
      <w:pPr>
        <w:pStyle w:val="a0"/>
        <w:spacing w:after="0" w:line="40" w:lineRule="exact"/>
      </w:pPr>
    </w:p>
    <w:p w:rsidR="007C2E14" w:rsidRDefault="00335AE0">
      <w:pPr>
        <w:pStyle w:val="a0"/>
        <w:numPr>
          <w:ilvl w:val="0"/>
          <w:numId w:val="14"/>
        </w:numPr>
        <w:tabs>
          <w:tab w:val="left" w:pos="54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просодической стороны речи;</w:t>
      </w:r>
    </w:p>
    <w:p w:rsidR="007C2E14" w:rsidRDefault="007C2E14">
      <w:pPr>
        <w:pStyle w:val="a0"/>
        <w:spacing w:after="0" w:line="75" w:lineRule="exact"/>
      </w:pPr>
    </w:p>
    <w:p w:rsidR="007C2E14" w:rsidRDefault="00335AE0">
      <w:pPr>
        <w:pStyle w:val="a0"/>
        <w:numPr>
          <w:ilvl w:val="0"/>
          <w:numId w:val="14"/>
        </w:numPr>
        <w:tabs>
          <w:tab w:val="left" w:pos="1260"/>
        </w:tabs>
        <w:spacing w:after="0" w:line="259" w:lineRule="auto"/>
        <w:ind w:right="128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-произносительных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навыков, фонематических процессов;</w:t>
      </w:r>
    </w:p>
    <w:p w:rsidR="007C2E14" w:rsidRDefault="007C2E14">
      <w:pPr>
        <w:pStyle w:val="a0"/>
        <w:spacing w:after="0" w:line="49" w:lineRule="exact"/>
      </w:pPr>
    </w:p>
    <w:p w:rsidR="007C2E14" w:rsidRDefault="00335AE0">
      <w:pPr>
        <w:pStyle w:val="a0"/>
        <w:numPr>
          <w:ilvl w:val="0"/>
          <w:numId w:val="14"/>
        </w:numPr>
        <w:tabs>
          <w:tab w:val="left" w:pos="1260"/>
        </w:tabs>
        <w:spacing w:after="0" w:line="254" w:lineRule="auto"/>
        <w:ind w:right="880"/>
      </w:pPr>
      <w:r>
        <w:rPr>
          <w:rFonts w:ascii="Times New Roman" w:hAnsi="Times New Roman" w:cs="Times New Roman"/>
          <w:sz w:val="28"/>
          <w:szCs w:val="28"/>
          <w:lang w:eastAsia="ru-RU"/>
        </w:rPr>
        <w:t>уточнение, обогащение и активизация лексического запаса в процессе нормализации звуковой стороны речи;</w:t>
      </w:r>
    </w:p>
    <w:p w:rsidR="007C2E14" w:rsidRDefault="007C2E14">
      <w:pPr>
        <w:pStyle w:val="a0"/>
        <w:spacing w:after="0" w:line="14" w:lineRule="exact"/>
      </w:pPr>
    </w:p>
    <w:p w:rsidR="007C2E14" w:rsidRDefault="00335AE0">
      <w:pPr>
        <w:pStyle w:val="a0"/>
        <w:numPr>
          <w:ilvl w:val="0"/>
          <w:numId w:val="14"/>
        </w:numPr>
        <w:tabs>
          <w:tab w:val="left" w:pos="54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грамматической и синтаксической сторон речи;</w:t>
      </w:r>
    </w:p>
    <w:p w:rsidR="007C2E14" w:rsidRDefault="007C2E14">
      <w:pPr>
        <w:pStyle w:val="a0"/>
        <w:spacing w:after="0" w:line="36" w:lineRule="exact"/>
      </w:pPr>
    </w:p>
    <w:p w:rsidR="007C2E14" w:rsidRDefault="00335AE0">
      <w:pPr>
        <w:pStyle w:val="a0"/>
        <w:numPr>
          <w:ilvl w:val="0"/>
          <w:numId w:val="14"/>
        </w:numPr>
        <w:tabs>
          <w:tab w:val="left" w:pos="540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диалогической и монологической речи.</w:t>
      </w:r>
    </w:p>
    <w:p w:rsidR="007C2E14" w:rsidRDefault="007C2E14">
      <w:pPr>
        <w:pStyle w:val="a0"/>
        <w:spacing w:after="0" w:line="23" w:lineRule="exact"/>
      </w:pPr>
    </w:p>
    <w:p w:rsidR="007C2E14" w:rsidRDefault="00335AE0">
      <w:pPr>
        <w:pStyle w:val="a0"/>
        <w:spacing w:after="0" w:line="235" w:lineRule="auto"/>
        <w:ind w:left="260" w:right="22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</w:t>
      </w:r>
    </w:p>
    <w:p w:rsidR="007C2E14" w:rsidRDefault="00335AE0">
      <w:pPr>
        <w:pStyle w:val="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Преемственность в планировании  НОД  логопеда и воспитателя</w:t>
      </w:r>
    </w:p>
    <w:p w:rsidR="007C2E14" w:rsidRDefault="00335AE0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Большой проблемой в реализации осн</w:t>
      </w:r>
      <w:r>
        <w:rPr>
          <w:rFonts w:ascii="Times New Roman" w:hAnsi="Times New Roman" w:cs="Times New Roman"/>
          <w:sz w:val="28"/>
          <w:szCs w:val="28"/>
        </w:rPr>
        <w:t>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</w:t>
      </w:r>
      <w:r>
        <w:rPr>
          <w:rFonts w:ascii="Times New Roman" w:hAnsi="Times New Roman" w:cs="Times New Roman"/>
          <w:sz w:val="28"/>
          <w:szCs w:val="28"/>
        </w:rPr>
        <w:t>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7C2E14" w:rsidRDefault="00335AE0">
      <w:pPr>
        <w:pStyle w:val="a5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задачами совместной коррекци</w:t>
      </w:r>
      <w:r>
        <w:rPr>
          <w:rFonts w:ascii="Times New Roman" w:hAnsi="Times New Roman" w:cs="Times New Roman"/>
          <w:b/>
          <w:bCs/>
          <w:sz w:val="28"/>
          <w:szCs w:val="28"/>
        </w:rPr>
        <w:t>онной работы логопеда и воспитателя являются:</w:t>
      </w:r>
    </w:p>
    <w:p w:rsidR="007C2E14" w:rsidRDefault="00335AE0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>-Практическое усвоение лексических и грамматических средств языка.</w:t>
      </w:r>
    </w:p>
    <w:p w:rsidR="007C2E14" w:rsidRDefault="00335AE0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>-Формирование правильного произношения.</w:t>
      </w:r>
    </w:p>
    <w:p w:rsidR="007C2E14" w:rsidRDefault="00335AE0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>-Развитие навыка связной речи.</w:t>
      </w:r>
    </w:p>
    <w:p w:rsidR="007C2E14" w:rsidRDefault="00335AE0">
      <w:pPr>
        <w:pStyle w:val="Style7"/>
        <w:widowControl/>
        <w:spacing w:line="100" w:lineRule="atLeast"/>
        <w:ind w:firstLine="567"/>
      </w:pPr>
      <w:r>
        <w:rPr>
          <w:b/>
          <w:bCs/>
          <w:sz w:val="28"/>
          <w:szCs w:val="28"/>
        </w:rPr>
        <w:t>Совместная деятельность логопеда и воспитателя</w:t>
      </w:r>
    </w:p>
    <w:p w:rsidR="007C2E14" w:rsidRDefault="00335AE0">
      <w:pPr>
        <w:pStyle w:val="Style7"/>
        <w:widowControl/>
        <w:spacing w:line="100" w:lineRule="atLeast"/>
        <w:ind w:firstLine="567"/>
      </w:pPr>
      <w:r>
        <w:rPr>
          <w:rStyle w:val="FontStyle28"/>
          <w:sz w:val="28"/>
          <w:szCs w:val="28"/>
        </w:rPr>
        <w:t>Эффективность коррекционн</w:t>
      </w:r>
      <w:r>
        <w:rPr>
          <w:rStyle w:val="FontStyle28"/>
          <w:sz w:val="28"/>
          <w:szCs w:val="28"/>
        </w:rPr>
        <w:t>о-развивающей работы в логопеди</w:t>
      </w:r>
      <w:r>
        <w:rPr>
          <w:rStyle w:val="FontStyle28"/>
          <w:sz w:val="28"/>
          <w:szCs w:val="28"/>
        </w:rPr>
        <w:softHyphen/>
        <w:t>ческой группе во многом зависит от преемственности в работе лого</w:t>
      </w:r>
      <w:r>
        <w:rPr>
          <w:rStyle w:val="FontStyle28"/>
          <w:sz w:val="28"/>
          <w:szCs w:val="28"/>
        </w:rPr>
        <w:softHyphen/>
        <w:t>педа и других специалистов, и прежде всего логопеда и воспитателей.</w:t>
      </w:r>
    </w:p>
    <w:p w:rsidR="007C2E14" w:rsidRDefault="00335AE0">
      <w:pPr>
        <w:pStyle w:val="Style7"/>
        <w:widowControl/>
        <w:spacing w:line="100" w:lineRule="atLeast"/>
        <w:ind w:firstLine="567"/>
      </w:pPr>
      <w:r>
        <w:rPr>
          <w:rStyle w:val="FontStyle28"/>
          <w:sz w:val="28"/>
          <w:szCs w:val="28"/>
        </w:rPr>
        <w:lastRenderedPageBreak/>
        <w:t>Взаимодействие с воспитателями логопед осуществляет в разных формах. Это совместное составл</w:t>
      </w:r>
      <w:r>
        <w:rPr>
          <w:rStyle w:val="FontStyle28"/>
          <w:sz w:val="28"/>
          <w:szCs w:val="28"/>
        </w:rPr>
        <w:t>ение перспективного планирования работы на текущий период по всем направлениям, обсуждение и выбор форм, методов и приемов коррекционно-развивающей рабо</w:t>
      </w:r>
      <w:r>
        <w:rPr>
          <w:rStyle w:val="FontStyle28"/>
          <w:sz w:val="28"/>
          <w:szCs w:val="28"/>
        </w:rPr>
        <w:softHyphen/>
        <w:t xml:space="preserve">ты, оснащение развивающего предметного пространства в групповом помещении, </w:t>
      </w:r>
      <w:proofErr w:type="spellStart"/>
      <w:r>
        <w:rPr>
          <w:rStyle w:val="FontStyle28"/>
          <w:sz w:val="28"/>
          <w:szCs w:val="28"/>
        </w:rPr>
        <w:t>взаимопосещение</w:t>
      </w:r>
      <w:proofErr w:type="spellEnd"/>
      <w:r>
        <w:rPr>
          <w:rStyle w:val="FontStyle28"/>
          <w:sz w:val="28"/>
          <w:szCs w:val="28"/>
        </w:rPr>
        <w:t xml:space="preserve"> и участие в </w:t>
      </w:r>
      <w:r>
        <w:rPr>
          <w:rStyle w:val="FontStyle28"/>
          <w:sz w:val="28"/>
          <w:szCs w:val="28"/>
        </w:rPr>
        <w:t>интегрированной обра</w:t>
      </w:r>
      <w:r>
        <w:rPr>
          <w:rStyle w:val="FontStyle28"/>
          <w:sz w:val="28"/>
          <w:szCs w:val="28"/>
        </w:rPr>
        <w:softHyphen/>
        <w:t>зовательной деятельности, а также еженедельные задания учителя-логопеда воспитателям. В календарных планах воспитателей в на</w:t>
      </w:r>
      <w:r>
        <w:rPr>
          <w:rStyle w:val="FontStyle28"/>
          <w:sz w:val="28"/>
          <w:szCs w:val="28"/>
        </w:rPr>
        <w:softHyphen/>
        <w:t xml:space="preserve">чале каждого месяца логопед указывает лексические темы на месяц, примерный лексикон по каждой изучаемой теме, </w:t>
      </w:r>
      <w:r>
        <w:rPr>
          <w:rStyle w:val="FontStyle28"/>
          <w:sz w:val="28"/>
          <w:szCs w:val="28"/>
        </w:rPr>
        <w:t>основные цели и задачи коррекционной работы, перечисляет фамилии детей, которым воспитатели должны уделить особое внимание в первую очередь.</w:t>
      </w:r>
    </w:p>
    <w:p w:rsidR="007C2E14" w:rsidRDefault="00335AE0">
      <w:pPr>
        <w:pStyle w:val="Style7"/>
        <w:widowControl/>
        <w:spacing w:line="100" w:lineRule="atLeast"/>
        <w:ind w:firstLine="567"/>
      </w:pPr>
      <w:r>
        <w:rPr>
          <w:rStyle w:val="FontStyle28"/>
          <w:sz w:val="28"/>
          <w:szCs w:val="28"/>
        </w:rPr>
        <w:t>Еженедельные задания логопеда воспитателю включают следую</w:t>
      </w:r>
      <w:r>
        <w:rPr>
          <w:rStyle w:val="FontStyle28"/>
          <w:sz w:val="28"/>
          <w:szCs w:val="28"/>
        </w:rPr>
        <w:softHyphen/>
        <w:t>щие разделы:</w:t>
      </w:r>
    </w:p>
    <w:p w:rsidR="007C2E14" w:rsidRDefault="00335AE0">
      <w:pPr>
        <w:pStyle w:val="Style7"/>
        <w:widowControl/>
        <w:numPr>
          <w:ilvl w:val="0"/>
          <w:numId w:val="16"/>
        </w:numPr>
        <w:tabs>
          <w:tab w:val="left" w:pos="706"/>
        </w:tabs>
        <w:spacing w:line="100" w:lineRule="atLeast"/>
        <w:ind w:left="0" w:firstLine="567"/>
      </w:pPr>
      <w:r>
        <w:rPr>
          <w:rStyle w:val="FontStyle28"/>
          <w:sz w:val="28"/>
          <w:szCs w:val="28"/>
        </w:rPr>
        <w:t>логопедические пятиминутки;</w:t>
      </w:r>
    </w:p>
    <w:p w:rsidR="007C2E14" w:rsidRDefault="00335AE0">
      <w:pPr>
        <w:pStyle w:val="Style7"/>
        <w:widowControl/>
        <w:numPr>
          <w:ilvl w:val="0"/>
          <w:numId w:val="16"/>
        </w:numPr>
        <w:tabs>
          <w:tab w:val="left" w:pos="706"/>
        </w:tabs>
        <w:spacing w:line="100" w:lineRule="atLeast"/>
        <w:ind w:left="0" w:firstLine="567"/>
      </w:pPr>
      <w:r>
        <w:rPr>
          <w:rStyle w:val="FontStyle28"/>
          <w:sz w:val="28"/>
          <w:szCs w:val="28"/>
        </w:rPr>
        <w:t>подвижные игры и</w:t>
      </w:r>
      <w:r>
        <w:rPr>
          <w:rStyle w:val="FontStyle28"/>
          <w:sz w:val="28"/>
          <w:szCs w:val="28"/>
        </w:rPr>
        <w:t xml:space="preserve"> пальчиковая гимнастика;</w:t>
      </w:r>
    </w:p>
    <w:p w:rsidR="007C2E14" w:rsidRDefault="00335AE0">
      <w:pPr>
        <w:pStyle w:val="Style7"/>
        <w:widowControl/>
        <w:numPr>
          <w:ilvl w:val="0"/>
          <w:numId w:val="16"/>
        </w:numPr>
        <w:tabs>
          <w:tab w:val="left" w:pos="706"/>
        </w:tabs>
        <w:spacing w:line="100" w:lineRule="atLeast"/>
        <w:ind w:left="0" w:firstLine="567"/>
      </w:pPr>
      <w:r>
        <w:rPr>
          <w:rStyle w:val="FontStyle28"/>
          <w:sz w:val="28"/>
          <w:szCs w:val="28"/>
        </w:rPr>
        <w:t>индивидуальная работа;</w:t>
      </w:r>
    </w:p>
    <w:p w:rsidR="007C2E14" w:rsidRDefault="00335AE0">
      <w:pPr>
        <w:pStyle w:val="Style21"/>
        <w:widowControl/>
        <w:numPr>
          <w:ilvl w:val="0"/>
          <w:numId w:val="16"/>
        </w:numPr>
        <w:tabs>
          <w:tab w:val="left" w:pos="706"/>
        </w:tabs>
        <w:spacing w:line="100" w:lineRule="atLeast"/>
        <w:ind w:left="0" w:firstLine="567"/>
      </w:pPr>
      <w:r>
        <w:rPr>
          <w:rStyle w:val="FontStyle28"/>
          <w:rFonts w:cs="Times New Roman"/>
          <w:sz w:val="28"/>
          <w:szCs w:val="28"/>
        </w:rPr>
        <w:t>рекомендации по подбору художественной литературы и иллю</w:t>
      </w:r>
      <w:r>
        <w:rPr>
          <w:rStyle w:val="FontStyle28"/>
          <w:rFonts w:cs="Times New Roman"/>
          <w:sz w:val="28"/>
          <w:szCs w:val="28"/>
        </w:rPr>
        <w:softHyphen/>
        <w:t>стративного материала.</w:t>
      </w:r>
    </w:p>
    <w:p w:rsidR="007C2E14" w:rsidRDefault="00335AE0">
      <w:pPr>
        <w:pStyle w:val="Style7"/>
        <w:widowControl/>
        <w:spacing w:line="100" w:lineRule="atLeast"/>
        <w:ind w:firstLine="567"/>
      </w:pPr>
      <w:proofErr w:type="gramStart"/>
      <w:r>
        <w:rPr>
          <w:rStyle w:val="FontStyle34"/>
          <w:bCs/>
          <w:sz w:val="28"/>
          <w:szCs w:val="28"/>
        </w:rPr>
        <w:t xml:space="preserve">Логопедические часы </w:t>
      </w:r>
      <w:r>
        <w:rPr>
          <w:rStyle w:val="FontStyle28"/>
          <w:sz w:val="28"/>
          <w:szCs w:val="28"/>
        </w:rPr>
        <w:t xml:space="preserve">служат для </w:t>
      </w:r>
      <w:proofErr w:type="spellStart"/>
      <w:r>
        <w:rPr>
          <w:rStyle w:val="FontStyle28"/>
          <w:sz w:val="28"/>
          <w:szCs w:val="28"/>
        </w:rPr>
        <w:t>логопедизации</w:t>
      </w:r>
      <w:proofErr w:type="spellEnd"/>
      <w:r>
        <w:rPr>
          <w:rStyle w:val="FontStyle28"/>
          <w:sz w:val="28"/>
          <w:szCs w:val="28"/>
        </w:rPr>
        <w:t xml:space="preserve"> совместной деятельности воспитателя с детьми и содержат материалы по развитию лекси</w:t>
      </w:r>
      <w:r>
        <w:rPr>
          <w:rStyle w:val="FontStyle28"/>
          <w:sz w:val="28"/>
          <w:szCs w:val="28"/>
        </w:rPr>
        <w:t>ки, грамматики, фонетики, связной речи, упражнения по закрепле</w:t>
      </w:r>
      <w:r>
        <w:rPr>
          <w:rStyle w:val="FontStyle28"/>
          <w:sz w:val="28"/>
          <w:szCs w:val="28"/>
        </w:rPr>
        <w:softHyphen/>
        <w:t>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то есть для повто</w:t>
      </w:r>
      <w:r>
        <w:rPr>
          <w:rStyle w:val="FontStyle28"/>
          <w:sz w:val="28"/>
          <w:szCs w:val="28"/>
        </w:rPr>
        <w:t>ре</w:t>
      </w:r>
      <w:r>
        <w:rPr>
          <w:rStyle w:val="FontStyle28"/>
          <w:sz w:val="28"/>
          <w:szCs w:val="28"/>
        </w:rPr>
        <w:softHyphen/>
        <w:t>ния и закрепления материала, отработанного с детьми логопедом.</w:t>
      </w:r>
      <w:proofErr w:type="gramEnd"/>
    </w:p>
    <w:p w:rsidR="007C2E14" w:rsidRDefault="00335AE0">
      <w:pPr>
        <w:pStyle w:val="Style14"/>
        <w:widowControl/>
        <w:spacing w:line="100" w:lineRule="atLeast"/>
        <w:ind w:firstLine="567"/>
        <w:jc w:val="both"/>
      </w:pPr>
      <w:r>
        <w:rPr>
          <w:rStyle w:val="FontStyle28"/>
          <w:sz w:val="28"/>
          <w:szCs w:val="28"/>
        </w:rPr>
        <w:t xml:space="preserve">Логопедические часы проводятся ежедневно, они обязательно должны быть выдержаны в рамках изучаемой лексической темы. Логопед не только дает рекомендации по проведению пятиминуток, но в </w:t>
      </w:r>
      <w:r>
        <w:rPr>
          <w:rStyle w:val="FontStyle28"/>
          <w:sz w:val="28"/>
          <w:szCs w:val="28"/>
        </w:rPr>
        <w:t>некото</w:t>
      </w:r>
      <w:r>
        <w:rPr>
          <w:rStyle w:val="FontStyle28"/>
          <w:sz w:val="28"/>
          <w:szCs w:val="28"/>
        </w:rPr>
        <w:softHyphen/>
        <w:t>рых случаях и предоставляет материалы и пособия для их проведения.</w:t>
      </w:r>
    </w:p>
    <w:p w:rsidR="007C2E14" w:rsidRDefault="00335AE0">
      <w:pPr>
        <w:pStyle w:val="Style7"/>
        <w:widowControl/>
        <w:spacing w:line="100" w:lineRule="atLeast"/>
        <w:ind w:firstLine="567"/>
      </w:pPr>
      <w:r>
        <w:rPr>
          <w:rStyle w:val="FontStyle34"/>
          <w:bCs/>
          <w:sz w:val="28"/>
          <w:szCs w:val="28"/>
        </w:rPr>
        <w:t xml:space="preserve">Подвижные игры, упражнения, пальчиковая гимнастика </w:t>
      </w:r>
      <w:r>
        <w:rPr>
          <w:rStyle w:val="FontStyle28"/>
          <w:sz w:val="28"/>
          <w:szCs w:val="28"/>
        </w:rPr>
        <w:t>служат для развития общей и тонкой моторики, координации движений, коорди</w:t>
      </w:r>
      <w:r>
        <w:rPr>
          <w:rStyle w:val="FontStyle28"/>
          <w:sz w:val="28"/>
          <w:szCs w:val="28"/>
        </w:rPr>
        <w:softHyphen/>
        <w:t>нации речи с движением, развития подражательности и творч</w:t>
      </w:r>
      <w:r>
        <w:rPr>
          <w:rStyle w:val="FontStyle28"/>
          <w:sz w:val="28"/>
          <w:szCs w:val="28"/>
        </w:rPr>
        <w:t>еских спо</w:t>
      </w:r>
      <w:r>
        <w:rPr>
          <w:rStyle w:val="FontStyle28"/>
          <w:sz w:val="28"/>
          <w:szCs w:val="28"/>
        </w:rPr>
        <w:softHyphen/>
        <w:t>собностей. Они могут быть использованы воспитателями в качестве физкультминуток в организованной образовательной деятельности, по</w:t>
      </w:r>
      <w:r>
        <w:rPr>
          <w:rStyle w:val="FontStyle28"/>
          <w:sz w:val="28"/>
          <w:szCs w:val="28"/>
        </w:rPr>
        <w:softHyphen/>
        <w:t>движных игр на прогулке или в свободное время во второй половине дня. Они тоже обязательно выдерживаются в рамках из</w:t>
      </w:r>
      <w:r>
        <w:rPr>
          <w:rStyle w:val="FontStyle28"/>
          <w:sz w:val="28"/>
          <w:szCs w:val="28"/>
        </w:rPr>
        <w:t>учаемой лекси</w:t>
      </w:r>
      <w:r>
        <w:rPr>
          <w:rStyle w:val="FontStyle28"/>
          <w:sz w:val="28"/>
          <w:szCs w:val="28"/>
        </w:rPr>
        <w:softHyphen/>
        <w:t>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7C2E14" w:rsidRDefault="00335AE0">
      <w:pPr>
        <w:pStyle w:val="ab"/>
        <w:jc w:val="both"/>
      </w:pPr>
      <w:r>
        <w:rPr>
          <w:rStyle w:val="FontStyle28"/>
          <w:rFonts w:cs="Times New Roman"/>
          <w:sz w:val="28"/>
          <w:szCs w:val="28"/>
        </w:rPr>
        <w:t>Планируя индивидуальную работу воспитателей, логопед рекомен</w:t>
      </w:r>
      <w:r>
        <w:rPr>
          <w:rStyle w:val="FontStyle28"/>
          <w:rFonts w:cs="Times New Roman"/>
          <w:sz w:val="28"/>
          <w:szCs w:val="28"/>
        </w:rPr>
        <w:softHyphen/>
        <w:t>дует им занятия с 2—3 детьми в день по тем разделам пр</w:t>
      </w:r>
      <w:r>
        <w:rPr>
          <w:rStyle w:val="FontStyle28"/>
          <w:rFonts w:cs="Times New Roman"/>
          <w:sz w:val="28"/>
          <w:szCs w:val="28"/>
        </w:rPr>
        <w:t xml:space="preserve">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</w:t>
      </w:r>
      <w:proofErr w:type="gramStart"/>
      <w:r>
        <w:rPr>
          <w:rStyle w:val="FontStyle28"/>
          <w:rFonts w:cs="Times New Roman"/>
          <w:sz w:val="28"/>
          <w:szCs w:val="28"/>
        </w:rPr>
        <w:t>всего</w:t>
      </w:r>
      <w:proofErr w:type="gramEnd"/>
      <w:r>
        <w:rPr>
          <w:rStyle w:val="FontStyle28"/>
          <w:rFonts w:cs="Times New Roman"/>
          <w:sz w:val="28"/>
          <w:szCs w:val="28"/>
        </w:rPr>
        <w:t xml:space="preserve"> рекомендуются индивидуальная работа по автоматизации и диф</w:t>
      </w:r>
      <w:r>
        <w:rPr>
          <w:rStyle w:val="FontStyle28"/>
          <w:rFonts w:cs="Times New Roman"/>
          <w:sz w:val="28"/>
          <w:szCs w:val="28"/>
        </w:rPr>
        <w:softHyphen/>
        <w:t>ференциации звуков</w:t>
      </w:r>
      <w:r>
        <w:rPr>
          <w:rStyle w:val="FontStyle74"/>
          <w:rFonts w:cs="Times New Roman"/>
          <w:bCs/>
          <w:szCs w:val="28"/>
        </w:rPr>
        <w:t>.</w:t>
      </w:r>
    </w:p>
    <w:p w:rsidR="007C2E14" w:rsidRDefault="00335AE0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 функции воспитателя и логопеда должны быть достаточно четко определены и разграничены.</w:t>
      </w:r>
    </w:p>
    <w:p w:rsidR="007C2E14" w:rsidRDefault="00335AE0">
      <w:pPr>
        <w:pStyle w:val="a0"/>
        <w:spacing w:before="28" w:after="28" w:line="100" w:lineRule="atLeast"/>
        <w:jc w:val="center"/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Совместная коррекционная деятельность логопеда и воспитателя.</w:t>
      </w:r>
    </w:p>
    <w:p w:rsidR="007C2E14" w:rsidRDefault="007C2E14">
      <w:pPr>
        <w:pStyle w:val="a0"/>
        <w:spacing w:before="28" w:after="28" w:line="100" w:lineRule="atLeast"/>
        <w:jc w:val="both"/>
      </w:pPr>
    </w:p>
    <w:tbl>
      <w:tblPr>
        <w:tblW w:w="0" w:type="auto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4"/>
        <w:gridCol w:w="6548"/>
      </w:tblGrid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7C2E14" w:rsidRDefault="007C2E14">
            <w:pPr>
              <w:pStyle w:val="a0"/>
              <w:framePr w:w="11263" w:h="23" w:hRule="exact" w:wrap="around" w:hAnchor="page" w:xAlign="center" w:y="400"/>
            </w:pPr>
          </w:p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bookmarkStart w:id="189" w:name="__UnoMark__1488_359063439"/>
            <w:bookmarkEnd w:id="189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стоящие перед учителем-логопедом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190" w:name="__UnoMark__1489_359063439"/>
            <w:bookmarkStart w:id="191" w:name="__UnoMark__1490_359063439"/>
            <w:bookmarkEnd w:id="190"/>
            <w:bookmarkEnd w:id="19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стоящие перед воспи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тателем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192" w:name="__UnoMark__1491_359063439"/>
            <w:bookmarkStart w:id="193" w:name="__UnoMark__1492_359063439"/>
            <w:bookmarkEnd w:id="192"/>
            <w:bookmarkEnd w:id="193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194" w:name="__UnoMark__1493_359063439"/>
            <w:bookmarkStart w:id="195" w:name="__UnoMark__1494_359063439"/>
            <w:bookmarkEnd w:id="194"/>
            <w:bookmarkEnd w:id="195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Создание обстановки эмоционального благополучия детей в группе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196" w:name="__UnoMark__1495_359063439"/>
            <w:bookmarkStart w:id="197" w:name="__UnoMark__1496_359063439"/>
            <w:bookmarkEnd w:id="196"/>
            <w:bookmarkEnd w:id="197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Обследование речи детей, психических процессов, связанных с речью,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двигательных навыков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198" w:name="__UnoMark__1497_359063439"/>
            <w:bookmarkStart w:id="199" w:name="__UnoMark__1498_359063439"/>
            <w:bookmarkEnd w:id="198"/>
            <w:bookmarkEnd w:id="199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00" w:name="__UnoMark__1499_359063439"/>
            <w:bookmarkStart w:id="201" w:name="__UnoMark__1500_359063439"/>
            <w:bookmarkEnd w:id="200"/>
            <w:bookmarkEnd w:id="20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02" w:name="__UnoMark__1501_359063439"/>
            <w:bookmarkStart w:id="203" w:name="__UnoMark__1502_359063439"/>
            <w:bookmarkEnd w:id="202"/>
            <w:bookmarkEnd w:id="203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7C2E14">
        <w:tc>
          <w:tcPr>
            <w:tcW w:w="1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04" w:name="__UnoMark__1503_359063439"/>
            <w:bookmarkStart w:id="205" w:name="__UnoMark__1504_359063439"/>
            <w:bookmarkEnd w:id="204"/>
            <w:bookmarkEnd w:id="205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06" w:name="__UnoMark__1505_359063439"/>
            <w:bookmarkStart w:id="207" w:name="__UnoMark__1506_359063439"/>
            <w:bookmarkEnd w:id="206"/>
            <w:bookmarkEnd w:id="207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Развитие слухового внимания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и сознательного восприятия речи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08" w:name="__UnoMark__1507_359063439"/>
            <w:bookmarkStart w:id="209" w:name="__UnoMark__1508_359063439"/>
            <w:bookmarkEnd w:id="208"/>
            <w:bookmarkEnd w:id="209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10" w:name="__UnoMark__1509_359063439"/>
            <w:bookmarkStart w:id="211" w:name="__UnoMark__1510_359063439"/>
            <w:bookmarkEnd w:id="210"/>
            <w:bookmarkEnd w:id="21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Развитие зрительной, слуховой, вербальной памяти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12" w:name="__UnoMark__1511_359063439"/>
            <w:bookmarkStart w:id="213" w:name="__UnoMark__1512_359063439"/>
            <w:bookmarkEnd w:id="212"/>
            <w:bookmarkEnd w:id="213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Расширение кругозора детей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14" w:name="__UnoMark__1513_359063439"/>
            <w:bookmarkStart w:id="215" w:name="__UnoMark__1514_359063439"/>
            <w:bookmarkEnd w:id="214"/>
            <w:bookmarkEnd w:id="215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Активизация словарного запаса, форми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рование обобщающих понятий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16" w:name="__UnoMark__1515_359063439"/>
            <w:bookmarkStart w:id="217" w:name="__UnoMark__1516_359063439"/>
            <w:bookmarkEnd w:id="216"/>
            <w:bookmarkEnd w:id="217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18" w:name="__UnoMark__1517_359063439"/>
            <w:bookmarkStart w:id="219" w:name="__UnoMark__1518_359063439"/>
            <w:bookmarkEnd w:id="218"/>
            <w:bookmarkEnd w:id="219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Обучение детей процессам анализа, синтеза, сравнения предметов по их составным частям, признакам,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действиям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20" w:name="__UnoMark__1519_359063439"/>
            <w:bookmarkStart w:id="221" w:name="__UnoMark__1520_359063439"/>
            <w:bookmarkEnd w:id="220"/>
            <w:bookmarkEnd w:id="22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22" w:name="__UnoMark__1521_359063439"/>
            <w:bookmarkStart w:id="223" w:name="__UnoMark__1522_359063439"/>
            <w:bookmarkEnd w:id="222"/>
            <w:bookmarkEnd w:id="223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24" w:name="__UnoMark__1523_359063439"/>
            <w:bookmarkStart w:id="225" w:name="__UnoMark__1524_359063439"/>
            <w:bookmarkEnd w:id="224"/>
            <w:bookmarkEnd w:id="225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Развит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 общей, мелкой и артикуляционной моторики детей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26" w:name="__UnoMark__1525_359063439"/>
            <w:bookmarkStart w:id="227" w:name="__UnoMark__1526_359063439"/>
            <w:bookmarkEnd w:id="226"/>
            <w:bookmarkEnd w:id="227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Развитие фонематического восприятия детей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28" w:name="__UnoMark__1527_359063439"/>
            <w:bookmarkStart w:id="229" w:name="__UnoMark__1528_359063439"/>
            <w:bookmarkEnd w:id="228"/>
            <w:bookmarkEnd w:id="229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30" w:name="__UnoMark__1529_359063439"/>
            <w:bookmarkStart w:id="231" w:name="__UnoMark__1530_359063439"/>
            <w:bookmarkEnd w:id="230"/>
            <w:bookmarkEnd w:id="23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 Обучение детей процессам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-слогового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анализа и синтеза слов, анализа предложений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32" w:name="__UnoMark__1531_359063439"/>
            <w:bookmarkStart w:id="233" w:name="__UnoMark__1532_359063439"/>
            <w:bookmarkEnd w:id="232"/>
            <w:bookmarkEnd w:id="233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34" w:name="__UnoMark__1533_359063439"/>
            <w:bookmarkStart w:id="235" w:name="__UnoMark__1534_359063439"/>
            <w:bookmarkEnd w:id="234"/>
            <w:bookmarkEnd w:id="235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Развитие восприятия ритмико-слоговой структуры слова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36" w:name="__UnoMark__1535_359063439"/>
            <w:bookmarkStart w:id="237" w:name="__UnoMark__1536_359063439"/>
            <w:bookmarkEnd w:id="236"/>
            <w:bookmarkEnd w:id="237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Развитие памяти детей путем заучивания речевого материала разного вида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38" w:name="__UnoMark__1537_359063439"/>
            <w:bookmarkStart w:id="239" w:name="__UnoMark__1538_359063439"/>
            <w:bookmarkEnd w:id="238"/>
            <w:bookmarkEnd w:id="239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Формирование навыков словообразования и словоизменения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40" w:name="__UnoMark__1539_359063439"/>
            <w:bookmarkStart w:id="241" w:name="__UnoMark__1540_359063439"/>
            <w:bookmarkEnd w:id="240"/>
            <w:bookmarkEnd w:id="24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42" w:name="__UnoMark__1541_359063439"/>
            <w:bookmarkStart w:id="243" w:name="__UnoMark__1542_359063439"/>
            <w:bookmarkEnd w:id="242"/>
            <w:bookmarkEnd w:id="243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 Формирование предложений разных типов в речи детей по моделям, демонстрации действий, вопросам, по картине и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ситуации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44" w:name="__UnoMark__1543_359063439"/>
            <w:bookmarkStart w:id="245" w:name="__UnoMark__1544_359063439"/>
            <w:bookmarkEnd w:id="244"/>
            <w:bookmarkEnd w:id="245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7C2E14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46" w:name="__UnoMark__1545_359063439"/>
            <w:bookmarkStart w:id="247" w:name="__UnoMark__1546_359063439"/>
            <w:bookmarkEnd w:id="246"/>
            <w:bookmarkEnd w:id="247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48" w:name="__UnoMark__1547_359063439"/>
            <w:bookmarkStart w:id="249" w:name="__UnoMark__1548_359063439"/>
            <w:bookmarkEnd w:id="248"/>
            <w:bookmarkEnd w:id="249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 Развитие диалогической речи детей через использование подвижных, речевых, настоль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7C2E14">
        <w:trPr>
          <w:trHeight w:val="2514"/>
        </w:trPr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50" w:name="__UnoMark__1549_359063439"/>
            <w:bookmarkStart w:id="251" w:name="__UnoMark__1550_359063439"/>
            <w:bookmarkEnd w:id="250"/>
            <w:bookmarkEnd w:id="25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 Развитие умения объединять предложения в короткий рассказ, составлять рассказы-описания, рассказы по картинкам,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7C2E14" w:rsidRDefault="00335AE0">
            <w:pPr>
              <w:pStyle w:val="a0"/>
              <w:framePr w:w="11263" w:h="23" w:hRule="exact" w:wrap="around" w:hAnchor="page" w:xAlign="center" w:y="400"/>
            </w:pPr>
            <w:bookmarkStart w:id="252" w:name="__UnoMark__1551_359063439"/>
            <w:bookmarkEnd w:id="252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7C2E14" w:rsidRDefault="007C2E14">
      <w:pPr>
        <w:pStyle w:val="a0"/>
        <w:tabs>
          <w:tab w:val="left" w:pos="0"/>
        </w:tabs>
        <w:spacing w:after="0" w:line="100" w:lineRule="atLeast"/>
        <w:ind w:left="-1080"/>
        <w:jc w:val="both"/>
      </w:pPr>
    </w:p>
    <w:p w:rsidR="007C2E14" w:rsidRDefault="007C2E14">
      <w:pPr>
        <w:pStyle w:val="a0"/>
        <w:tabs>
          <w:tab w:val="left" w:pos="0"/>
        </w:tabs>
        <w:spacing w:after="0" w:line="100" w:lineRule="atLeast"/>
        <w:ind w:left="-1080"/>
        <w:jc w:val="both"/>
      </w:pP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2.4 Особенности взаимодействия с семьями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воспитанников.</w:t>
      </w:r>
    </w:p>
    <w:p w:rsidR="007C2E14" w:rsidRDefault="007C2E14">
      <w:pPr>
        <w:pStyle w:val="a0"/>
        <w:spacing w:after="0" w:line="46" w:lineRule="exact"/>
      </w:pPr>
    </w:p>
    <w:p w:rsidR="007C2E14" w:rsidRDefault="00335AE0">
      <w:pPr>
        <w:pStyle w:val="a0"/>
        <w:spacing w:after="0" w:line="261" w:lineRule="auto"/>
        <w:ind w:left="260" w:right="840"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Взаимодействие с семьями воспитанников по реализации РП выстраивается в целях создания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 дошкольника, повышение компетентности родителей в области воспитания и развития ребёнка.</w:t>
      </w:r>
    </w:p>
    <w:p w:rsidR="007C2E14" w:rsidRDefault="00335AE0">
      <w:pPr>
        <w:pStyle w:val="a0"/>
        <w:spacing w:after="0" w:line="100" w:lineRule="atLeast"/>
        <w:ind w:left="980"/>
      </w:pP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 предусматривает:</w:t>
      </w:r>
    </w:p>
    <w:p w:rsidR="007C2E14" w:rsidRDefault="00335AE0">
      <w:pPr>
        <w:pStyle w:val="a0"/>
        <w:tabs>
          <w:tab w:val="left" w:pos="1165"/>
        </w:tabs>
        <w:spacing w:after="0" w:line="264" w:lineRule="auto"/>
        <w:ind w:right="8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как традиционных, так и нетрадиционных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 работы с родителями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воспитанников: родительские собрания,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и групповые консультации, консультации по запросам, анкетирование, беседы, родительские тренинги, практикумы, родительские чтения, педагогические гостиные, круглые столы, семинары-практикумы, устные журналы и др.</w:t>
      </w:r>
      <w:proofErr w:type="gramEnd"/>
    </w:p>
    <w:p w:rsidR="007C2E14" w:rsidRDefault="007C2E14">
      <w:pPr>
        <w:pStyle w:val="a0"/>
        <w:spacing w:after="0" w:line="260" w:lineRule="exact"/>
      </w:pPr>
    </w:p>
    <w:p w:rsidR="007C2E14" w:rsidRDefault="00335AE0">
      <w:pPr>
        <w:pStyle w:val="a0"/>
        <w:tabs>
          <w:tab w:val="left" w:pos="1227"/>
        </w:tabs>
        <w:spacing w:after="0" w:line="266" w:lineRule="auto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различных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 непосредственного вовлечения родителей в образовательную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рганизация совместной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системе«ребенок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-родитель-педагог», привлечение родителей к участию в утренниках, праздниках, спектаклях в качестве исполнителей ролей; участие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акциях, в совместной исследовательской и проектной деятельности, участие в конкурсах по реализации проектов; участие в выставках совместного творчества, изготовление плакатов и газет различной тематики, изготовление фотоколлажей и др.</w:t>
      </w:r>
    </w:p>
    <w:p w:rsidR="007C2E14" w:rsidRDefault="007C2E14">
      <w:pPr>
        <w:pStyle w:val="a0"/>
        <w:spacing w:after="0" w:line="200" w:lineRule="exact"/>
      </w:pPr>
    </w:p>
    <w:p w:rsidR="007C2E14" w:rsidRDefault="007C2E14">
      <w:pPr>
        <w:pStyle w:val="a0"/>
        <w:spacing w:after="0" w:line="200" w:lineRule="exact"/>
      </w:pPr>
    </w:p>
    <w:p w:rsidR="007C2E14" w:rsidRDefault="007C2E14">
      <w:pPr>
        <w:pStyle w:val="a0"/>
        <w:spacing w:after="0" w:line="324" w:lineRule="exact"/>
      </w:pPr>
    </w:p>
    <w:p w:rsidR="007C2E14" w:rsidRDefault="00335AE0">
      <w:pPr>
        <w:pStyle w:val="a0"/>
        <w:spacing w:after="0" w:line="100" w:lineRule="atLeast"/>
        <w:ind w:left="980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взаимод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ействия с родителями включает:</w:t>
      </w:r>
    </w:p>
    <w:p w:rsidR="007C2E14" w:rsidRDefault="007C2E14">
      <w:pPr>
        <w:pStyle w:val="a0"/>
        <w:spacing w:after="0" w:line="299" w:lineRule="exact"/>
      </w:pPr>
    </w:p>
    <w:p w:rsidR="007C2E14" w:rsidRDefault="00335AE0">
      <w:pPr>
        <w:pStyle w:val="a0"/>
        <w:tabs>
          <w:tab w:val="left" w:pos="1676"/>
        </w:tabs>
        <w:spacing w:after="0" w:line="211" w:lineRule="auto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информирование и обсуждение задач и содержания коррекционно-образовательной работы  на текущий учебный год;</w:t>
      </w:r>
    </w:p>
    <w:p w:rsidR="007C2E14" w:rsidRDefault="00335AE0">
      <w:pPr>
        <w:pStyle w:val="a0"/>
        <w:tabs>
          <w:tab w:val="left" w:pos="1676"/>
        </w:tabs>
        <w:spacing w:after="0" w:line="211" w:lineRule="auto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-информирование родителей по вопросам взаимодействия ДОУ с другими организациями, в том числе и социальными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службами;</w:t>
      </w:r>
    </w:p>
    <w:p w:rsidR="007C2E14" w:rsidRDefault="007C2E14">
      <w:pPr>
        <w:pStyle w:val="a0"/>
        <w:spacing w:after="0" w:line="62" w:lineRule="exact"/>
        <w:jc w:val="both"/>
      </w:pPr>
    </w:p>
    <w:p w:rsidR="007C2E14" w:rsidRDefault="00335AE0">
      <w:pPr>
        <w:pStyle w:val="a0"/>
        <w:tabs>
          <w:tab w:val="left" w:pos="1254"/>
        </w:tabs>
        <w:spacing w:after="0" w:line="211" w:lineRule="auto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-ознакомление родителей с результатами работы  учителя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огопеда;</w:t>
      </w:r>
    </w:p>
    <w:p w:rsidR="007C2E14" w:rsidRDefault="007C2E14">
      <w:pPr>
        <w:pStyle w:val="a0"/>
        <w:spacing w:after="0" w:line="62" w:lineRule="exact"/>
        <w:jc w:val="both"/>
      </w:pPr>
    </w:p>
    <w:p w:rsidR="007C2E14" w:rsidRDefault="00335AE0">
      <w:pPr>
        <w:pStyle w:val="a0"/>
        <w:tabs>
          <w:tab w:val="left" w:pos="1254"/>
        </w:tabs>
        <w:spacing w:after="0" w:line="211" w:lineRule="auto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-оказание индивидуальной помощи родителям по вопросам коррекции, образования и воспитания детей с ОВЗ:</w:t>
      </w:r>
    </w:p>
    <w:p w:rsidR="007C2E14" w:rsidRDefault="007C2E14">
      <w:pPr>
        <w:pStyle w:val="a0"/>
        <w:spacing w:after="0" w:line="50" w:lineRule="exact"/>
        <w:jc w:val="both"/>
      </w:pPr>
    </w:p>
    <w:p w:rsidR="007C2E14" w:rsidRDefault="00335AE0">
      <w:pPr>
        <w:pStyle w:val="a0"/>
        <w:spacing w:after="0" w:line="235" w:lineRule="auto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обучение конкретным приемам и методам воспитания и развития ребенка в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зных видах детской деятельности;</w:t>
      </w:r>
    </w:p>
    <w:p w:rsidR="007C2E14" w:rsidRDefault="00335AE0">
      <w:pPr>
        <w:pStyle w:val="a0"/>
        <w:tabs>
          <w:tab w:val="left" w:pos="108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-обучение методам и приемам оказания помощи детям с речевыми нарушениями;</w:t>
      </w:r>
    </w:p>
    <w:p w:rsidR="007C2E14" w:rsidRDefault="00335AE0">
      <w:pPr>
        <w:pStyle w:val="a0"/>
        <w:tabs>
          <w:tab w:val="left" w:pos="1254"/>
        </w:tabs>
        <w:spacing w:after="0" w:line="211" w:lineRule="auto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-участие в мероприятиях ДОУ;</w:t>
      </w:r>
    </w:p>
    <w:p w:rsidR="007C2E14" w:rsidRDefault="007C2E14">
      <w:pPr>
        <w:pStyle w:val="a0"/>
        <w:tabs>
          <w:tab w:val="left" w:pos="1254"/>
        </w:tabs>
        <w:spacing w:after="0" w:line="211" w:lineRule="auto"/>
        <w:ind w:right="840"/>
        <w:jc w:val="both"/>
      </w:pPr>
    </w:p>
    <w:p w:rsidR="007C2E14" w:rsidRDefault="007C2E14">
      <w:pPr>
        <w:pStyle w:val="a0"/>
        <w:spacing w:after="0" w:line="268" w:lineRule="exact"/>
      </w:pPr>
    </w:p>
    <w:p w:rsidR="007C2E14" w:rsidRDefault="007C2E14">
      <w:pPr>
        <w:pStyle w:val="a0"/>
        <w:tabs>
          <w:tab w:val="left" w:pos="1280"/>
        </w:tabs>
        <w:spacing w:after="0" w:line="100" w:lineRule="atLeast"/>
      </w:pPr>
    </w:p>
    <w:p w:rsidR="007C2E14" w:rsidRDefault="007C2E14">
      <w:pPr>
        <w:pStyle w:val="a0"/>
        <w:tabs>
          <w:tab w:val="left" w:pos="1280"/>
        </w:tabs>
        <w:spacing w:after="0" w:line="100" w:lineRule="atLeast"/>
      </w:pPr>
    </w:p>
    <w:p w:rsidR="007C2E14" w:rsidRDefault="007C2E14">
      <w:pPr>
        <w:pStyle w:val="a9"/>
        <w:tabs>
          <w:tab w:val="left" w:pos="1685"/>
        </w:tabs>
        <w:spacing w:after="0" w:line="200" w:lineRule="exact"/>
        <w:ind w:left="405"/>
      </w:pPr>
    </w:p>
    <w:p w:rsidR="007C2E14" w:rsidRDefault="007C2E14">
      <w:pPr>
        <w:pStyle w:val="a9"/>
        <w:tabs>
          <w:tab w:val="left" w:pos="1685"/>
        </w:tabs>
        <w:spacing w:after="0" w:line="200" w:lineRule="exact"/>
        <w:ind w:left="405"/>
      </w:pPr>
    </w:p>
    <w:p w:rsidR="007C2E14" w:rsidRDefault="007C2E14">
      <w:pPr>
        <w:pStyle w:val="a9"/>
        <w:tabs>
          <w:tab w:val="left" w:pos="1685"/>
        </w:tabs>
        <w:spacing w:after="0" w:line="200" w:lineRule="exact"/>
        <w:ind w:left="405"/>
      </w:pPr>
    </w:p>
    <w:p w:rsidR="007C2E14" w:rsidRDefault="00335AE0">
      <w:pPr>
        <w:pStyle w:val="a0"/>
        <w:spacing w:after="0" w:line="258" w:lineRule="exact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3.ОРГАНИЗАЦИОННЫЙ РАЗДЕЛ</w:t>
      </w:r>
    </w:p>
    <w:p w:rsidR="007C2E14" w:rsidRDefault="00335AE0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Материально - техническое обеспечение РП.</w:t>
      </w:r>
    </w:p>
    <w:p w:rsidR="007C2E14" w:rsidRDefault="007C2E14">
      <w:pPr>
        <w:pStyle w:val="a0"/>
        <w:spacing w:after="0" w:line="248" w:lineRule="exact"/>
      </w:pPr>
    </w:p>
    <w:p w:rsidR="007C2E14" w:rsidRDefault="00335AE0">
      <w:pPr>
        <w:pStyle w:val="a0"/>
        <w:spacing w:after="0" w:line="237" w:lineRule="auto"/>
        <w:ind w:left="260" w:firstLine="72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Логопедический кабинет представляет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собой хорошо освещенное помещение площадью не менее 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На одной из стен кабинета крепится большое зеркало. Над  зеркалом располагается полка для картотек предметных картинок и речевого материала (уточнение произношения в звукоподражаниях, произношения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гласных и согласных раннего онтогенеза), два стола и стульчики для занятий с детьми. В кабинете имеются шкафы для хранения методической литературы и пособий. Рабочее место учителя-логопеда оборудовано компьютером.</w:t>
      </w:r>
    </w:p>
    <w:p w:rsidR="007C2E14" w:rsidRDefault="00335AE0">
      <w:pPr>
        <w:pStyle w:val="a0"/>
        <w:spacing w:after="0" w:line="235" w:lineRule="auto"/>
        <w:ind w:left="260" w:right="20"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двери кабинета или отдельном стенде ло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гопед помещает график и расписание работы, список детей по подгруппам (который регулярно обновляется), советы и методические рекомендации родителям.</w:t>
      </w:r>
    </w:p>
    <w:tbl>
      <w:tblPr>
        <w:tblW w:w="0" w:type="auto"/>
        <w:tblInd w:w="10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15" w:type="dxa"/>
        </w:tblCellMar>
        <w:tblLook w:val="0000" w:firstRow="0" w:lastRow="0" w:firstColumn="0" w:lastColumn="0" w:noHBand="0" w:noVBand="0"/>
      </w:tblPr>
      <w:tblGrid>
        <w:gridCol w:w="1019"/>
        <w:gridCol w:w="2106"/>
        <w:gridCol w:w="1656"/>
      </w:tblGrid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Мебельная стенка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 стол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Стулья детские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взрослый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Ковер напольный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Подставки пластмассовые для папок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разные</w:t>
            </w:r>
          </w:p>
        </w:tc>
      </w:tr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пособия по разделам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35</w:t>
            </w:r>
          </w:p>
        </w:tc>
      </w:tr>
      <w:tr w:rsidR="007C2E14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17</w:t>
            </w:r>
          </w:p>
        </w:tc>
      </w:tr>
    </w:tbl>
    <w:p w:rsidR="007C2E14" w:rsidRDefault="007C2E14">
      <w:pPr>
        <w:pStyle w:val="a0"/>
        <w:spacing w:after="0" w:line="235" w:lineRule="auto"/>
        <w:ind w:left="260" w:right="20" w:firstLine="708"/>
        <w:jc w:val="both"/>
      </w:pPr>
    </w:p>
    <w:p w:rsidR="007C2E14" w:rsidRDefault="007C2E14">
      <w:pPr>
        <w:pStyle w:val="a0"/>
        <w:spacing w:after="0" w:line="235" w:lineRule="auto"/>
        <w:ind w:left="260" w:right="20" w:firstLine="708"/>
        <w:jc w:val="both"/>
      </w:pPr>
    </w:p>
    <w:p w:rsidR="007C2E14" w:rsidRDefault="007C2E14">
      <w:pPr>
        <w:pStyle w:val="a0"/>
        <w:spacing w:after="0" w:line="235" w:lineRule="auto"/>
        <w:ind w:left="260" w:right="20" w:firstLine="708"/>
        <w:jc w:val="both"/>
      </w:pPr>
    </w:p>
    <w:p w:rsidR="007C2E14" w:rsidRDefault="007C2E14">
      <w:pPr>
        <w:pStyle w:val="a0"/>
        <w:spacing w:after="0" w:line="235" w:lineRule="auto"/>
        <w:ind w:left="260" w:right="20" w:firstLine="708"/>
        <w:jc w:val="both"/>
      </w:pPr>
    </w:p>
    <w:p w:rsidR="007C2E14" w:rsidRDefault="00335AE0">
      <w:pPr>
        <w:pStyle w:val="a0"/>
        <w:spacing w:after="0" w:line="290" w:lineRule="exact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3.2 Обеспеченность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методическими материалами и средствами обучения и воспитания.</w:t>
      </w:r>
    </w:p>
    <w:p w:rsidR="007C2E14" w:rsidRDefault="00335AE0">
      <w:pPr>
        <w:pStyle w:val="a0"/>
        <w:numPr>
          <w:ilvl w:val="1"/>
          <w:numId w:val="15"/>
        </w:numPr>
        <w:tabs>
          <w:tab w:val="left" w:pos="1463"/>
        </w:tabs>
        <w:spacing w:after="0" w:line="235" w:lineRule="auto"/>
        <w:ind w:left="2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логопедическом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кабинете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при организации развивающей среды нужно создать и наполнить необходимым оборудованием центры, отражающие развитие всех сторон речевой деятельности: словаря, грамматическ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строя речи, фонематического восприятия</w:t>
      </w:r>
    </w:p>
    <w:p w:rsidR="007C2E14" w:rsidRDefault="007C2E14">
      <w:pPr>
        <w:pStyle w:val="a0"/>
        <w:spacing w:after="0" w:line="2" w:lineRule="exact"/>
      </w:pPr>
    </w:p>
    <w:p w:rsidR="007C2E14" w:rsidRDefault="00335AE0">
      <w:pPr>
        <w:pStyle w:val="a0"/>
        <w:numPr>
          <w:ilvl w:val="0"/>
          <w:numId w:val="15"/>
        </w:numPr>
        <w:tabs>
          <w:tab w:val="left" w:pos="920"/>
        </w:tabs>
        <w:spacing w:after="0" w:line="100" w:lineRule="atLeast"/>
        <w:ind w:left="460" w:hanging="198"/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 языкового анализа, связной речи и речевого общения.</w:t>
      </w:r>
    </w:p>
    <w:p w:rsidR="007C2E14" w:rsidRDefault="007C2E14">
      <w:pPr>
        <w:pStyle w:val="a0"/>
        <w:spacing w:after="0" w:line="12" w:lineRule="exact"/>
      </w:pPr>
    </w:p>
    <w:tbl>
      <w:tblPr>
        <w:tblW w:w="0" w:type="auto"/>
        <w:tblInd w:w="10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15" w:type="dxa"/>
        </w:tblCellMar>
        <w:tblLook w:val="0000" w:firstRow="0" w:lastRow="0" w:firstColumn="0" w:lastColumn="0" w:noHBand="0" w:noVBand="0"/>
      </w:tblPr>
      <w:tblGrid>
        <w:gridCol w:w="761"/>
        <w:gridCol w:w="2303"/>
        <w:gridCol w:w="4071"/>
        <w:gridCol w:w="1661"/>
        <w:gridCol w:w="943"/>
      </w:tblGrid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ДО «От рождения до школы»</w:t>
            </w:r>
            <w:proofErr w:type="gramEnd"/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.С.Комарова,М.А.Васильева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Мозаика-Синтез,</w:t>
            </w:r>
          </w:p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«Программа логопедической работы по преодолению общего недоразвития речи у детей»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Т. Б. Филичева, </w:t>
            </w:r>
          </w:p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В. Чиркина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Москва «Просвещение»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2E14" w:rsidRDefault="007C2E14">
            <w:pPr>
              <w:pStyle w:val="a0"/>
              <w:spacing w:before="28" w:after="28" w:line="100" w:lineRule="atLeast"/>
            </w:pP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 в детском саду»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М: ТЦ.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  <w:p w:rsidR="007C2E14" w:rsidRDefault="007C2E14">
            <w:pPr>
              <w:pStyle w:val="a0"/>
              <w:spacing w:before="28" w:after="28" w:line="100" w:lineRule="atLeast"/>
            </w:pP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«Говорим правильно в 5-6 лет»,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Издательство Гном и Д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«Итоговые дни по лексическим темам» Книга 1,2,3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7C2E14">
            <w:pPr>
              <w:pStyle w:val="a0"/>
              <w:spacing w:before="28" w:after="28" w:line="100" w:lineRule="atLeast"/>
            </w:pP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«Фронтальные логопедические занятия в  старшей группе с детьми с ОНР»,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7C2E14">
            <w:pPr>
              <w:pStyle w:val="a0"/>
              <w:spacing w:before="28" w:after="28" w:line="100" w:lineRule="atLeast"/>
            </w:pP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«Фронтальные логопедические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 в  подготовительной группе с детьми с ОНР»,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7C2E14">
            <w:pPr>
              <w:pStyle w:val="a0"/>
              <w:spacing w:before="28" w:after="28" w:line="100" w:lineRule="atLeast"/>
            </w:pP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 А. Полякова 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Самоучитель по логопедии. Универсальное руководство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Москва Айрис Пресс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С. Герасимова 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Логопедия.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 с дошкольниками.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Москва Айрис Пресс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А. Смирнова 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Логопедический альбом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лиц с выраженными нарушениями произношения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 «Детство – пресс»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А. Волкова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Методика психолого – логопедического обследования детей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нарушениями речи. Вопросы дифференциальной диагностики.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 «Детство – пресс»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С. Жукова</w:t>
            </w:r>
          </w:p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Мастюкова</w:t>
            </w:r>
            <w:proofErr w:type="spellEnd"/>
          </w:p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 Б. Филичева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Логопедия. Система логопедического воздействия.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</w:t>
            </w:r>
          </w:p>
          <w:p w:rsidR="007C2E14" w:rsidRDefault="007C2E14">
            <w:pPr>
              <w:pStyle w:val="a0"/>
              <w:spacing w:before="28" w:after="28" w:line="100" w:lineRule="atLeast"/>
            </w:pP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Говорим правильно в 6 – 7 лет. Конспекты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фронтальных занятий в подготовительной к школе группе.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Изд-во ГНОМ и Д,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Лигостаева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И.А.. </w:t>
            </w:r>
          </w:p>
          <w:p w:rsidR="007C2E14" w:rsidRDefault="007C2E14">
            <w:pPr>
              <w:pStyle w:val="a0"/>
              <w:spacing w:before="28" w:after="28" w:line="100" w:lineRule="atLeast"/>
            </w:pP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навыков звукопроизношения у ребенка с ОВЗ: Методические рекомендации.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ТЦ Сфера,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 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Научите меня говорить правильно. Пособие по логопедии для детей и родителей.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Спивак</w:t>
            </w:r>
            <w:proofErr w:type="spellEnd"/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Речевой материал для автоматизации и дифференциации звуков у детей 5 – 7 лет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Изд-во ГНОМ и Д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hd w:val="clear" w:color="auto" w:fill="FFFFFF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</w:p>
          <w:p w:rsidR="007C2E14" w:rsidRDefault="007C2E14">
            <w:pPr>
              <w:pStyle w:val="a0"/>
              <w:spacing w:before="28" w:after="28" w:line="100" w:lineRule="atLeast"/>
            </w:pP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Логопедический массаж. Артикуляционная гимнастика.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СПб.: Корон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Век,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7C2E14">
        <w:tc>
          <w:tcPr>
            <w:tcW w:w="9931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Наглядно-демонстрационный материал по  лексическим темам: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материал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фронтальных заняти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старшей и подготовительной группах).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Т.Ю.Бардышева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Е.Н.</w:t>
            </w:r>
          </w:p>
          <w:p w:rsidR="007C2E14" w:rsidRDefault="00335AE0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Моносова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«Скриптор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ий 2003»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2013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Логопедические карточки 2 для обследования и развития лексико-грамматического строя и связной речи.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Н.Н.Белавина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ТЦ «Сфера»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пособия с дидактическим материалом к программам детского сада и начальной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«Времена года»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С.В.Вохринцева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«Страна Фантазий»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 детей 4-5 лет (Осень-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весна,Весна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-лето)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О.Е.Громова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Г.Н.Соломатина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ОАО «Альянс»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Грамматические сказки. Развитие речи детей 5-7 лет.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Е.В.Васильева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«Альянс»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7C2E14"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логи,звуки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фонематическогослуха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детей 4-5 лет.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C2E14" w:rsidRDefault="00335AE0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Е.В.Колесникова</w:t>
            </w:r>
            <w:proofErr w:type="spellEnd"/>
          </w:p>
        </w:tc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ОАО «Альянс»</w:t>
            </w:r>
          </w:p>
        </w:tc>
        <w:tc>
          <w:tcPr>
            <w:tcW w:w="1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</w:tbl>
    <w:p w:rsidR="007C2E14" w:rsidRDefault="007C2E14">
      <w:pPr>
        <w:pStyle w:val="a0"/>
        <w:spacing w:after="0" w:line="254" w:lineRule="auto"/>
        <w:jc w:val="both"/>
      </w:pPr>
    </w:p>
    <w:p w:rsidR="007C2E14" w:rsidRDefault="00335AE0">
      <w:pPr>
        <w:pStyle w:val="a0"/>
        <w:pageBreakBefore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3.3 Распорядок и режим дня.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Режим дня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холодный период)</w:t>
      </w: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Старшей компенсирующей  группы  (от 5-6 лет)</w:t>
      </w:r>
    </w:p>
    <w:p w:rsidR="007C2E14" w:rsidRDefault="007C2E14">
      <w:pPr>
        <w:pStyle w:val="a0"/>
        <w:spacing w:after="0" w:line="100" w:lineRule="atLeast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93"/>
        <w:gridCol w:w="2187"/>
      </w:tblGrid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Приход детей в детский сад,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 игровая деятельность, коррекционная работа в индивидуальной форме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</w:tr>
      <w:tr w:rsidR="007C2E14">
        <w:trPr>
          <w:trHeight w:val="345"/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гимнастика, оздоровительные мероприятия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8.00-8.25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завтрак,  дежурство.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8.25-8.50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организованной детской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дежурство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 3)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9.00-9.20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9.20-9.30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 3)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9.30-9.55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 3)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10.10-10.35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обучение навыкам самообслуживания Прогулка, спортивные, подвижные, дидактические игры, наблюдения, труд, самостоятельная деятельность детей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10.50-12.30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-12.40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обеду,  обед, дежурство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12.40-13.10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13.10-15.00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подъем, гигиенические, закаливающие процедуры, гимнастика после сна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15.20-15.35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образование, коррекционная работа в индивидуальной форме ежедневно, кроме вторника, игры по интересам, самостоятельная деятельность детей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15.35-16.05</w:t>
            </w:r>
          </w:p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обр.</w:t>
            </w:r>
          </w:p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15.35-15.55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полднику, уплотнённый полдник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16.10-16.30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Коррекционная работа в индивидуальной форме, самостоятельная деятельность детей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16.30-16.45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(1ч.) спортивные, подвижные, дидактические игры, наблюдения, самостоятельная деятельность детей.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16.45-17.15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17.15-17.30</w:t>
            </w:r>
          </w:p>
        </w:tc>
      </w:tr>
    </w:tbl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Режим дня </w:t>
      </w: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на тёплый период учебного года для детей </w:t>
      </w: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старшей компенсирующей  группы  (от 5-6 лет)</w:t>
      </w:r>
    </w:p>
    <w:p w:rsidR="007C2E14" w:rsidRDefault="007C2E14">
      <w:pPr>
        <w:pStyle w:val="a0"/>
        <w:spacing w:after="0" w:line="100" w:lineRule="atLeast"/>
        <w:jc w:val="both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393"/>
        <w:gridCol w:w="2177"/>
      </w:tblGrid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 игровая деятельность, коррекционная работа в индивидуальной форме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</w:tr>
      <w:tr w:rsidR="007C2E14">
        <w:trPr>
          <w:trHeight w:val="345"/>
        </w:trPr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оздоровительные мероприятия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завтрак, дежурство.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8.30-8.50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детей и педагогов: познавательные и тематические досуги, экскурсии, спортивные и музыкальные праздники и развлечения,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художественно-эстетические мероприятия, конкурсы, соревнования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8.50-9.50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(2,5 час.) спортивные, подвижные, дидактические игры, наблюдения, труд, самостоятельная деятельность детей, воздушные и солнечные ванны.</w:t>
            </w:r>
            <w:proofErr w:type="gramEnd"/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10.00-12.30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12.30-12.40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обеду, обед, дежурство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12.40-13.00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 (2 часа)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 после сна, гигиенические, закаливающие процедуры.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15.25-15.45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(20мин)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15.45-16.05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16.05-16.20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(1ч 25 мин.) спортивные, подвижные, дидактические игры, наблюдения, 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детей, воздушные и солнечные ванны.</w:t>
            </w:r>
            <w:proofErr w:type="gramEnd"/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16.20-17.45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17.45-18.00</w:t>
            </w:r>
          </w:p>
        </w:tc>
      </w:tr>
    </w:tbl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pageBreakBefore/>
        <w:spacing w:after="0" w:line="100" w:lineRule="atLeast"/>
        <w:jc w:val="both"/>
      </w:pP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Режим дня (холодный период)</w:t>
      </w: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подготовительной  компенсирующей к школе  группы  (от 6-7 лет)</w:t>
      </w:r>
    </w:p>
    <w:p w:rsidR="007C2E14" w:rsidRDefault="007C2E14">
      <w:pPr>
        <w:pStyle w:val="a0"/>
        <w:spacing w:after="0" w:line="100" w:lineRule="atLeast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93"/>
        <w:gridCol w:w="2187"/>
      </w:tblGrid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 игровая деятельность, коррекционная работа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индивидуальной форме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</w:tr>
      <w:tr w:rsidR="007C2E14">
        <w:trPr>
          <w:trHeight w:val="345"/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гимнастика, оздоровительные мероприятия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завтрак, дежурство.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8.30-8.50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организованной детской деятельности, дежурство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Организованная детская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 3)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9.30-9.40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 3)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9.40-10.10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10.10-10.20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 3)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10.20-10.50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Прогулка, спортивные, подвижные, дидактические игры, наблюдения, труд, самостоятельная деятельность детей, возвращение с прогулки</w:t>
            </w:r>
            <w:proofErr w:type="gramEnd"/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11.00-12.50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обеду,  обед, дежурство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12.50-13.15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13.15-15.00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Постепенный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подъем, гигиенические, закаливающие процедуры, гимнастика после сна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15.20-15.35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по вторникам и четвергам, коррекционная работа в индивидуальной форме, игры по интересам, художествен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эстетическая и самостоятельная деятельность детей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15.35-16.05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16.10-16.30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Коррекционная работа в индивидуальной форме, самостоятельная деятельность детей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16.30-16.45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(1ч.) спортивные,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подвижные, дидактические игры, наблюдения, самостоятельная деятельность детей.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16.45-17.15</w:t>
            </w:r>
          </w:p>
        </w:tc>
      </w:tr>
      <w:tr w:rsidR="007C2E14">
        <w:trPr>
          <w:jc w:val="center"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17.15-17.30</w:t>
            </w:r>
          </w:p>
        </w:tc>
      </w:tr>
    </w:tbl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Режим дня </w:t>
      </w: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тёплый период учебного года для детей </w:t>
      </w: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подготовительной компенсирующей к школе группы  (от 6-7 лет)</w:t>
      </w:r>
    </w:p>
    <w:p w:rsidR="007C2E14" w:rsidRDefault="007C2E14">
      <w:pPr>
        <w:pStyle w:val="a0"/>
        <w:spacing w:after="0" w:line="100" w:lineRule="atLeast"/>
        <w:jc w:val="both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393"/>
        <w:gridCol w:w="2177"/>
      </w:tblGrid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детей,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 игровая деятельность, коррекционная работа в индивидуальной форме.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</w:tr>
      <w:tr w:rsidR="007C2E14">
        <w:trPr>
          <w:trHeight w:val="345"/>
        </w:trPr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гимнастика, оздоровительные мероприятия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  <w:p w:rsidR="007C2E14" w:rsidRDefault="007C2E14">
            <w:pPr>
              <w:pStyle w:val="a0"/>
              <w:spacing w:after="0" w:line="100" w:lineRule="atLeast"/>
              <w:jc w:val="both"/>
            </w:pP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8.30-8.50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детей и педагогов: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 и тематические досуги, экскурсии, спортивные и музыкальные праздники и развлечения, 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эстетические мероприятия, конкурсы, соревнования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8.50-9.50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Прогулка (2 час.35 мин.) спортивные, подвижные,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игры, наблюдения, труд, самостоятельная деятельность детей, воздушные и солнечные ванны, коррекционная работа в индивидуальной форме.</w:t>
            </w:r>
            <w:proofErr w:type="gramEnd"/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10.00-12.35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обеду, обед, дежурство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 (2 часа)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 после сна, гигиенические, закаливающие процедуры.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15.20-15.45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(20мин)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15.45-16.05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полднику, полдник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16.05-16.20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(1ч 25 мин.) спортивные, подвижные, дидактические игры, наблюдения, самостоятельная деятельность детей, воздушные и солнечные ванны.</w:t>
            </w:r>
            <w:proofErr w:type="gramEnd"/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16.20-17.45</w:t>
            </w:r>
          </w:p>
        </w:tc>
      </w:tr>
      <w:tr w:rsidR="007C2E14"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17.45-18.00</w:t>
            </w:r>
          </w:p>
        </w:tc>
      </w:tr>
    </w:tbl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a"/>
        <w:shd w:val="clear" w:color="auto" w:fill="FFFFFF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7C2E14">
      <w:pPr>
        <w:pStyle w:val="aa"/>
        <w:shd w:val="clear" w:color="auto" w:fill="FFFFFF"/>
        <w:jc w:val="both"/>
      </w:pPr>
    </w:p>
    <w:p w:rsidR="007C2E14" w:rsidRDefault="007C2E14">
      <w:pPr>
        <w:pStyle w:val="aa"/>
        <w:shd w:val="clear" w:color="auto" w:fill="FFFFFF"/>
        <w:jc w:val="both"/>
      </w:pPr>
    </w:p>
    <w:p w:rsidR="007C2E14" w:rsidRDefault="00335AE0">
      <w:pPr>
        <w:pStyle w:val="aa"/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3.4.Развивающая</w:t>
      </w:r>
      <w:r>
        <w:rPr>
          <w:b/>
          <w:bCs/>
          <w:color w:val="000000"/>
          <w:sz w:val="28"/>
          <w:szCs w:val="28"/>
        </w:rPr>
        <w:t xml:space="preserve"> предметно-пространственная  среда.</w:t>
      </w:r>
    </w:p>
    <w:p w:rsidR="007C2E14" w:rsidRDefault="00335AE0">
      <w:pPr>
        <w:pStyle w:val="aa"/>
        <w:shd w:val="clear" w:color="auto" w:fill="FFFFFF"/>
        <w:jc w:val="both"/>
      </w:pPr>
      <w:r>
        <w:rPr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</w:t>
      </w:r>
    </w:p>
    <w:p w:rsidR="007C2E14" w:rsidRDefault="00335AE0">
      <w:pPr>
        <w:pStyle w:val="aa"/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— игровую, познавательную, </w:t>
      </w:r>
      <w:r>
        <w:rPr>
          <w:color w:val="000000"/>
          <w:sz w:val="28"/>
          <w:szCs w:val="28"/>
        </w:rPr>
        <w:t>исследовательскую и творческую активность детей, экспериментирование с доступными детям материалами (в том числе с песком и водой);</w:t>
      </w:r>
    </w:p>
    <w:p w:rsidR="007C2E14" w:rsidRDefault="00335AE0">
      <w:pPr>
        <w:pStyle w:val="aa"/>
        <w:shd w:val="clear" w:color="auto" w:fill="FFFFFF"/>
        <w:jc w:val="both"/>
      </w:pPr>
      <w:r>
        <w:rPr>
          <w:color w:val="000000"/>
          <w:sz w:val="28"/>
          <w:szCs w:val="28"/>
        </w:rPr>
        <w:lastRenderedPageBreak/>
        <w:t>— двигательную активность, в том числе развитие крупной, мелкой, мимической, артикуляционной моторики, участие в подвижных и</w:t>
      </w:r>
      <w:r>
        <w:rPr>
          <w:color w:val="000000"/>
          <w:sz w:val="28"/>
          <w:szCs w:val="28"/>
        </w:rPr>
        <w:t>грах и соревнованиях;</w:t>
      </w:r>
    </w:p>
    <w:p w:rsidR="007C2E14" w:rsidRDefault="00335AE0">
      <w:pPr>
        <w:pStyle w:val="aa"/>
        <w:shd w:val="clear" w:color="auto" w:fill="FFFFFF"/>
        <w:jc w:val="both"/>
      </w:pPr>
      <w:r>
        <w:rPr>
          <w:color w:val="000000"/>
          <w:sz w:val="28"/>
          <w:szCs w:val="28"/>
        </w:rPr>
        <w:t>— эмоциональное благополучие детей во взаимодействии с предметно-пространственным окружением;</w:t>
      </w:r>
    </w:p>
    <w:p w:rsidR="007C2E14" w:rsidRDefault="00335AE0">
      <w:pPr>
        <w:pStyle w:val="aa"/>
        <w:shd w:val="clear" w:color="auto" w:fill="FFFFFF"/>
        <w:jc w:val="both"/>
      </w:pPr>
      <w:r>
        <w:rPr>
          <w:color w:val="000000"/>
          <w:sz w:val="28"/>
          <w:szCs w:val="28"/>
        </w:rPr>
        <w:t>— возможность самовыражения детей.</w:t>
      </w:r>
    </w:p>
    <w:p w:rsidR="007C2E14" w:rsidRDefault="00335AE0">
      <w:pPr>
        <w:pStyle w:val="aa"/>
        <w:shd w:val="clear" w:color="auto" w:fill="FFFFFF"/>
        <w:jc w:val="both"/>
      </w:pPr>
      <w:proofErr w:type="gramStart"/>
      <w:r>
        <w:rPr>
          <w:color w:val="000000"/>
          <w:sz w:val="28"/>
          <w:szCs w:val="28"/>
        </w:rPr>
        <w:t xml:space="preserve">Правильно организованная предметно-пространственная развивающая среда в логопедической группе и кабинете </w:t>
      </w:r>
      <w:r>
        <w:rPr>
          <w:color w:val="000000"/>
          <w:sz w:val="28"/>
          <w:szCs w:val="28"/>
        </w:rPr>
        <w:t xml:space="preserve">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</w:t>
      </w:r>
      <w:r>
        <w:rPr>
          <w:color w:val="000000"/>
          <w:sz w:val="28"/>
          <w:szCs w:val="28"/>
        </w:rPr>
        <w:t>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>
        <w:rPr>
          <w:color w:val="000000"/>
          <w:sz w:val="28"/>
          <w:szCs w:val="28"/>
        </w:rPr>
        <w:t xml:space="preserve"> Предметно-развивающее пространство следует организовать таким образом, чтобы</w:t>
      </w:r>
      <w:r>
        <w:rPr>
          <w:color w:val="000000"/>
          <w:sz w:val="28"/>
          <w:szCs w:val="28"/>
        </w:rPr>
        <w:t xml:space="preserve">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>
        <w:rPr>
          <w:color w:val="000000"/>
          <w:sz w:val="28"/>
          <w:szCs w:val="28"/>
        </w:rPr>
        <w:t>недирективным</w:t>
      </w:r>
      <w:proofErr w:type="spellEnd"/>
      <w:r>
        <w:rPr>
          <w:color w:val="000000"/>
          <w:sz w:val="28"/>
          <w:szCs w:val="28"/>
        </w:rPr>
        <w:t xml:space="preserve"> руководством. Развивающая предметно-пространственная среда позволяет предусмотреть сбала</w:t>
      </w:r>
      <w:r>
        <w:rPr>
          <w:color w:val="000000"/>
          <w:sz w:val="28"/>
          <w:szCs w:val="28"/>
        </w:rPr>
        <w:t xml:space="preserve">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</w:t>
      </w:r>
      <w:proofErr w:type="gramStart"/>
      <w:r>
        <w:rPr>
          <w:color w:val="000000"/>
          <w:sz w:val="28"/>
          <w:szCs w:val="28"/>
        </w:rPr>
        <w:t>утренний</w:t>
      </w:r>
      <w:proofErr w:type="gramEnd"/>
      <w:r>
        <w:rPr>
          <w:color w:val="000000"/>
          <w:sz w:val="28"/>
          <w:szCs w:val="28"/>
        </w:rPr>
        <w:t>, и в вечерний отрезки времени.</w:t>
      </w:r>
    </w:p>
    <w:p w:rsidR="007C2E14" w:rsidRDefault="00335AE0">
      <w:pPr>
        <w:pStyle w:val="aa"/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Обстановка, созданная в групповом </w:t>
      </w:r>
      <w:r>
        <w:rPr>
          <w:color w:val="000000"/>
          <w:sz w:val="28"/>
          <w:szCs w:val="28"/>
        </w:rPr>
        <w:t>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</w:t>
      </w:r>
      <w:r>
        <w:rPr>
          <w:color w:val="000000"/>
          <w:sz w:val="28"/>
          <w:szCs w:val="28"/>
        </w:rPr>
        <w:t>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7C2E14" w:rsidRDefault="00335AE0">
      <w:pPr>
        <w:pStyle w:val="aa"/>
        <w:shd w:val="clear" w:color="auto" w:fill="FFFFFF"/>
        <w:jc w:val="both"/>
      </w:pPr>
      <w:r>
        <w:rPr>
          <w:color w:val="000000"/>
          <w:sz w:val="28"/>
          <w:szCs w:val="28"/>
        </w:rPr>
        <w:t>В оформлении группового помещения и логопедического кабинета психологи советуют использовать мягкие пастель</w:t>
      </w:r>
      <w:r>
        <w:rPr>
          <w:color w:val="000000"/>
          <w:sz w:val="28"/>
          <w:szCs w:val="28"/>
        </w:rPr>
        <w:t>ные цвета, отдавать предпочтение нежно-голубой и нежно-зеленой гамме, — именно эти цвета спектра способствуют успешному речевому развитию. Необходимо продумать дополнительное освещение каждого рабочего уголка, каждого центра. В помещениях должно быть уютно</w:t>
      </w:r>
      <w:r>
        <w:rPr>
          <w:color w:val="000000"/>
          <w:sz w:val="28"/>
          <w:szCs w:val="28"/>
        </w:rPr>
        <w:t xml:space="preserve">, светло и радостно, следует максимально приблизить обстановку к домашней, чтобы снять </w:t>
      </w:r>
      <w:proofErr w:type="spellStart"/>
      <w:r>
        <w:rPr>
          <w:color w:val="000000"/>
          <w:sz w:val="28"/>
          <w:szCs w:val="28"/>
        </w:rPr>
        <w:t>стресс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образующий фактор.</w:t>
      </w:r>
    </w:p>
    <w:p w:rsidR="007C2E14" w:rsidRDefault="00335AE0">
      <w:pPr>
        <w:pStyle w:val="aa"/>
        <w:shd w:val="clear" w:color="auto" w:fill="FFFFFF"/>
        <w:jc w:val="both"/>
      </w:pPr>
      <w:r>
        <w:rPr>
          <w:color w:val="000000"/>
          <w:sz w:val="28"/>
          <w:szCs w:val="28"/>
        </w:rPr>
        <w:t>В логопедической группе, которую посещают моторно неловкие, плохо координированные дети, следует уделить особое внимание соблюдению правил ох</w:t>
      </w:r>
      <w:r>
        <w:rPr>
          <w:color w:val="000000"/>
          <w:sz w:val="28"/>
          <w:szCs w:val="28"/>
        </w:rPr>
        <w:t>раны жизни и здоровья детей. Групповое помещение и кабинет не должны быть загромождены мебелью, в них должно быть достаточно места для передвижений детей, мебель необходимо закрепить, острые углы и кромки мебели закруглить. В связи с тем, что в разных возр</w:t>
      </w:r>
      <w:r>
        <w:rPr>
          <w:color w:val="000000"/>
          <w:sz w:val="28"/>
          <w:szCs w:val="28"/>
        </w:rPr>
        <w:t xml:space="preserve">астных группах решаются разные коррекционно-развивающие задачи, названия некоторых центров активности меняются. Например, в старшей группе называется «Центр науки и </w:t>
      </w:r>
      <w:r>
        <w:rPr>
          <w:color w:val="000000"/>
          <w:sz w:val="28"/>
          <w:szCs w:val="28"/>
        </w:rPr>
        <w:lastRenderedPageBreak/>
        <w:t>природы». В подготовительной группе к этому названию добавляется уточнение — «Групповая лаб</w:t>
      </w:r>
      <w:r>
        <w:rPr>
          <w:color w:val="000000"/>
          <w:sz w:val="28"/>
          <w:szCs w:val="28"/>
        </w:rPr>
        <w:t>оратория». Можно считать названия центров условными. Главное — их оснащенность и наполненность необходимым оборудованием и материалами. Наполнение развивающих центров и в групповом помещении, и в кабинете логопеда должно соответствовать изучаемой лексическ</w:t>
      </w:r>
      <w:r>
        <w:rPr>
          <w:color w:val="000000"/>
          <w:sz w:val="28"/>
          <w:szCs w:val="28"/>
        </w:rPr>
        <w:t>ой теме и только что пройденной лексической теме, а это значит, что каждую неделю наполнение развивающих центров частично обновляется.</w:t>
      </w:r>
    </w:p>
    <w:p w:rsidR="007C2E14" w:rsidRDefault="00335AE0">
      <w:pPr>
        <w:pStyle w:val="aa"/>
        <w:shd w:val="clear" w:color="auto" w:fill="FFFFFF"/>
        <w:jc w:val="both"/>
      </w:pPr>
      <w:r>
        <w:rPr>
          <w:color w:val="000000"/>
          <w:sz w:val="28"/>
          <w:szCs w:val="28"/>
        </w:rPr>
        <w:t>Особое внимание должно быть уделено оформлению предметно-пространственной среды на прогулочном участке логопедической гру</w:t>
      </w:r>
      <w:r>
        <w:rPr>
          <w:color w:val="000000"/>
          <w:sz w:val="28"/>
          <w:szCs w:val="28"/>
        </w:rPr>
        <w:t>ппы. Предметно-пространственная среда прогулочного участка должна обеспечивать возможности для развития, познавательной, игровой, двигательной активности детей.</w:t>
      </w:r>
    </w:p>
    <w:p w:rsidR="007C2E14" w:rsidRDefault="007C2E14">
      <w:pPr>
        <w:pStyle w:val="a0"/>
        <w:spacing w:after="0" w:line="254" w:lineRule="auto"/>
        <w:ind w:left="260" w:firstLine="708"/>
        <w:jc w:val="both"/>
      </w:pPr>
    </w:p>
    <w:p w:rsidR="007C2E14" w:rsidRDefault="00335AE0">
      <w:pPr>
        <w:pStyle w:val="a0"/>
        <w:keepNext/>
        <w:spacing w:line="100" w:lineRule="atLeast"/>
        <w:jc w:val="both"/>
      </w:pPr>
      <w:r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>4. ДОПОЛНИТЕЛЬНЫЙ РАЗДЕЛ</w:t>
      </w:r>
    </w:p>
    <w:p w:rsidR="007C2E14" w:rsidRDefault="00335AE0">
      <w:pPr>
        <w:pStyle w:val="a0"/>
        <w:keepNext/>
        <w:spacing w:line="100" w:lineRule="atLeast"/>
        <w:jc w:val="both"/>
      </w:pPr>
      <w:bookmarkStart w:id="253" w:name="объемОН"/>
      <w:bookmarkStart w:id="254" w:name="_Toc421288933"/>
      <w:bookmarkStart w:id="255" w:name="_Toc421288728"/>
      <w:bookmarkEnd w:id="253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bookmarkEnd w:id="254"/>
      <w:bookmarkEnd w:id="255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Краткая презентация Основной образовательной  Программы</w:t>
      </w:r>
    </w:p>
    <w:p w:rsidR="007C2E14" w:rsidRDefault="00335AE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Адаптированная  образовательная  программа для групп компенсирующей направленности  МБДОУ Курагинский  детский сад № 8 «Лесная сказка», разработана на основе сборника «Программы дошкольных образовательных учреждений компенсирующего вида дл</w:t>
      </w:r>
      <w:r>
        <w:rPr>
          <w:rFonts w:ascii="Times New Roman" w:hAnsi="Times New Roman" w:cs="Times New Roman"/>
          <w:sz w:val="28"/>
          <w:szCs w:val="28"/>
        </w:rPr>
        <w:t xml:space="preserve">я детей с нарушениями речи. Коррекция нарушений речи» автор-составитель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Г.В.Чиркина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2E14" w:rsidRDefault="00335AE0">
      <w:pPr>
        <w:pStyle w:val="a0"/>
        <w:spacing w:after="0" w:line="100" w:lineRule="atLeast"/>
        <w:ind w:left="260" w:firstLine="85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предназначена для коррекционного обучения, воспитания и развития детей 5-7 лет с сохранным слухом и интеллектом, имеющих отклонения в речевом развитии.</w:t>
      </w:r>
    </w:p>
    <w:p w:rsidR="007C2E14" w:rsidRDefault="007C2E14">
      <w:pPr>
        <w:pStyle w:val="a0"/>
        <w:spacing w:line="100" w:lineRule="atLeast"/>
        <w:ind w:firstLine="709"/>
        <w:jc w:val="both"/>
      </w:pPr>
    </w:p>
    <w:p w:rsidR="007C2E14" w:rsidRDefault="00335AE0">
      <w:pPr>
        <w:pStyle w:val="a0"/>
        <w:spacing w:line="100" w:lineRule="atLeast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Общие сведения о МБДОУ Курагинский детский сад №8 «Лесная сказка» комбинированного вида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Полное  наименование  учреждения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: муниципальное бюджетное дошкольное образовательное учреждение  Курагинский  детский сад «Лесная сказка» комбинированного вида. Офици</w:t>
      </w:r>
      <w:r>
        <w:rPr>
          <w:rFonts w:ascii="Times New Roman" w:hAnsi="Times New Roman" w:cs="Times New Roman"/>
          <w:sz w:val="28"/>
          <w:szCs w:val="28"/>
          <w:lang w:eastAsia="ar-SA"/>
        </w:rPr>
        <w:t>альное сокращенное наименование бюджетного учреждения: МБДОУ Курагинский детский сад №8 «Лесная сказка».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Тип </w:t>
      </w:r>
      <w:r>
        <w:rPr>
          <w:rFonts w:ascii="Times New Roman" w:hAnsi="Times New Roman" w:cs="Times New Roman"/>
          <w:sz w:val="28"/>
          <w:szCs w:val="28"/>
          <w:lang w:eastAsia="ar-SA"/>
        </w:rPr>
        <w:t>– бюджетное дошкольное образовательное учреждение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Место нахождения учреждения: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662910, Россия, Красноярский край, Курагинский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урагино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 у</w:t>
      </w:r>
      <w:r>
        <w:rPr>
          <w:rFonts w:ascii="Times New Roman" w:hAnsi="Times New Roman" w:cs="Times New Roman"/>
          <w:sz w:val="28"/>
          <w:szCs w:val="28"/>
          <w:lang w:eastAsia="ar-SA"/>
        </w:rPr>
        <w:t>л. Новостройка, д. 1.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МБДОУ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-  Устав  МБДОУ Курагинский детский сад №8 «Лесная сказка»;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 Лицензия на осуществление образовательной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6153 – л от 20.10.2011 г.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Возрастные и иные категории детей, на которых ориентирована Программа.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Основными участниками реализации программы  являются: дети дошкольного возраста, родители (законные представители), педагоги.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амма учитывает индивидуальные потребности детей с 5 до 7 лет, имеющих нарушения в речевом развитии, определяющая особые условия получения ими образования.  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категории детей по возрастным группам: </w:t>
      </w:r>
    </w:p>
    <w:p w:rsidR="007C2E14" w:rsidRDefault="00335AE0">
      <w:pPr>
        <w:pStyle w:val="a0"/>
        <w:spacing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Старшая компенсирующая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5- 6 лет)</w:t>
      </w:r>
    </w:p>
    <w:p w:rsidR="007C2E14" w:rsidRDefault="00335AE0">
      <w:pPr>
        <w:pStyle w:val="a0"/>
        <w:spacing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компенсирующая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6-7 лет)</w:t>
      </w:r>
    </w:p>
    <w:p w:rsidR="007C2E14" w:rsidRDefault="00335AE0">
      <w:pPr>
        <w:pStyle w:val="a0"/>
        <w:spacing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В МБДОУ группы функционируют в режиме 5-дневной рабочей недели, с 10,5 часовым пребыванием. Воспитание и обучение в детском саду носит общедоступный характер и ведется на русском языке.</w:t>
      </w:r>
    </w:p>
    <w:p w:rsidR="007C2E14" w:rsidRDefault="007C2E14">
      <w:pPr>
        <w:pStyle w:val="a0"/>
        <w:spacing w:line="100" w:lineRule="atLeast"/>
        <w:jc w:val="both"/>
      </w:pP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4.2. Ис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пользуемые примерные программы.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(3-е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МОЗАИКА – СИНТЕЗ, 2016.- 368 с.)</w:t>
      </w:r>
    </w:p>
    <w:p w:rsidR="007C2E14" w:rsidRDefault="00335AE0">
      <w:pPr>
        <w:pStyle w:val="a9"/>
        <w:tabs>
          <w:tab w:val="left" w:pos="1534"/>
        </w:tabs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-«Программа логопедической работы по преодолени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общего недоразвития речи у детей». Авторы: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Т.Б.Филичева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Т.В.Туманова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Г.В. Чиркина.</w:t>
      </w:r>
    </w:p>
    <w:p w:rsidR="007C2E14" w:rsidRDefault="007C2E14">
      <w:pPr>
        <w:pStyle w:val="a0"/>
        <w:spacing w:line="100" w:lineRule="atLeast"/>
        <w:jc w:val="both"/>
      </w:pPr>
    </w:p>
    <w:p w:rsidR="007C2E14" w:rsidRDefault="00335AE0">
      <w:pPr>
        <w:pStyle w:val="a0"/>
        <w:spacing w:after="0" w:line="100" w:lineRule="atLeast"/>
        <w:ind w:left="260" w:right="84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4.3. Характеристика взаимодействия педагогического коллектива с семьями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2E14" w:rsidRDefault="00335AE0">
      <w:pPr>
        <w:pStyle w:val="a0"/>
        <w:spacing w:after="0" w:line="100" w:lineRule="atLeast"/>
        <w:ind w:left="260" w:right="840"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 семьями воспитанников по реализации РП выстраивается в целях создания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 и развития ребёнка.</w:t>
      </w:r>
    </w:p>
    <w:p w:rsidR="007C2E14" w:rsidRDefault="00335AE0">
      <w:pPr>
        <w:pStyle w:val="a0"/>
        <w:spacing w:after="0" w:line="100" w:lineRule="atLeast"/>
        <w:ind w:left="98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Взаимодейст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вие с родителями предусматривает:</w:t>
      </w:r>
    </w:p>
    <w:p w:rsidR="007C2E14" w:rsidRDefault="00335AE0">
      <w:pPr>
        <w:pStyle w:val="a0"/>
        <w:tabs>
          <w:tab w:val="left" w:pos="1165"/>
        </w:tabs>
        <w:spacing w:after="0" w:line="100" w:lineRule="atLeast"/>
        <w:ind w:right="8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как традиционных, так и нетрадиционных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 работы с родителями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воспитанников: родительские собрания, индивидуальные и групповые консультации, консультации по запросам, анкетирование, беседы, родительские т</w:t>
      </w:r>
      <w:r>
        <w:rPr>
          <w:rFonts w:ascii="Times New Roman" w:hAnsi="Times New Roman" w:cs="Times New Roman"/>
          <w:sz w:val="28"/>
          <w:szCs w:val="28"/>
          <w:lang w:eastAsia="ru-RU"/>
        </w:rPr>
        <w:t>ренинги, практикумы, родительские чтения, педагогические гостиные, круглые столы, семинары-практикумы, устные журналы и др.</w:t>
      </w:r>
      <w:proofErr w:type="gramEnd"/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335AE0">
      <w:pPr>
        <w:pStyle w:val="a0"/>
        <w:tabs>
          <w:tab w:val="left" w:pos="1227"/>
        </w:tabs>
        <w:spacing w:after="0" w:line="100" w:lineRule="atLeast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различных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 непосредственного вовлечения родителей в образовательную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рганизация совместной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системе«ребенок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-родитель-педагог», привлечение родителей к участию в утренниках, праздниках, спектаклях в качестве исполнителей ролей; участие в акциях, в совместной исследовательской и проектной деятельности, участие в конкурсах по реализац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проектов; участие в выставках совместного творчества, изготовление плакатов и газет различной тематики, изготовление фотоколлажей и др.</w:t>
      </w:r>
    </w:p>
    <w:p w:rsidR="007C2E14" w:rsidRDefault="007C2E14">
      <w:pPr>
        <w:pStyle w:val="a0"/>
        <w:spacing w:after="0" w:line="100" w:lineRule="atLeast"/>
        <w:ind w:left="980"/>
        <w:jc w:val="both"/>
      </w:pPr>
    </w:p>
    <w:p w:rsidR="007C2E14" w:rsidRDefault="00335AE0">
      <w:pPr>
        <w:pStyle w:val="a0"/>
        <w:spacing w:after="0" w:line="100" w:lineRule="atLeast"/>
        <w:ind w:left="98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взаимодействия с родителями включает:</w:t>
      </w: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335AE0">
      <w:pPr>
        <w:pStyle w:val="a0"/>
        <w:tabs>
          <w:tab w:val="left" w:pos="1676"/>
        </w:tabs>
        <w:spacing w:after="0" w:line="100" w:lineRule="atLeast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информирование и обсуждение задач и содержания коррекционно-образов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ательной работы  на текущий учебный год;</w:t>
      </w:r>
    </w:p>
    <w:p w:rsidR="007C2E14" w:rsidRDefault="00335AE0">
      <w:pPr>
        <w:pStyle w:val="a0"/>
        <w:tabs>
          <w:tab w:val="left" w:pos="1676"/>
        </w:tabs>
        <w:spacing w:after="0" w:line="100" w:lineRule="atLeast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-информирование родителей по вопросам взаимодействия ДОУ с другими организациями, в том числе и социальными службами;</w:t>
      </w: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335AE0">
      <w:pPr>
        <w:pStyle w:val="a0"/>
        <w:tabs>
          <w:tab w:val="left" w:pos="1254"/>
        </w:tabs>
        <w:spacing w:after="0" w:line="100" w:lineRule="atLeast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-ознакомление родителей с результатами работы  учителя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огопеда;</w:t>
      </w:r>
    </w:p>
    <w:p w:rsidR="007C2E14" w:rsidRDefault="007C2E14">
      <w:pPr>
        <w:pStyle w:val="a0"/>
        <w:spacing w:after="0" w:line="100" w:lineRule="atLeast"/>
        <w:jc w:val="both"/>
      </w:pPr>
    </w:p>
    <w:p w:rsidR="007C2E14" w:rsidRDefault="00335AE0">
      <w:pPr>
        <w:pStyle w:val="a0"/>
        <w:tabs>
          <w:tab w:val="left" w:pos="1254"/>
        </w:tabs>
        <w:spacing w:after="0" w:line="100" w:lineRule="atLeast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-оказание индивидуальной помо</w:t>
      </w:r>
      <w:r>
        <w:rPr>
          <w:rFonts w:ascii="Times New Roman" w:hAnsi="Times New Roman" w:cs="Times New Roman"/>
          <w:sz w:val="28"/>
          <w:szCs w:val="28"/>
          <w:lang w:eastAsia="ru-RU"/>
        </w:rPr>
        <w:t>щи родителям по вопросам коррекции, образования и воспитания детей с ОВЗ:</w:t>
      </w:r>
    </w:p>
    <w:p w:rsidR="007C2E14" w:rsidRDefault="00335AE0">
      <w:pPr>
        <w:pStyle w:val="a0"/>
        <w:spacing w:after="0" w:line="100" w:lineRule="atLeast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обучение конкретным приемам и методам воспитания и развития ребенка в разных видах детской деятельности;</w:t>
      </w:r>
    </w:p>
    <w:p w:rsidR="007C2E14" w:rsidRDefault="00335AE0">
      <w:pPr>
        <w:pStyle w:val="a0"/>
        <w:tabs>
          <w:tab w:val="left" w:pos="108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-обучение методам и приемам оказания помощи детям с речевыми нарушениями;</w:t>
      </w:r>
    </w:p>
    <w:p w:rsidR="007C2E14" w:rsidRDefault="00335AE0">
      <w:pPr>
        <w:pStyle w:val="a0"/>
        <w:tabs>
          <w:tab w:val="left" w:pos="1254"/>
        </w:tabs>
        <w:spacing w:after="0" w:line="100" w:lineRule="atLeast"/>
        <w:ind w:right="8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-участие в мероприятиях ДОУ;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формы взаимодействия с семьей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Информирование родителей о ходе образовательного процесса: </w:t>
      </w:r>
      <w:r>
        <w:rPr>
          <w:rFonts w:ascii="Times New Roman" w:hAnsi="Times New Roman" w:cs="Times New Roman"/>
          <w:sz w:val="28"/>
          <w:szCs w:val="28"/>
        </w:rPr>
        <w:t xml:space="preserve">дни открытых дверей, индивидуальные и групповые консультации, родительские собрания, оформление информационных стендов, создание </w:t>
      </w:r>
      <w:r>
        <w:rPr>
          <w:rFonts w:ascii="Times New Roman" w:hAnsi="Times New Roman" w:cs="Times New Roman"/>
          <w:sz w:val="28"/>
          <w:szCs w:val="28"/>
        </w:rPr>
        <w:t>памяток.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Образование родителей: </w:t>
      </w:r>
      <w:r>
        <w:rPr>
          <w:rFonts w:ascii="Times New Roman" w:hAnsi="Times New Roman" w:cs="Times New Roman"/>
          <w:sz w:val="28"/>
          <w:szCs w:val="28"/>
        </w:rPr>
        <w:t>организация «школы для родителей» (лекции), тренингов, создание библиотеки.</w:t>
      </w: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Совместная деятельность: </w:t>
      </w:r>
      <w:r>
        <w:rPr>
          <w:rFonts w:ascii="Times New Roman" w:hAnsi="Times New Roman" w:cs="Times New Roman"/>
          <w:sz w:val="28"/>
          <w:szCs w:val="28"/>
        </w:rPr>
        <w:t>привлечение родителей к организации  конкурсов, концертов, семейных праздников, прогулок, экскурсий, к участию в детской ис</w:t>
      </w:r>
      <w:r>
        <w:rPr>
          <w:rFonts w:ascii="Times New Roman" w:hAnsi="Times New Roman" w:cs="Times New Roman"/>
          <w:sz w:val="28"/>
          <w:szCs w:val="28"/>
        </w:rPr>
        <w:t>следовательской и проектной деятельности.</w:t>
      </w: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335AE0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  <w:sz w:val="144"/>
          <w:szCs w:val="144"/>
        </w:rPr>
        <w:t>Приложения.</w:t>
      </w: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335AE0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Расписание непосредственно – образовательной деятельности в подготовительной компенсирующей группе.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87"/>
        <w:gridCol w:w="5580"/>
        <w:gridCol w:w="1904"/>
      </w:tblGrid>
      <w:tr w:rsidR="007C2E14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недели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7C2E14"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Логопедическое</w:t>
            </w:r>
          </w:p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развитие лексико – грамматических категорий)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00 - 9.30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9.40 – 10.10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помещении)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10.20 – 10.50</w:t>
            </w:r>
          </w:p>
        </w:tc>
      </w:tr>
      <w:tr w:rsidR="007C2E14"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элементарных математических представлений.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9.00 - 9. 30 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9.40 – 10. 10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10.25 – 10. 55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10 – 15. 35</w:t>
            </w:r>
          </w:p>
        </w:tc>
      </w:tr>
      <w:tr w:rsidR="007C2E14"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Логопедическое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грамоте)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00 – 9. 30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помещении)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40 – 10. 10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Аппликация / Лепка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ч/з неделю)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10 – 10.50</w:t>
            </w:r>
          </w:p>
        </w:tc>
      </w:tr>
      <w:tr w:rsidR="007C2E14"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элементарных математических представлений.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9.00 - 9. 30 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Конструктивно – модельная деятельность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9.40 – 10.10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воздухе)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 – 10.50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Компьютеры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00 – 15.15</w:t>
            </w:r>
          </w:p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15 – 15.30</w:t>
            </w:r>
          </w:p>
        </w:tc>
      </w:tr>
      <w:tr w:rsidR="007C2E14"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Логопедическое (Фонетическое)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9.00- 9.30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9.40 – 10.10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10.25 – 10. 55</w:t>
            </w:r>
          </w:p>
        </w:tc>
      </w:tr>
    </w:tbl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Расписание непосредственно образовательной деятельности</w:t>
      </w: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старшей компенсирующей.</w:t>
      </w:r>
    </w:p>
    <w:p w:rsidR="007C2E14" w:rsidRDefault="007C2E14">
      <w:pPr>
        <w:pStyle w:val="a0"/>
        <w:spacing w:after="0" w:line="100" w:lineRule="atLeast"/>
      </w:pPr>
    </w:p>
    <w:p w:rsidR="007C2E14" w:rsidRDefault="007C2E14">
      <w:pPr>
        <w:pStyle w:val="a0"/>
        <w:spacing w:after="0" w:line="100" w:lineRule="atLeast"/>
        <w:jc w:val="center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87"/>
        <w:gridCol w:w="5580"/>
        <w:gridCol w:w="1904"/>
      </w:tblGrid>
      <w:tr w:rsidR="007C2E14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недели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7C2E14"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00 - 9.25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окружающим миром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9.35 – 10.00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 – 10.30</w:t>
            </w:r>
          </w:p>
        </w:tc>
      </w:tr>
      <w:tr w:rsidR="007C2E14"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Логопедическое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(развитие лексико – грамматических категорий)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08.55 - 9. 20 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 помещении)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– 09.55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Лепка / аппликация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10.15 – 10. 40</w:t>
            </w:r>
          </w:p>
        </w:tc>
      </w:tr>
      <w:tr w:rsidR="007C2E14"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элементарных математических представлений.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00 – 9. 30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помещении)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40 – 10. 10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30 – 15.50</w:t>
            </w:r>
          </w:p>
        </w:tc>
      </w:tr>
      <w:tr w:rsidR="007C2E14"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Логопедическое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фонетическое)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9.00 - 9. 25 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Конструктивно – модельная деятельность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9.35 – 10.00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 – 10.35</w:t>
            </w:r>
          </w:p>
        </w:tc>
      </w:tr>
      <w:tr w:rsidR="007C2E14"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9.00- 9.25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35 – 10.00</w:t>
            </w:r>
          </w:p>
        </w:tc>
      </w:tr>
      <w:tr w:rsidR="007C2E14"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воздухе)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10 – 10. 35</w:t>
            </w:r>
          </w:p>
        </w:tc>
      </w:tr>
    </w:tbl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335AE0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2 </w:t>
      </w: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Перспективное тематическое планирование непосредственно образовательной деятельности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подготовительной группе для детей с общим недоразвитием речи 2 год обучения.</w:t>
      </w:r>
    </w:p>
    <w:p w:rsidR="007C2E14" w:rsidRDefault="007C2E14">
      <w:pPr>
        <w:pStyle w:val="a0"/>
        <w:spacing w:after="0" w:line="100" w:lineRule="atLeast"/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08"/>
        <w:gridCol w:w="6762"/>
      </w:tblGrid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1. мониторинг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2 мониторинг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3. Детский сад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4.Сад - огород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1. Деревья осенью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2. Овощи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3. Фрукты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4.Осень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5. Головные уборы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Одежда 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Обувь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Посуда. Столовые приборы 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4. Продукты питания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  <w:p w:rsidR="007C2E14" w:rsidRDefault="00335AE0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1. Зима. Зимние развлечения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2. Дикие животные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3. Домашние животные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4. Новый год</w:t>
            </w:r>
          </w:p>
          <w:p w:rsidR="007C2E14" w:rsidRDefault="007C2E14">
            <w:pPr>
              <w:pStyle w:val="a0"/>
            </w:pP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2. Части тела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Профессии 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4. Мебель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1. Наш посёлок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Транспорт </w:t>
            </w:r>
            <w:r>
              <w:rPr>
                <w:rFonts w:ascii="Times New Roman" w:hAnsi="Times New Roman"/>
                <w:sz w:val="28"/>
                <w:szCs w:val="28"/>
              </w:rPr>
              <w:t>(наземный)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3. День защитника Отечества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4. Транспорт (водный, воздушный)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1.8 Марта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2. Весна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3. Перелётные птицы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4. Домашние птицы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1. Весна. Лес. Деревья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2. Космос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3. Рыбы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4. Школа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1. 9 Мая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>2. Насекомые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3,4 </w:t>
            </w:r>
            <w:r>
              <w:rPr>
                <w:rFonts w:ascii="Times New Roman" w:hAnsi="Times New Roman"/>
                <w:sz w:val="28"/>
                <w:szCs w:val="28"/>
              </w:rPr>
              <w:t>Повторение пройденных тем</w:t>
            </w:r>
          </w:p>
        </w:tc>
      </w:tr>
    </w:tbl>
    <w:p w:rsidR="007C2E14" w:rsidRDefault="007C2E14">
      <w:pPr>
        <w:pStyle w:val="a0"/>
        <w:jc w:val="both"/>
      </w:pPr>
    </w:p>
    <w:p w:rsidR="007C2E14" w:rsidRDefault="007C2E14">
      <w:pPr>
        <w:pStyle w:val="a0"/>
        <w:jc w:val="both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after="0" w:line="100" w:lineRule="atLeast"/>
        <w:jc w:val="center"/>
      </w:pPr>
    </w:p>
    <w:p w:rsidR="007C2E14" w:rsidRDefault="007C2E14">
      <w:pPr>
        <w:pStyle w:val="a0"/>
        <w:spacing w:line="100" w:lineRule="atLeast"/>
        <w:jc w:val="both"/>
      </w:pPr>
    </w:p>
    <w:p w:rsidR="007C2E14" w:rsidRDefault="00335AE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Комплексно - тематическое планирование в старшей группе компенсирующего вида для детей с ОНР.</w:t>
      </w:r>
    </w:p>
    <w:p w:rsidR="007C2E14" w:rsidRDefault="007C2E14">
      <w:pPr>
        <w:pStyle w:val="a0"/>
        <w:spacing w:after="0" w:line="100" w:lineRule="atLeast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08"/>
        <w:gridCol w:w="6762"/>
      </w:tblGrid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диагностика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диагностика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Грибы 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4.Осень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Овощи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Фрукты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3.Деревья осенью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4.Одежда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Головные уборы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1.Обувь 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Посуда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Продукты питания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4.Семья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Зима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Дом и его части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Мебель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Новый год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Зима. Зимние развлечения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Дикие животные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Домашние животные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Домашние птицы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Инструменты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День защитника Отечества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Транспорт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8 Марта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Весна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Перелётные птицы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Транспорт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Профессии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Наш посёлок. Моя страна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Космос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Лес. Деревья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4.Рыбы</w:t>
            </w:r>
          </w:p>
        </w:tc>
      </w:tr>
      <w:tr w:rsidR="007C2E14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9 Мая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Насекомые</w:t>
            </w:r>
          </w:p>
        </w:tc>
      </w:tr>
      <w:tr w:rsidR="007C2E14">
        <w:tc>
          <w:tcPr>
            <w:tcW w:w="2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7C2E14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14" w:rsidRDefault="00335AE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3,4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пройденных тем</w:t>
            </w:r>
          </w:p>
        </w:tc>
      </w:tr>
    </w:tbl>
    <w:p w:rsidR="007C2E14" w:rsidRDefault="007C2E14">
      <w:pPr>
        <w:pStyle w:val="a0"/>
        <w:spacing w:line="100" w:lineRule="atLeast"/>
        <w:jc w:val="both"/>
      </w:pPr>
    </w:p>
    <w:p w:rsidR="007C2E14" w:rsidRDefault="007C2E14">
      <w:pPr>
        <w:pStyle w:val="a0"/>
        <w:spacing w:line="100" w:lineRule="atLeast"/>
        <w:jc w:val="both"/>
      </w:pPr>
    </w:p>
    <w:sectPr w:rsidR="007C2E14">
      <w:footerReference w:type="default" r:id="rId9"/>
      <w:pgSz w:w="11906" w:h="16838"/>
      <w:pgMar w:top="1138" w:right="846" w:bottom="1134" w:left="1440" w:header="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E0" w:rsidRDefault="00335AE0">
      <w:pPr>
        <w:spacing w:after="0" w:line="240" w:lineRule="auto"/>
      </w:pPr>
      <w:r>
        <w:separator/>
      </w:r>
    </w:p>
  </w:endnote>
  <w:endnote w:type="continuationSeparator" w:id="0">
    <w:p w:rsidR="00335AE0" w:rsidRDefault="0033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14" w:rsidRDefault="007C2E14">
    <w:pPr>
      <w:pStyle w:val="ad"/>
      <w:jc w:val="center"/>
    </w:pPr>
  </w:p>
  <w:p w:rsidR="007C2E14" w:rsidRDefault="007C2E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E0" w:rsidRDefault="00335AE0">
      <w:pPr>
        <w:spacing w:after="0" w:line="240" w:lineRule="auto"/>
      </w:pPr>
      <w:r>
        <w:separator/>
      </w:r>
    </w:p>
  </w:footnote>
  <w:footnote w:type="continuationSeparator" w:id="0">
    <w:p w:rsidR="00335AE0" w:rsidRDefault="00335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4BC"/>
    <w:multiLevelType w:val="multilevel"/>
    <w:tmpl w:val="BBD447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1C44017"/>
    <w:multiLevelType w:val="multilevel"/>
    <w:tmpl w:val="E46EF590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2">
    <w:nsid w:val="1A8B76FB"/>
    <w:multiLevelType w:val="multilevel"/>
    <w:tmpl w:val="7A383F1A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3">
    <w:nsid w:val="1BC464D1"/>
    <w:multiLevelType w:val="multilevel"/>
    <w:tmpl w:val="E3607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AA6E74"/>
    <w:multiLevelType w:val="multilevel"/>
    <w:tmpl w:val="2D22C5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3062B1"/>
    <w:multiLevelType w:val="multilevel"/>
    <w:tmpl w:val="FCD41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В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224F6198"/>
    <w:multiLevelType w:val="multilevel"/>
    <w:tmpl w:val="B19094CC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7">
    <w:nsid w:val="25741B88"/>
    <w:multiLevelType w:val="multilevel"/>
    <w:tmpl w:val="AFC0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843D28"/>
    <w:multiLevelType w:val="multilevel"/>
    <w:tmpl w:val="C5C46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В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30206C42"/>
    <w:multiLevelType w:val="multilevel"/>
    <w:tmpl w:val="D04C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2D6DD4"/>
    <w:multiLevelType w:val="multilevel"/>
    <w:tmpl w:val="3FB21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58A04B27"/>
    <w:multiLevelType w:val="multilevel"/>
    <w:tmpl w:val="C1485760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E2F05B0"/>
    <w:multiLevelType w:val="multilevel"/>
    <w:tmpl w:val="B3AE9A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5F5F1399"/>
    <w:multiLevelType w:val="multilevel"/>
    <w:tmpl w:val="F14A3606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nsid w:val="663C4971"/>
    <w:multiLevelType w:val="multilevel"/>
    <w:tmpl w:val="8F6CB0A8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15">
    <w:nsid w:val="67F74A28"/>
    <w:multiLevelType w:val="multilevel"/>
    <w:tmpl w:val="6D7C8E36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16">
    <w:nsid w:val="6B7E2264"/>
    <w:multiLevelType w:val="multilevel"/>
    <w:tmpl w:val="151C42CA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nsid w:val="72161304"/>
    <w:multiLevelType w:val="multilevel"/>
    <w:tmpl w:val="52749E8C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nsid w:val="76242551"/>
    <w:multiLevelType w:val="multilevel"/>
    <w:tmpl w:val="C090E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В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>
    <w:nsid w:val="79C437BE"/>
    <w:multiLevelType w:val="multilevel"/>
    <w:tmpl w:val="800E11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E3A53DD"/>
    <w:multiLevelType w:val="multilevel"/>
    <w:tmpl w:val="3612A128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20"/>
  </w:num>
  <w:num w:numId="7">
    <w:abstractNumId w:val="1"/>
  </w:num>
  <w:num w:numId="8">
    <w:abstractNumId w:val="5"/>
  </w:num>
  <w:num w:numId="9">
    <w:abstractNumId w:val="18"/>
  </w:num>
  <w:num w:numId="10">
    <w:abstractNumId w:val="2"/>
  </w:num>
  <w:num w:numId="11">
    <w:abstractNumId w:val="8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1"/>
  </w:num>
  <w:num w:numId="17">
    <w:abstractNumId w:val="9"/>
  </w:num>
  <w:num w:numId="18">
    <w:abstractNumId w:val="0"/>
  </w:num>
  <w:num w:numId="19">
    <w:abstractNumId w:val="12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E14"/>
    <w:rsid w:val="00335AE0"/>
    <w:rsid w:val="007C2E14"/>
    <w:rsid w:val="00E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1">
    <w:name w:val="heading 1"/>
    <w:basedOn w:val="a0"/>
    <w:pPr>
      <w:keepNext/>
      <w:spacing w:before="240" w:after="60" w:line="100" w:lineRule="atLeast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Calibri" w:hAnsi="Calibri" w:cs="Calibri"/>
      <w:lang w:eastAsia="en-US"/>
    </w:rPr>
  </w:style>
  <w:style w:type="character" w:customStyle="1" w:styleId="Heading1Char">
    <w:name w:val="Heading 1 Char"/>
    <w:basedOn w:val="a1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FontStyle74">
    <w:name w:val="Font Style74"/>
    <w:rPr>
      <w:rFonts w:ascii="Times New Roman" w:hAnsi="Times New Roman"/>
      <w:b/>
      <w:sz w:val="28"/>
    </w:rPr>
  </w:style>
  <w:style w:type="character" w:customStyle="1" w:styleId="FontStyle28">
    <w:name w:val="Font Style28"/>
    <w:rPr>
      <w:rFonts w:ascii="Times New Roman" w:hAnsi="Times New Roman"/>
      <w:sz w:val="22"/>
    </w:rPr>
  </w:style>
  <w:style w:type="character" w:customStyle="1" w:styleId="FontStyle34">
    <w:name w:val="Font Style34"/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a1"/>
    <w:rPr>
      <w:rFonts w:cs="Times New Roman"/>
      <w:lang w:eastAsia="en-US"/>
    </w:rPr>
  </w:style>
  <w:style w:type="character" w:customStyle="1" w:styleId="BodyTextFirstIndentChar">
    <w:name w:val="Body Text First Indent Char"/>
    <w:basedOn w:val="BodyTextChar"/>
    <w:rPr>
      <w:rFonts w:cs="Times New Roman"/>
      <w:lang w:eastAsia="en-US"/>
    </w:rPr>
  </w:style>
  <w:style w:type="character" w:customStyle="1" w:styleId="HeaderChar">
    <w:name w:val="Header Char"/>
    <w:basedOn w:val="a1"/>
    <w:rPr>
      <w:rFonts w:cs="Times New Roman"/>
      <w:lang w:eastAsia="en-US"/>
    </w:rPr>
  </w:style>
  <w:style w:type="character" w:customStyle="1" w:styleId="FooterChar">
    <w:name w:val="Footer Char"/>
    <w:basedOn w:val="a1"/>
    <w:rPr>
      <w:rFonts w:cs="Times New Roman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A"/>
    </w:rPr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pPr>
      <w:spacing w:after="120" w:line="100" w:lineRule="atLeast"/>
    </w:pPr>
    <w:rPr>
      <w:sz w:val="20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pPr>
      <w:suppressLineNumbers/>
    </w:pPr>
    <w:rPr>
      <w:rFonts w:cs="Mangal"/>
    </w:rPr>
  </w:style>
  <w:style w:type="paragraph" w:styleId="a9">
    <w:name w:val="List Paragraph"/>
    <w:basedOn w:val="a0"/>
    <w:pPr>
      <w:ind w:left="720"/>
    </w:pPr>
  </w:style>
  <w:style w:type="paragraph" w:styleId="aa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pPr>
      <w:widowControl w:val="0"/>
      <w:spacing w:after="0" w:line="247" w:lineRule="exact"/>
      <w:ind w:firstLine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pPr>
      <w:widowControl w:val="0"/>
      <w:spacing w:after="0" w:line="24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pPr>
      <w:widowControl w:val="0"/>
      <w:spacing w:after="0" w:line="245" w:lineRule="exact"/>
      <w:jc w:val="both"/>
    </w:pPr>
    <w:rPr>
      <w:rFonts w:ascii="Impact" w:eastAsia="Times New Roman" w:hAnsi="Impact" w:cs="Impact"/>
      <w:sz w:val="24"/>
      <w:szCs w:val="24"/>
      <w:lang w:eastAsia="ru-RU"/>
    </w:rPr>
  </w:style>
  <w:style w:type="paragraph" w:styleId="ab">
    <w:name w:val="Body Text Indent"/>
    <w:basedOn w:val="a5"/>
    <w:pPr>
      <w:ind w:firstLine="210"/>
    </w:pPr>
  </w:style>
  <w:style w:type="paragraph" w:styleId="ac">
    <w:name w:val="header"/>
    <w:basedOn w:val="a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footer"/>
    <w:basedOn w:val="a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e">
    <w:name w:val="Содержимое врезки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44</Pages>
  <Words>11747</Words>
  <Characters>66964</Characters>
  <Application>Microsoft Office Word</Application>
  <DocSecurity>0</DocSecurity>
  <Lines>558</Lines>
  <Paragraphs>157</Paragraphs>
  <ScaleCrop>false</ScaleCrop>
  <Company/>
  <LinksUpToDate>false</LinksUpToDate>
  <CharactersWithSpaces>78554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2018-01-22T05:22:00Z</dcterms:created>
  <dcterms:modified xsi:type="dcterms:W3CDTF">2019-10-25T08:22:00Z</dcterms:modified>
</cp:coreProperties>
</file>