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31BA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proofErr w:type="spellStart"/>
      <w:r w:rsidRPr="002E31BA">
        <w:rPr>
          <w:rFonts w:ascii="Times New Roman" w:eastAsia="Calibri" w:hAnsi="Times New Roman" w:cs="Times New Roman"/>
          <w:sz w:val="24"/>
          <w:szCs w:val="24"/>
        </w:rPr>
        <w:t>Курагинский</w:t>
      </w:r>
      <w:proofErr w:type="spellEnd"/>
      <w:r w:rsidRPr="002E31BA">
        <w:rPr>
          <w:rFonts w:ascii="Times New Roman" w:eastAsia="Calibri" w:hAnsi="Times New Roman" w:cs="Times New Roman"/>
          <w:sz w:val="24"/>
          <w:szCs w:val="24"/>
        </w:rPr>
        <w:t xml:space="preserve"> детский сад №8 «Лесная сказка» комбинированного вида</w:t>
      </w: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F21DEF" w:rsidRDefault="00F21DEF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F21DEF" w:rsidRDefault="00F21DEF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F21DEF" w:rsidRPr="002E31BA" w:rsidRDefault="00F21DEF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E31BA">
        <w:rPr>
          <w:rFonts w:ascii="Times New Roman" w:eastAsia="Calibri" w:hAnsi="Times New Roman" w:cs="Times New Roman"/>
          <w:b/>
          <w:sz w:val="36"/>
          <w:szCs w:val="36"/>
        </w:rPr>
        <w:t>Развивающая предметно-пространственная среда</w:t>
      </w:r>
    </w:p>
    <w:p w:rsid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E31BA">
        <w:rPr>
          <w:rFonts w:ascii="Times New Roman" w:eastAsia="Calibri" w:hAnsi="Times New Roman" w:cs="Times New Roman"/>
          <w:b/>
          <w:sz w:val="36"/>
          <w:szCs w:val="36"/>
        </w:rPr>
        <w:t xml:space="preserve"> в группе «</w:t>
      </w:r>
      <w:r>
        <w:rPr>
          <w:rFonts w:ascii="Times New Roman" w:eastAsia="Calibri" w:hAnsi="Times New Roman" w:cs="Times New Roman"/>
          <w:b/>
          <w:sz w:val="36"/>
          <w:szCs w:val="36"/>
        </w:rPr>
        <w:t>Белоч</w:t>
      </w:r>
      <w:r w:rsidRPr="002E31BA">
        <w:rPr>
          <w:rFonts w:ascii="Times New Roman" w:eastAsia="Calibri" w:hAnsi="Times New Roman" w:cs="Times New Roman"/>
          <w:b/>
          <w:sz w:val="36"/>
          <w:szCs w:val="36"/>
        </w:rPr>
        <w:t>ка»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компенсирующей направленности</w:t>
      </w: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1BA" w:rsidRPr="002E31BA" w:rsidRDefault="002E31BA" w:rsidP="002E31B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31BA" w:rsidRPr="00F21DEF" w:rsidRDefault="00F21DEF" w:rsidP="00F21DE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21DEF">
        <w:rPr>
          <w:rFonts w:ascii="Times New Roman" w:hAnsi="Times New Roman" w:cs="Times New Roman"/>
          <w:sz w:val="24"/>
          <w:szCs w:val="24"/>
        </w:rPr>
        <w:t>Воспитатели:</w:t>
      </w:r>
    </w:p>
    <w:p w:rsidR="00F21DEF" w:rsidRPr="00F21DEF" w:rsidRDefault="00F21DEF" w:rsidP="00F21DE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21DEF">
        <w:rPr>
          <w:rFonts w:ascii="Times New Roman" w:hAnsi="Times New Roman" w:cs="Times New Roman"/>
          <w:sz w:val="24"/>
          <w:szCs w:val="24"/>
        </w:rPr>
        <w:t>Комарова Е.В.</w:t>
      </w:r>
    </w:p>
    <w:p w:rsidR="00F21DEF" w:rsidRPr="00F21DEF" w:rsidRDefault="00F21DEF" w:rsidP="00F21DE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21DEF">
        <w:rPr>
          <w:rFonts w:ascii="Times New Roman" w:hAnsi="Times New Roman" w:cs="Times New Roman"/>
          <w:sz w:val="24"/>
          <w:szCs w:val="24"/>
        </w:rPr>
        <w:t>Вяткина Е.И.</w:t>
      </w:r>
    </w:p>
    <w:p w:rsid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1DEF" w:rsidRPr="002E31BA" w:rsidRDefault="00F21DEF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31BA" w:rsidRPr="002E31BA" w:rsidRDefault="002E31BA" w:rsidP="002E31BA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E31BA">
        <w:rPr>
          <w:rFonts w:ascii="Times New Roman" w:eastAsia="Calibri" w:hAnsi="Times New Roman" w:cs="Times New Roman"/>
          <w:sz w:val="24"/>
          <w:szCs w:val="24"/>
        </w:rPr>
        <w:t>п.г.т</w:t>
      </w:r>
      <w:proofErr w:type="spellEnd"/>
      <w:r w:rsidR="00F21DEF" w:rsidRPr="00F21DEF">
        <w:rPr>
          <w:rFonts w:ascii="Times New Roman" w:eastAsia="Calibri" w:hAnsi="Times New Roman" w:cs="Times New Roman"/>
          <w:sz w:val="24"/>
          <w:szCs w:val="24"/>
        </w:rPr>
        <w:t>.</w:t>
      </w:r>
      <w:r w:rsidRPr="002E31BA">
        <w:rPr>
          <w:rFonts w:ascii="Times New Roman" w:eastAsia="Calibri" w:hAnsi="Times New Roman" w:cs="Times New Roman"/>
          <w:sz w:val="24"/>
          <w:szCs w:val="24"/>
        </w:rPr>
        <w:t xml:space="preserve"> Курагино</w:t>
      </w:r>
    </w:p>
    <w:p w:rsidR="00975E05" w:rsidRPr="00446446" w:rsidRDefault="00975E05" w:rsidP="00975E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предметно-пространственная среда в группе «Белочка»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 xml:space="preserve">Дети проводят в детском саду большую часть времени. Поэтому окружающая среда в нашей группе отвечает их интересам, развивает, даёт возможность свободно играть и общаться со сверстниками, развивает индивидуальность каждого ребенка. </w:t>
      </w:r>
    </w:p>
    <w:p w:rsidR="00975E05" w:rsidRPr="00446446" w:rsidRDefault="00975E05" w:rsidP="00975E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6446"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 группы обеспечивает: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1. Гармоничное всестороннее развитие детей с учетом особенностей возраста, здоровья, психических, физических и речевых нарушений.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2. Полноценное общение между собой, а в процессе учебной деятельности с педагогом.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3. Реализацию образовательной программы ДОУ.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4. Учет национально-культурных, климатических условий, в которых осуществляется образовательная деятельность.</w:t>
      </w:r>
    </w:p>
    <w:p w:rsidR="00975E05" w:rsidRPr="00446446" w:rsidRDefault="00975E05" w:rsidP="00975E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6446">
        <w:rPr>
          <w:rFonts w:ascii="Times New Roman" w:hAnsi="Times New Roman" w:cs="Times New Roman"/>
          <w:b/>
          <w:bCs/>
          <w:sz w:val="28"/>
          <w:szCs w:val="28"/>
        </w:rPr>
        <w:t>Согласно требованиям ФГОС развивающая предметно-пространственная среда в нашей группе: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содержательно-насыщенная;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трансформируемая;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вариативная;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полифункциональная;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доступная;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безопасная.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Насыщенность РПП среды: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разнообразие материалов, оборудования, инвентаря в группе;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соответствие возрастным особенностям и содержанию программы.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6446">
        <w:rPr>
          <w:rFonts w:ascii="Times New Roman" w:hAnsi="Times New Roman" w:cs="Times New Roman"/>
          <w:sz w:val="28"/>
          <w:szCs w:val="28"/>
          <w:u w:val="single"/>
        </w:rPr>
        <w:t>Полифункциональность</w:t>
      </w:r>
      <w:proofErr w:type="spellEnd"/>
      <w:r w:rsidRPr="00446446">
        <w:rPr>
          <w:rFonts w:ascii="Times New Roman" w:hAnsi="Times New Roman" w:cs="Times New Roman"/>
          <w:sz w:val="28"/>
          <w:szCs w:val="28"/>
          <w:u w:val="single"/>
        </w:rPr>
        <w:t xml:space="preserve"> материалов: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возможность разнообразного использования различных составляющих предметной среды (детская мебель, маты, мягкие модули, ширмы и т. д.).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6446">
        <w:rPr>
          <w:rFonts w:ascii="Times New Roman" w:hAnsi="Times New Roman" w:cs="Times New Roman"/>
          <w:sz w:val="28"/>
          <w:szCs w:val="28"/>
          <w:u w:val="single"/>
        </w:rPr>
        <w:t>Трансформируемость</w:t>
      </w:r>
      <w:proofErr w:type="spellEnd"/>
      <w:r w:rsidRPr="00446446">
        <w:rPr>
          <w:rFonts w:ascii="Times New Roman" w:hAnsi="Times New Roman" w:cs="Times New Roman"/>
          <w:sz w:val="28"/>
          <w:szCs w:val="28"/>
          <w:u w:val="single"/>
        </w:rPr>
        <w:t xml:space="preserve"> пространства обеспечивает возможность изменений РПП среды в зависимости: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lastRenderedPageBreak/>
        <w:t>— от образовательной ситуации;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от меняющихся интересов детей;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от возможностей детей.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  <w:u w:val="single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Вариативность среды: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наличие различных пространств (для игры, конструирования, уединения);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периодическ</w:t>
      </w:r>
      <w:r w:rsidR="008B0710">
        <w:rPr>
          <w:rFonts w:ascii="Times New Roman" w:hAnsi="Times New Roman" w:cs="Times New Roman"/>
          <w:sz w:val="28"/>
          <w:szCs w:val="28"/>
        </w:rPr>
        <w:t>ая</w:t>
      </w:r>
      <w:r w:rsidRPr="00446446">
        <w:rPr>
          <w:rFonts w:ascii="Times New Roman" w:hAnsi="Times New Roman" w:cs="Times New Roman"/>
          <w:sz w:val="28"/>
          <w:szCs w:val="28"/>
        </w:rPr>
        <w:t xml:space="preserve"> сменяемость игрового материала;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разнообразие материалов и игрушек для обеспечения свободного выбора детьми;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появление новых предметов</w:t>
      </w:r>
      <w:r w:rsidR="008B0710">
        <w:rPr>
          <w:rFonts w:ascii="Times New Roman" w:hAnsi="Times New Roman" w:cs="Times New Roman"/>
          <w:sz w:val="28"/>
          <w:szCs w:val="28"/>
        </w:rPr>
        <w:t>,</w:t>
      </w:r>
      <w:r w:rsidRPr="00446446">
        <w:rPr>
          <w:rFonts w:ascii="Times New Roman" w:hAnsi="Times New Roman" w:cs="Times New Roman"/>
          <w:sz w:val="28"/>
          <w:szCs w:val="28"/>
        </w:rPr>
        <w:t xml:space="preserve"> стимулирующих игровую, двигательную, познавательную и исследовательскую активность детей.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Доступность среды: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доступность для детей всех помещений, где осуществляется образовательная деятельность;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свободный доступ к играм, игрушкам, пособиям, обеспечивающим все виды детской активности;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исправность и сохранность материалов и оборудования.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Безопасность среды: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соответствие всех ее элементов по обеспечению надежности и безопасности.</w:t>
      </w:r>
    </w:p>
    <w:p w:rsidR="00975E05" w:rsidRPr="00446446" w:rsidRDefault="00975E05" w:rsidP="00975E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6446">
        <w:rPr>
          <w:rFonts w:ascii="Times New Roman" w:hAnsi="Times New Roman" w:cs="Times New Roman"/>
          <w:b/>
          <w:bCs/>
          <w:sz w:val="28"/>
          <w:szCs w:val="28"/>
        </w:rPr>
        <w:t>Учитывая требования ФГОС развивающая предметно – пространственная среда делится на пять образовательных областей:</w:t>
      </w:r>
    </w:p>
    <w:p w:rsidR="00975E05" w:rsidRPr="00446446" w:rsidRDefault="00975E05" w:rsidP="00975E0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Социально – коммуникативная;</w:t>
      </w:r>
    </w:p>
    <w:p w:rsidR="00975E05" w:rsidRPr="00446446" w:rsidRDefault="00975E05" w:rsidP="00975E0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Познавательная;</w:t>
      </w:r>
    </w:p>
    <w:p w:rsidR="00975E05" w:rsidRPr="00446446" w:rsidRDefault="00975E05" w:rsidP="00975E0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Речевая;</w:t>
      </w:r>
    </w:p>
    <w:p w:rsidR="00975E05" w:rsidRPr="00446446" w:rsidRDefault="00975E05" w:rsidP="00975E0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Художественно – эстетическая;</w:t>
      </w:r>
    </w:p>
    <w:p w:rsidR="00975E05" w:rsidRPr="00446446" w:rsidRDefault="00975E05" w:rsidP="00975E0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Физическая.</w:t>
      </w:r>
    </w:p>
    <w:p w:rsidR="00975E05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В каждой области имеются свои центры.</w:t>
      </w:r>
    </w:p>
    <w:p w:rsidR="005A2478" w:rsidRPr="00446446" w:rsidRDefault="005A2478" w:rsidP="00975E05">
      <w:pPr>
        <w:rPr>
          <w:rFonts w:ascii="Times New Roman" w:hAnsi="Times New Roman" w:cs="Times New Roman"/>
          <w:sz w:val="28"/>
          <w:szCs w:val="28"/>
        </w:rPr>
      </w:pPr>
    </w:p>
    <w:p w:rsidR="00975E05" w:rsidRPr="00446446" w:rsidRDefault="00975E05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ПДД и пожарной безопасности;</w:t>
      </w:r>
    </w:p>
    <w:p w:rsidR="00975E05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игровой активности (центр сюжетно-ролевых игр).</w:t>
      </w:r>
    </w:p>
    <w:p w:rsidR="00A852F7" w:rsidRPr="00446446" w:rsidRDefault="00A852F7" w:rsidP="00975E05">
      <w:pPr>
        <w:rPr>
          <w:rFonts w:ascii="Times New Roman" w:hAnsi="Times New Roman" w:cs="Times New Roman"/>
          <w:sz w:val="28"/>
          <w:szCs w:val="28"/>
        </w:rPr>
      </w:pPr>
    </w:p>
    <w:p w:rsidR="00C31041" w:rsidRDefault="00C31041" w:rsidP="00975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E7CD5" wp14:editId="7997D556">
            <wp:extent cx="2675468" cy="1504950"/>
            <wp:effectExtent l="0" t="0" r="0" b="0"/>
            <wp:docPr id="16" name="Рисунок 16" descr="C:\Users\user\Desktop\от Лианы\7wyLah9x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 Лианы\7wyLah9xkk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5" cy="15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21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7EB0AB" wp14:editId="374C4AB7">
            <wp:extent cx="2667000" cy="1500344"/>
            <wp:effectExtent l="0" t="0" r="0" b="5080"/>
            <wp:docPr id="17" name="Рисунок 17" descr="C:\Users\user\Desktop\от Лианы\ofuzwDr_W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 Лианы\ofuzwDr_WN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53" cy="14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9" w:rsidRDefault="00E60219" w:rsidP="00975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noProof/>
          <w:lang w:eastAsia="ru-RU"/>
        </w:rPr>
        <w:drawing>
          <wp:inline distT="0" distB="0" distL="0" distR="0" wp14:anchorId="0D262C6E" wp14:editId="0C8329B7">
            <wp:extent cx="2676525" cy="1797339"/>
            <wp:effectExtent l="0" t="0" r="0" b="0"/>
            <wp:docPr id="19" name="Рисунок 19" descr="J:\Маме\SAM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ме\SAM_6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6"/>
                    <a:stretch/>
                  </pic:blipFill>
                  <pic:spPr bwMode="auto">
                    <a:xfrm>
                      <a:off x="0" y="0"/>
                      <a:ext cx="2679390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bCs/>
          <w:noProof/>
          <w:lang w:eastAsia="ru-RU"/>
        </w:rPr>
        <w:drawing>
          <wp:inline distT="0" distB="0" distL="0" distR="0" wp14:anchorId="3A4002A2" wp14:editId="44B1C45D">
            <wp:extent cx="2667000" cy="1809750"/>
            <wp:effectExtent l="0" t="0" r="0" b="0"/>
            <wp:docPr id="20" name="Рисунок 20" descr="J:\Маме\SAM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аме\SAM_6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351" r="2564"/>
                    <a:stretch/>
                  </pic:blipFill>
                  <pic:spPr bwMode="auto">
                    <a:xfrm>
                      <a:off x="0" y="0"/>
                      <a:ext cx="2672469" cy="18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8D" w:rsidRDefault="0062658D" w:rsidP="00975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noProof/>
          <w:lang w:eastAsia="ru-RU"/>
        </w:rPr>
        <w:drawing>
          <wp:inline distT="0" distB="0" distL="0" distR="0" wp14:anchorId="07FE3D42" wp14:editId="3F80CDB7">
            <wp:extent cx="2705100" cy="1543050"/>
            <wp:effectExtent l="0" t="0" r="0" b="0"/>
            <wp:docPr id="21" name="Рисунок 21" descr="J:\Маме\SAM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е\SAM_6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0476" b="25179"/>
                    <a:stretch/>
                  </pic:blipFill>
                  <pic:spPr bwMode="auto">
                    <a:xfrm>
                      <a:off x="0" y="0"/>
                      <a:ext cx="2718490" cy="15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bCs/>
          <w:noProof/>
          <w:lang w:eastAsia="ru-RU"/>
        </w:rPr>
        <w:drawing>
          <wp:inline distT="0" distB="0" distL="0" distR="0" wp14:anchorId="2F42EB14" wp14:editId="35411B55">
            <wp:extent cx="2682767" cy="1495425"/>
            <wp:effectExtent l="0" t="0" r="3810" b="0"/>
            <wp:docPr id="22" name="Рисунок 22" descr="J:\Маме\SAM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аме\SAM_6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3" b="21758"/>
                    <a:stretch/>
                  </pic:blipFill>
                  <pic:spPr bwMode="auto">
                    <a:xfrm>
                      <a:off x="0" y="0"/>
                      <a:ext cx="2693894" cy="15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2F7" w:rsidRDefault="00FE00C1" w:rsidP="00975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0E3A0" wp14:editId="203925E0">
            <wp:extent cx="2670502" cy="2133600"/>
            <wp:effectExtent l="0" t="0" r="0" b="0"/>
            <wp:docPr id="10" name="Рисунок 10" descr="J:\Маме\SAM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ме\SAM_6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2350" r="1282"/>
                    <a:stretch/>
                  </pic:blipFill>
                  <pic:spPr bwMode="auto">
                    <a:xfrm>
                      <a:off x="0" y="0"/>
                      <a:ext cx="2672580" cy="21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E5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46C99" w:rsidRPr="00CB5004"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658FE7F" wp14:editId="0F280C08">
            <wp:extent cx="2676525" cy="2124075"/>
            <wp:effectExtent l="0" t="0" r="9525" b="9525"/>
            <wp:docPr id="31" name="Рисунок 31" descr="http://les-skazka8.ru/img/2874638_q150/sam_8081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es-skazka8.ru/img/2874638_q150/sam_8081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05" w:rsidRPr="00446446" w:rsidRDefault="00975E05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«</w:t>
      </w:r>
      <w:r w:rsidR="00D46C99">
        <w:rPr>
          <w:rFonts w:ascii="Times New Roman" w:hAnsi="Times New Roman" w:cs="Times New Roman"/>
          <w:sz w:val="28"/>
          <w:szCs w:val="28"/>
        </w:rPr>
        <w:t>Вестни</w:t>
      </w:r>
      <w:r w:rsidRPr="00446446">
        <w:rPr>
          <w:rFonts w:ascii="Times New Roman" w:hAnsi="Times New Roman" w:cs="Times New Roman"/>
          <w:sz w:val="28"/>
          <w:szCs w:val="28"/>
        </w:rPr>
        <w:t>к Природы»;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сенсорного развития;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конструктивной деятельности;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математического развития</w:t>
      </w:r>
      <w:r w:rsidR="001532A3">
        <w:rPr>
          <w:rFonts w:ascii="Times New Roman" w:hAnsi="Times New Roman" w:cs="Times New Roman"/>
          <w:sz w:val="28"/>
          <w:szCs w:val="28"/>
        </w:rPr>
        <w:t xml:space="preserve"> </w:t>
      </w:r>
      <w:r w:rsidR="001532A3" w:rsidRPr="001532A3">
        <w:rPr>
          <w:rFonts w:ascii="Times New Roman" w:hAnsi="Times New Roman" w:cs="Times New Roman"/>
          <w:bCs/>
          <w:sz w:val="28"/>
          <w:szCs w:val="28"/>
        </w:rPr>
        <w:t>«Сосчитай-ка»</w:t>
      </w:r>
      <w:r w:rsidRPr="00446446">
        <w:rPr>
          <w:rFonts w:ascii="Times New Roman" w:hAnsi="Times New Roman" w:cs="Times New Roman"/>
          <w:sz w:val="28"/>
          <w:szCs w:val="28"/>
        </w:rPr>
        <w:t>;</w:t>
      </w:r>
    </w:p>
    <w:p w:rsidR="00975E05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экспериментирования</w:t>
      </w:r>
      <w:r w:rsidR="008B071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B0710">
        <w:rPr>
          <w:rFonts w:ascii="Times New Roman" w:hAnsi="Times New Roman" w:cs="Times New Roman"/>
          <w:sz w:val="28"/>
          <w:szCs w:val="28"/>
        </w:rPr>
        <w:t>Необычное</w:t>
      </w:r>
      <w:proofErr w:type="gramEnd"/>
      <w:r w:rsidR="008B0710">
        <w:rPr>
          <w:rFonts w:ascii="Times New Roman" w:hAnsi="Times New Roman" w:cs="Times New Roman"/>
          <w:sz w:val="28"/>
          <w:szCs w:val="28"/>
        </w:rPr>
        <w:t xml:space="preserve"> в обычном»</w:t>
      </w:r>
      <w:r w:rsidR="008B0710" w:rsidRPr="008B0710">
        <w:rPr>
          <w:rFonts w:ascii="Times New Roman" w:hAnsi="Times New Roman" w:cs="Times New Roman"/>
          <w:sz w:val="28"/>
          <w:szCs w:val="28"/>
        </w:rPr>
        <w:t>;</w:t>
      </w:r>
    </w:p>
    <w:p w:rsidR="005A2478" w:rsidRDefault="00A852F7" w:rsidP="00975E05">
      <w:pPr>
        <w:rPr>
          <w:rFonts w:ascii="Times New Roman" w:hAnsi="Times New Roman" w:cs="Times New Roman"/>
          <w:bCs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</w:t>
      </w:r>
      <w:r w:rsidR="005A6736">
        <w:rPr>
          <w:rFonts w:ascii="Times New Roman" w:hAnsi="Times New Roman" w:cs="Times New Roman"/>
          <w:bCs/>
          <w:sz w:val="28"/>
          <w:szCs w:val="28"/>
        </w:rPr>
        <w:t>Центр</w:t>
      </w:r>
      <w:r w:rsidRPr="00A852F7">
        <w:rPr>
          <w:rFonts w:ascii="Times New Roman" w:hAnsi="Times New Roman" w:cs="Times New Roman"/>
          <w:bCs/>
          <w:sz w:val="28"/>
          <w:szCs w:val="28"/>
        </w:rPr>
        <w:t xml:space="preserve"> краеведения «Посёлок, в котором я живу»</w:t>
      </w:r>
      <w:r w:rsidR="008B0710">
        <w:rPr>
          <w:rFonts w:ascii="Times New Roman" w:hAnsi="Times New Roman" w:cs="Times New Roman"/>
          <w:bCs/>
          <w:sz w:val="28"/>
          <w:szCs w:val="28"/>
        </w:rPr>
        <w:t>.</w:t>
      </w:r>
    </w:p>
    <w:p w:rsidR="001B465C" w:rsidRDefault="001B465C" w:rsidP="00975E05">
      <w:pPr>
        <w:rPr>
          <w:rFonts w:ascii="Times New Roman" w:hAnsi="Times New Roman" w:cs="Times New Roman"/>
          <w:sz w:val="28"/>
          <w:szCs w:val="28"/>
        </w:rPr>
      </w:pPr>
    </w:p>
    <w:p w:rsidR="00FF1A8A" w:rsidRDefault="00E60219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5F32A8" wp14:editId="23271EBD">
            <wp:extent cx="2895598" cy="1628775"/>
            <wp:effectExtent l="0" t="0" r="635" b="0"/>
            <wp:docPr id="18" name="Рисунок 18" descr="C:\Users\user\Desktop\от Лианы\7zyWGZ6o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 Лианы\7zyWGZ6oi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95" cy="16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AFF">
        <w:rPr>
          <w:rFonts w:ascii="Times New Roman" w:hAnsi="Times New Roman" w:cs="Times New Roman"/>
          <w:sz w:val="28"/>
          <w:szCs w:val="28"/>
        </w:rPr>
        <w:t xml:space="preserve">   </w:t>
      </w:r>
      <w:r w:rsidR="004E20A3">
        <w:rPr>
          <w:rFonts w:ascii="Times New Roman" w:hAnsi="Times New Roman" w:cs="Times New Roman"/>
          <w:sz w:val="28"/>
          <w:szCs w:val="28"/>
        </w:rPr>
        <w:t xml:space="preserve"> </w:t>
      </w:r>
      <w:r w:rsidR="009C0AFF">
        <w:rPr>
          <w:rFonts w:ascii="Times New Roman" w:hAnsi="Times New Roman" w:cs="Times New Roman"/>
          <w:sz w:val="28"/>
          <w:szCs w:val="28"/>
        </w:rPr>
        <w:t xml:space="preserve"> </w:t>
      </w:r>
      <w:r w:rsidR="004E20A3">
        <w:rPr>
          <w:rFonts w:ascii="Times New Roman" w:hAnsi="Times New Roman" w:cs="Times New Roman"/>
          <w:sz w:val="28"/>
          <w:szCs w:val="28"/>
        </w:rPr>
        <w:t xml:space="preserve"> </w:t>
      </w:r>
      <w:r w:rsidR="00FF1A8A">
        <w:rPr>
          <w:noProof/>
          <w:lang w:eastAsia="ru-RU"/>
        </w:rPr>
        <w:drawing>
          <wp:inline distT="0" distB="0" distL="0" distR="0" wp14:anchorId="7FFAA1D6" wp14:editId="4D1F9B15">
            <wp:extent cx="2732801" cy="1619250"/>
            <wp:effectExtent l="0" t="0" r="0" b="0"/>
            <wp:docPr id="32" name="Рисунок 32" descr="C:\Users\user\Desktop\от Лианы\KzuUfMtRx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 Лианы\KzuUfMtRxf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7"/>
                    <a:stretch/>
                  </pic:blipFill>
                  <pic:spPr bwMode="auto">
                    <a:xfrm>
                      <a:off x="0" y="0"/>
                      <a:ext cx="2738350" cy="16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478" w:rsidRPr="004E20A3" w:rsidRDefault="005A2478" w:rsidP="00975E05">
      <w:pPr>
        <w:rPr>
          <w:noProof/>
          <w:lang w:eastAsia="ru-RU"/>
        </w:rPr>
      </w:pPr>
    </w:p>
    <w:p w:rsidR="009C0AFF" w:rsidRDefault="009C0AFF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569A39C" wp14:editId="40B63B43">
            <wp:extent cx="2834189" cy="1714500"/>
            <wp:effectExtent l="0" t="0" r="4445" b="0"/>
            <wp:docPr id="23" name="Рисунок 23" descr="J:\Маме\SAM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ме\SAM_6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r="7212"/>
                    <a:stretch/>
                  </pic:blipFill>
                  <pic:spPr bwMode="auto">
                    <a:xfrm>
                      <a:off x="0" y="0"/>
                      <a:ext cx="2848367" cy="17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0A3">
        <w:rPr>
          <w:rFonts w:ascii="Times New Roman" w:hAnsi="Times New Roman" w:cs="Times New Roman"/>
          <w:sz w:val="28"/>
          <w:szCs w:val="28"/>
        </w:rPr>
        <w:t xml:space="preserve">      </w:t>
      </w:r>
      <w:r w:rsidR="004E20A3">
        <w:rPr>
          <w:noProof/>
          <w:lang w:eastAsia="ru-RU"/>
        </w:rPr>
        <w:drawing>
          <wp:inline distT="0" distB="0" distL="0" distR="0" wp14:anchorId="506E926F" wp14:editId="3CF48869">
            <wp:extent cx="2774830" cy="1609725"/>
            <wp:effectExtent l="0" t="0" r="6985" b="0"/>
            <wp:docPr id="34" name="Рисунок 34" descr="J:\Маме\SAM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е\SAM_6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r="12019" b="3588"/>
                    <a:stretch/>
                  </pic:blipFill>
                  <pic:spPr bwMode="auto">
                    <a:xfrm>
                      <a:off x="0" y="0"/>
                      <a:ext cx="2786224" cy="16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78" w:rsidRDefault="005A2478" w:rsidP="00975E05">
      <w:pPr>
        <w:rPr>
          <w:rFonts w:ascii="Times New Roman" w:hAnsi="Times New Roman" w:cs="Times New Roman"/>
          <w:sz w:val="28"/>
          <w:szCs w:val="28"/>
        </w:rPr>
      </w:pPr>
    </w:p>
    <w:p w:rsidR="00B96F80" w:rsidRDefault="00D06574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7A422" wp14:editId="68F089C9">
            <wp:extent cx="2895600" cy="1628775"/>
            <wp:effectExtent l="0" t="0" r="0" b="9525"/>
            <wp:docPr id="26" name="Рисунок 26" descr="C:\Users\user\Desktop\от Лианы\9pIygpO6G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 Лианы\9pIygpO6G3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08" cy="163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E62DA71" wp14:editId="41630993">
            <wp:extent cx="2675261" cy="1638300"/>
            <wp:effectExtent l="0" t="0" r="0" b="0"/>
            <wp:docPr id="28" name="Рисунок 28" descr="C:\Users\user\Desktop\от Лианы\rQC4O3Nmk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 Лианы\rQC4O3Nmk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7" r="5025"/>
                    <a:stretch/>
                  </pic:blipFill>
                  <pic:spPr bwMode="auto">
                    <a:xfrm>
                      <a:off x="0" y="0"/>
                      <a:ext cx="267526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78" w:rsidRPr="00B96F80" w:rsidRDefault="005A2478" w:rsidP="00975E05">
      <w:pPr>
        <w:rPr>
          <w:rFonts w:ascii="Times New Roman" w:hAnsi="Times New Roman" w:cs="Times New Roman"/>
          <w:sz w:val="28"/>
          <w:szCs w:val="28"/>
        </w:rPr>
      </w:pPr>
    </w:p>
    <w:p w:rsidR="00D06574" w:rsidRDefault="00826465" w:rsidP="00975E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0CB50D" wp14:editId="408A852C">
            <wp:extent cx="2896902" cy="1828800"/>
            <wp:effectExtent l="0" t="0" r="0" b="0"/>
            <wp:docPr id="2" name="Рисунок 2" descr="https://pp.userapi.com/c850732/v850732034/12c092/HGjR2uord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732/v850732034/12c092/HGjR2uord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5129"/>
                    <a:stretch/>
                  </pic:blipFill>
                  <pic:spPr bwMode="auto">
                    <a:xfrm>
                      <a:off x="0" y="0"/>
                      <a:ext cx="2898246" cy="18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F8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B87F1A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B96F80">
        <w:rPr>
          <w:noProof/>
          <w:lang w:eastAsia="ru-RU"/>
        </w:rPr>
        <w:t xml:space="preserve"> </w:t>
      </w:r>
      <w:r w:rsidR="00B96F80">
        <w:rPr>
          <w:noProof/>
          <w:lang w:eastAsia="ru-RU"/>
        </w:rPr>
        <w:drawing>
          <wp:inline distT="0" distB="0" distL="0" distR="0" wp14:anchorId="296E7192" wp14:editId="0D07A604">
            <wp:extent cx="2657475" cy="1828205"/>
            <wp:effectExtent l="0" t="0" r="0" b="635"/>
            <wp:docPr id="30" name="Рисунок 30" descr="C:\Users\user\Desktop\от Лианы\l7MIoru0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 Лианы\l7MIoru0Go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65" w:rsidRPr="00B96F80" w:rsidRDefault="00C10D22" w:rsidP="00975E05">
      <w:pPr>
        <w:rPr>
          <w:noProof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 wp14:anchorId="7C36F310" wp14:editId="63179ABB">
            <wp:extent cx="2893513" cy="1752600"/>
            <wp:effectExtent l="0" t="0" r="2540" b="0"/>
            <wp:docPr id="11" name="Рисунок 11" descr="J:\Маме\SAM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е\SAM_6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22232" b="10429"/>
                    <a:stretch/>
                  </pic:blipFill>
                  <pic:spPr bwMode="auto">
                    <a:xfrm>
                      <a:off x="0" y="0"/>
                      <a:ext cx="2898988" cy="17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ED29A31" wp14:editId="2072316E">
            <wp:extent cx="2657475" cy="1758478"/>
            <wp:effectExtent l="0" t="0" r="0" b="0"/>
            <wp:docPr id="12" name="Рисунок 12" descr="J:\Маме\SAM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ме\SAM_6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8337" r="4647" b="8719"/>
                    <a:stretch/>
                  </pic:blipFill>
                  <pic:spPr bwMode="auto">
                    <a:xfrm>
                      <a:off x="0" y="0"/>
                      <a:ext cx="2656056" cy="17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05" w:rsidRPr="00446446" w:rsidRDefault="00975E05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 Центр речи и грамотности</w:t>
      </w:r>
      <w:r w:rsidR="001532A3">
        <w:rPr>
          <w:rFonts w:ascii="Times New Roman" w:hAnsi="Times New Roman" w:cs="Times New Roman"/>
          <w:sz w:val="28"/>
          <w:szCs w:val="28"/>
        </w:rPr>
        <w:t xml:space="preserve"> </w:t>
      </w:r>
      <w:r w:rsidR="001532A3" w:rsidRPr="001532A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1532A3" w:rsidRPr="001532A3">
        <w:rPr>
          <w:rFonts w:ascii="Times New Roman" w:hAnsi="Times New Roman" w:cs="Times New Roman"/>
          <w:bCs/>
          <w:sz w:val="28"/>
          <w:szCs w:val="28"/>
        </w:rPr>
        <w:t>АБВГДейка</w:t>
      </w:r>
      <w:proofErr w:type="spellEnd"/>
      <w:r w:rsidR="001532A3" w:rsidRPr="001532A3">
        <w:rPr>
          <w:rFonts w:ascii="Times New Roman" w:hAnsi="Times New Roman" w:cs="Times New Roman"/>
          <w:bCs/>
          <w:sz w:val="28"/>
          <w:szCs w:val="28"/>
        </w:rPr>
        <w:t>»</w:t>
      </w:r>
      <w:r w:rsidRPr="001532A3">
        <w:rPr>
          <w:rFonts w:ascii="Times New Roman" w:hAnsi="Times New Roman" w:cs="Times New Roman"/>
          <w:sz w:val="28"/>
          <w:szCs w:val="28"/>
        </w:rPr>
        <w:t>;</w:t>
      </w:r>
    </w:p>
    <w:p w:rsidR="00B87F1A" w:rsidRPr="00B87F1A" w:rsidRDefault="00A852F7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 Центр к</w:t>
      </w:r>
      <w:r w:rsidR="00975E05" w:rsidRPr="00446446">
        <w:rPr>
          <w:rFonts w:ascii="Times New Roman" w:hAnsi="Times New Roman" w:cs="Times New Roman"/>
          <w:sz w:val="28"/>
          <w:szCs w:val="28"/>
        </w:rPr>
        <w:t>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Книжкин</w:t>
      </w:r>
      <w:proofErr w:type="spellEnd"/>
      <w:r w:rsidRPr="00A852F7">
        <w:rPr>
          <w:rFonts w:ascii="Times New Roman" w:hAnsi="Times New Roman" w:cs="Times New Roman"/>
          <w:bCs/>
          <w:sz w:val="28"/>
          <w:szCs w:val="28"/>
        </w:rPr>
        <w:t xml:space="preserve"> дом»</w:t>
      </w:r>
      <w:r w:rsidR="00975E05" w:rsidRPr="00A852F7">
        <w:rPr>
          <w:rFonts w:ascii="Times New Roman" w:hAnsi="Times New Roman" w:cs="Times New Roman"/>
          <w:sz w:val="28"/>
          <w:szCs w:val="28"/>
        </w:rPr>
        <w:t>;</w:t>
      </w:r>
    </w:p>
    <w:p w:rsidR="005F1317" w:rsidRPr="00B87F1A" w:rsidRDefault="00B87F1A" w:rsidP="00975E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220CB" wp14:editId="08D0D089">
            <wp:extent cx="1817253" cy="2607556"/>
            <wp:effectExtent l="0" t="0" r="0" b="2540"/>
            <wp:docPr id="4" name="Рисунок 4" descr="C:\Users\user\Desktop\от Лианы\Ph-01H4v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 Лианы\Ph-01H4vm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31041" r="6680"/>
                    <a:stretch/>
                  </pic:blipFill>
                  <pic:spPr bwMode="auto">
                    <a:xfrm>
                      <a:off x="0" y="0"/>
                      <a:ext cx="1823001" cy="26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59AE403" wp14:editId="6942D9B7">
            <wp:extent cx="1962150" cy="2609850"/>
            <wp:effectExtent l="0" t="0" r="0" b="0"/>
            <wp:docPr id="3" name="Рисунок 3" descr="https://pp.userapi.com/c855328/v855328034/52a1c/RFXV0Fyev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328/v855328034/52a1c/RFXV0Fyev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15385"/>
                    <a:stretch/>
                  </pic:blipFill>
                  <pic:spPr bwMode="auto">
                    <a:xfrm>
                      <a:off x="0" y="0"/>
                      <a:ext cx="1966326" cy="26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05" w:rsidRPr="00446446" w:rsidRDefault="00975E05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творчества</w:t>
      </w:r>
      <w:r w:rsidR="00D46C99">
        <w:rPr>
          <w:rFonts w:ascii="Times New Roman" w:hAnsi="Times New Roman" w:cs="Times New Roman"/>
          <w:sz w:val="28"/>
          <w:szCs w:val="28"/>
        </w:rPr>
        <w:t xml:space="preserve"> </w:t>
      </w:r>
      <w:r w:rsidR="00D46C99" w:rsidRPr="00D46C99">
        <w:rPr>
          <w:rFonts w:ascii="Times New Roman" w:hAnsi="Times New Roman" w:cs="Times New Roman"/>
          <w:bCs/>
          <w:sz w:val="28"/>
          <w:szCs w:val="28"/>
        </w:rPr>
        <w:t>«Умелые ручки»</w:t>
      </w:r>
      <w:r w:rsidRPr="00D46C99">
        <w:rPr>
          <w:rFonts w:ascii="Times New Roman" w:hAnsi="Times New Roman" w:cs="Times New Roman"/>
          <w:sz w:val="28"/>
          <w:szCs w:val="28"/>
        </w:rPr>
        <w:t>;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музык</w:t>
      </w:r>
      <w:r w:rsidR="0075162E">
        <w:rPr>
          <w:rFonts w:ascii="Times New Roman" w:hAnsi="Times New Roman" w:cs="Times New Roman"/>
          <w:sz w:val="28"/>
          <w:szCs w:val="28"/>
        </w:rPr>
        <w:t xml:space="preserve">и </w:t>
      </w:r>
      <w:r w:rsidR="0075162E" w:rsidRPr="0075162E">
        <w:rPr>
          <w:rFonts w:ascii="Times New Roman" w:hAnsi="Times New Roman" w:cs="Times New Roman"/>
          <w:bCs/>
          <w:sz w:val="28"/>
          <w:szCs w:val="28"/>
        </w:rPr>
        <w:t>«Весёлые нотки»</w:t>
      </w:r>
      <w:r w:rsidRPr="0075162E">
        <w:rPr>
          <w:rFonts w:ascii="Times New Roman" w:hAnsi="Times New Roman" w:cs="Times New Roman"/>
          <w:sz w:val="28"/>
          <w:szCs w:val="28"/>
        </w:rPr>
        <w:t>;</w:t>
      </w:r>
    </w:p>
    <w:p w:rsidR="00975E05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— Центр театрализованной деятельности</w:t>
      </w:r>
      <w:r w:rsidR="0075162E">
        <w:rPr>
          <w:rFonts w:ascii="Times New Roman" w:hAnsi="Times New Roman" w:cs="Times New Roman"/>
          <w:sz w:val="28"/>
          <w:szCs w:val="28"/>
        </w:rPr>
        <w:t xml:space="preserve"> </w:t>
      </w:r>
      <w:r w:rsidR="0075162E" w:rsidRPr="0075162E">
        <w:rPr>
          <w:rFonts w:ascii="Times New Roman" w:hAnsi="Times New Roman" w:cs="Times New Roman"/>
          <w:bCs/>
          <w:sz w:val="28"/>
          <w:szCs w:val="28"/>
        </w:rPr>
        <w:t>«Мы - артисты»</w:t>
      </w:r>
      <w:r w:rsidRPr="0075162E">
        <w:rPr>
          <w:rFonts w:ascii="Times New Roman" w:hAnsi="Times New Roman" w:cs="Times New Roman"/>
          <w:sz w:val="28"/>
          <w:szCs w:val="28"/>
        </w:rPr>
        <w:t>.</w:t>
      </w:r>
    </w:p>
    <w:p w:rsidR="00084451" w:rsidRDefault="00084451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17931C6" wp14:editId="417743DC">
            <wp:extent cx="1714500" cy="2181563"/>
            <wp:effectExtent l="0" t="0" r="0" b="9525"/>
            <wp:docPr id="36" name="Рисунок 36" descr="J:\Маме\SAM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ме\SAM_6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r="5260"/>
                    <a:stretch/>
                  </pic:blipFill>
                  <pic:spPr bwMode="auto">
                    <a:xfrm>
                      <a:off x="0" y="0"/>
                      <a:ext cx="1715459" cy="21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19556DF" wp14:editId="7932688C">
            <wp:extent cx="2952750" cy="2213535"/>
            <wp:effectExtent l="0" t="0" r="0" b="0"/>
            <wp:docPr id="37" name="Рисунок 37" descr="J:\Маме\SAM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аме\SAM_69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2" cy="22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A0" w:rsidRPr="00A736A0" w:rsidRDefault="00084451" w:rsidP="00975E05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0F249E" wp14:editId="1CFCBA56">
            <wp:extent cx="1810862" cy="1581150"/>
            <wp:effectExtent l="0" t="0" r="0" b="0"/>
            <wp:docPr id="38" name="Рисунок 38" descr="J:\Маме\SAM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ме\SAM_6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565" r="8013"/>
                    <a:stretch/>
                  </pic:blipFill>
                  <pic:spPr bwMode="auto">
                    <a:xfrm>
                      <a:off x="0" y="0"/>
                      <a:ext cx="1813839" cy="15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7291">
        <w:rPr>
          <w:noProof/>
          <w:sz w:val="28"/>
          <w:szCs w:val="28"/>
          <w:lang w:eastAsia="ru-RU"/>
        </w:rPr>
        <w:drawing>
          <wp:inline distT="0" distB="0" distL="0" distR="0" wp14:anchorId="67746B43" wp14:editId="7843E019">
            <wp:extent cx="2581275" cy="1571625"/>
            <wp:effectExtent l="0" t="0" r="9525" b="9525"/>
            <wp:docPr id="40" name="Рисунок 40" descr="J:\Маме\SAM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ме\SAM_6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8052" r="26275" b="26889"/>
                    <a:stretch/>
                  </pic:blipFill>
                  <pic:spPr bwMode="auto">
                    <a:xfrm>
                      <a:off x="0" y="0"/>
                      <a:ext cx="2587004" cy="15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C1" w:rsidRDefault="0075162E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CB5004"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AFDEE95" wp14:editId="7AB6B44D">
            <wp:extent cx="1809750" cy="1762125"/>
            <wp:effectExtent l="0" t="0" r="0" b="9525"/>
            <wp:docPr id="33" name="Рисунок 33" descr="http://les-skazka8.ru/img/2874651_q150/sam_8075.jpg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es-skazka8.ru/img/2874651_q150/sam_8075.jpg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736A0">
        <w:rPr>
          <w:noProof/>
          <w:lang w:eastAsia="ru-RU"/>
        </w:rPr>
        <w:drawing>
          <wp:inline distT="0" distB="0" distL="0" distR="0" wp14:anchorId="31E8196C" wp14:editId="6699283E">
            <wp:extent cx="2751122" cy="1781175"/>
            <wp:effectExtent l="0" t="0" r="0" b="0"/>
            <wp:docPr id="7" name="Рисунок 7" descr="https://pp.userapi.com/c851032/v851032034/129735/IcJKu4dV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32/v851032034/129735/IcJKu4dVs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 b="7265"/>
                    <a:stretch/>
                  </pic:blipFill>
                  <pic:spPr bwMode="auto">
                    <a:xfrm>
                      <a:off x="0" y="0"/>
                      <a:ext cx="2751086" cy="17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05" w:rsidRPr="00446446" w:rsidRDefault="00975E05" w:rsidP="00975E05">
      <w:pPr>
        <w:rPr>
          <w:rFonts w:ascii="Times New Roman" w:hAnsi="Times New Roman" w:cs="Times New Roman"/>
          <w:b/>
          <w:sz w:val="28"/>
          <w:szCs w:val="28"/>
        </w:rPr>
      </w:pPr>
      <w:r w:rsidRPr="00446446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BE0543" w:rsidRPr="005A2478" w:rsidRDefault="00BE0543" w:rsidP="00975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 Центр физического развития</w:t>
      </w:r>
      <w:r w:rsidR="001532A3">
        <w:rPr>
          <w:rFonts w:ascii="Times New Roman" w:hAnsi="Times New Roman" w:cs="Times New Roman"/>
          <w:sz w:val="28"/>
          <w:szCs w:val="28"/>
        </w:rPr>
        <w:t xml:space="preserve"> </w:t>
      </w:r>
      <w:r w:rsidR="001532A3" w:rsidRPr="001532A3"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="001532A3" w:rsidRPr="001532A3">
        <w:rPr>
          <w:rFonts w:ascii="Times New Roman" w:hAnsi="Times New Roman" w:cs="Times New Roman"/>
          <w:bCs/>
          <w:sz w:val="28"/>
          <w:szCs w:val="28"/>
        </w:rPr>
        <w:t>Здоровячки</w:t>
      </w:r>
      <w:proofErr w:type="gramEnd"/>
      <w:r w:rsidR="001532A3" w:rsidRPr="001532A3">
        <w:rPr>
          <w:rFonts w:ascii="Times New Roman" w:hAnsi="Times New Roman" w:cs="Times New Roman"/>
          <w:bCs/>
          <w:sz w:val="28"/>
          <w:szCs w:val="28"/>
        </w:rPr>
        <w:t>»</w:t>
      </w:r>
      <w:r w:rsidRPr="001532A3">
        <w:rPr>
          <w:rFonts w:ascii="Times New Roman" w:hAnsi="Times New Roman" w:cs="Times New Roman"/>
          <w:sz w:val="28"/>
          <w:szCs w:val="28"/>
        </w:rPr>
        <w:t>.</w:t>
      </w:r>
    </w:p>
    <w:p w:rsidR="005A2478" w:rsidRPr="001B465C" w:rsidRDefault="007A4881" w:rsidP="00975E05">
      <w:pP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A9DCF" wp14:editId="40B4DF59">
            <wp:extent cx="1502584" cy="2428875"/>
            <wp:effectExtent l="0" t="0" r="2540" b="0"/>
            <wp:docPr id="9" name="Рисунок 9" descr="https://pp.userapi.com/c851520/v851520034/12f0c7/k_4uQwed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20/v851520034/12f0c7/k_4uQwedj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3245" r="13782"/>
                    <a:stretch/>
                  </pic:blipFill>
                  <pic:spPr bwMode="auto">
                    <a:xfrm>
                      <a:off x="0" y="0"/>
                      <a:ext cx="1510137" cy="24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2A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32A3" w:rsidRPr="00CB5004"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5E9284E" wp14:editId="0CBC2369">
            <wp:extent cx="1495425" cy="2432213"/>
            <wp:effectExtent l="0" t="0" r="0" b="6350"/>
            <wp:docPr id="25" name="Рисунок 25" descr="http://les-skazka8.ru/img/2874612_q150/sam_8071.jpg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skazka8.ru/img/2874612_q150/sam_8071.jpg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6"/>
                    <a:stretch/>
                  </pic:blipFill>
                  <pic:spPr bwMode="auto">
                    <a:xfrm>
                      <a:off x="0" y="0"/>
                      <a:ext cx="1495747" cy="24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lastRenderedPageBreak/>
        <w:t>Социально-коммуникативное развитие.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Игра — основной вид деятельности дошкольников.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</w:t>
      </w:r>
      <w:r w:rsidRPr="00446446">
        <w:rPr>
          <w:rFonts w:ascii="Times New Roman" w:hAnsi="Times New Roman" w:cs="Times New Roman"/>
          <w:sz w:val="28"/>
          <w:szCs w:val="28"/>
        </w:rPr>
        <w:br/>
        <w:t>В свободном доступе для детей находятся атрибуты для зарождающихся в этом возрасте сюжетно-ролевых игр:</w:t>
      </w:r>
    </w:p>
    <w:p w:rsidR="005A2478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В центре по ПДД и пожарной безопасности находятся необходимые атрибуты к сюжетно-ролевым играм и занятиям по закреплению правилам дорожного движения. Дети при необходимости объединяют центр сюжетно-ролевых игр, ПДД и пожарной безопасности.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 xml:space="preserve">Познавательное </w:t>
      </w:r>
      <w:r w:rsidR="00FE00C1">
        <w:rPr>
          <w:rFonts w:ascii="Times New Roman" w:hAnsi="Times New Roman" w:cs="Times New Roman"/>
          <w:sz w:val="28"/>
          <w:szCs w:val="28"/>
          <w:u w:val="single"/>
        </w:rPr>
        <w:t>развит</w:t>
      </w:r>
      <w:r w:rsidRPr="00446446">
        <w:rPr>
          <w:rFonts w:ascii="Times New Roman" w:hAnsi="Times New Roman" w:cs="Times New Roman"/>
          <w:sz w:val="28"/>
          <w:szCs w:val="28"/>
          <w:u w:val="single"/>
        </w:rPr>
        <w:t>ие.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Большой популярностью у детей пользуется центр экспериментирования. В нем находится материал для осуществления опытной деятельности: лупы, мерные стаканчики, песочные часы, камни и т.п.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Центр математического развития: пособия с цифрами, счетный материал, дидактические игры, развивающие игры математического содержания.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Центр конструктивной деятельности организован так, чтобы дети могли строить подгруппой и индивидуально. Имеется крупный и мелкий строитель, разнообразные конструкторы.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В уголке природы подобраны безопасные растения, имеется необходимое оборудование по уходу за ними.</w:t>
      </w:r>
    </w:p>
    <w:p w:rsidR="00975E05" w:rsidRPr="00FE00C1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FE00C1">
        <w:rPr>
          <w:rFonts w:ascii="Times New Roman" w:hAnsi="Times New Roman" w:cs="Times New Roman"/>
          <w:sz w:val="28"/>
          <w:szCs w:val="28"/>
          <w:u w:val="single"/>
        </w:rPr>
        <w:t>Речевое развитие.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Направление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Художественно — эстетическое развитие.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660230" w:rsidRPr="00446446">
        <w:rPr>
          <w:rFonts w:ascii="Times New Roman" w:hAnsi="Times New Roman" w:cs="Times New Roman"/>
          <w:sz w:val="28"/>
          <w:szCs w:val="28"/>
        </w:rPr>
        <w:t>творчества</w:t>
      </w:r>
      <w:r w:rsidR="00660230">
        <w:rPr>
          <w:rFonts w:ascii="Times New Roman" w:hAnsi="Times New Roman" w:cs="Times New Roman"/>
          <w:sz w:val="28"/>
          <w:szCs w:val="28"/>
        </w:rPr>
        <w:t xml:space="preserve"> </w:t>
      </w:r>
      <w:r w:rsidR="00660230" w:rsidRPr="00D46C99">
        <w:rPr>
          <w:rFonts w:ascii="Times New Roman" w:hAnsi="Times New Roman" w:cs="Times New Roman"/>
          <w:bCs/>
          <w:sz w:val="28"/>
          <w:szCs w:val="28"/>
        </w:rPr>
        <w:t>«Умелые ручки»</w:t>
      </w:r>
      <w:r w:rsidR="00660230">
        <w:rPr>
          <w:rFonts w:ascii="Times New Roman" w:hAnsi="Times New Roman" w:cs="Times New Roman"/>
          <w:sz w:val="28"/>
          <w:szCs w:val="28"/>
        </w:rPr>
        <w:t xml:space="preserve"> </w:t>
      </w:r>
      <w:r w:rsidRPr="00446446">
        <w:rPr>
          <w:rFonts w:ascii="Times New Roman" w:hAnsi="Times New Roman" w:cs="Times New Roman"/>
          <w:sz w:val="28"/>
          <w:szCs w:val="28"/>
        </w:rPr>
        <w:t>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 для воплощения своих творческих идей, замыслов, фантазии. К данному центру имеется свободный доступ.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lastRenderedPageBreak/>
        <w:t>Театрализованная деятельность.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Театрализованные игры решают следующие задачи:</w:t>
      </w:r>
    </w:p>
    <w:p w:rsidR="00975E05" w:rsidRPr="00446446" w:rsidRDefault="00975E05" w:rsidP="00975E0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Развивают артикуляционную моторику;</w:t>
      </w:r>
    </w:p>
    <w:p w:rsidR="00975E05" w:rsidRPr="00446446" w:rsidRDefault="00975E05" w:rsidP="00975E0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Расширяют словарный запас;</w:t>
      </w:r>
    </w:p>
    <w:p w:rsidR="00975E05" w:rsidRPr="00446446" w:rsidRDefault="00975E05" w:rsidP="00975E0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Развивают монологическую и диалогическую речь;</w:t>
      </w:r>
    </w:p>
    <w:p w:rsidR="00FE00C1" w:rsidRDefault="00975E05" w:rsidP="0066023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Развивают общую и мелкую моторику.</w:t>
      </w:r>
    </w:p>
    <w:p w:rsidR="00660230" w:rsidRPr="00660230" w:rsidRDefault="00660230" w:rsidP="00660230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975E05" w:rsidRPr="00446446" w:rsidRDefault="00975E05" w:rsidP="00975E0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46446">
        <w:rPr>
          <w:rFonts w:ascii="Times New Roman" w:hAnsi="Times New Roman" w:cs="Times New Roman"/>
          <w:b/>
          <w:bCs/>
          <w:sz w:val="28"/>
          <w:szCs w:val="28"/>
        </w:rPr>
        <w:t>Создавая развивающую предметно-пространственную среду мы учитываем, что</w:t>
      </w:r>
      <w:proofErr w:type="gramEnd"/>
      <w:r w:rsidRPr="004464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1. Среда должна выполнять образовательную, развивающую, воспиты</w:t>
      </w:r>
      <w:r w:rsidR="009A16EB">
        <w:rPr>
          <w:rFonts w:ascii="Times New Roman" w:hAnsi="Times New Roman" w:cs="Times New Roman"/>
          <w:sz w:val="28"/>
          <w:szCs w:val="28"/>
        </w:rPr>
        <w:t>вающую, стимулирующую, организ</w:t>
      </w:r>
      <w:r w:rsidRPr="00446446">
        <w:rPr>
          <w:rFonts w:ascii="Times New Roman" w:hAnsi="Times New Roman" w:cs="Times New Roman"/>
          <w:sz w:val="28"/>
          <w:szCs w:val="28"/>
        </w:rPr>
        <w:t>а</w:t>
      </w:r>
      <w:r w:rsidR="009A16EB">
        <w:rPr>
          <w:rFonts w:ascii="Times New Roman" w:hAnsi="Times New Roman" w:cs="Times New Roman"/>
          <w:sz w:val="28"/>
          <w:szCs w:val="28"/>
        </w:rPr>
        <w:t>цио</w:t>
      </w:r>
      <w:r w:rsidRPr="00446446">
        <w:rPr>
          <w:rFonts w:ascii="Times New Roman" w:hAnsi="Times New Roman" w:cs="Times New Roman"/>
          <w:sz w:val="28"/>
          <w:szCs w:val="28"/>
        </w:rPr>
        <w:t>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3. Форма и дизайн предметов ориентирована на безопасность и возраст детей.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4. Элементы декора легко сменяемые.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5. В группе предусмотрено место для детской экспериментальной деятельности.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6. Организуя предметную среду в групповом помещении</w:t>
      </w:r>
      <w:r w:rsidR="009A16EB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446446">
        <w:rPr>
          <w:rFonts w:ascii="Times New Roman" w:hAnsi="Times New Roman" w:cs="Times New Roman"/>
          <w:sz w:val="28"/>
          <w:szCs w:val="28"/>
        </w:rPr>
        <w:t xml:space="preserve"> мы учитываем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7. Цветовая палитра представлена теплыми, пастельными тонами.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t>8. Развивающая среда группы меняется в зависимости от возрастных особенностей детей, периода обучения, образовательной программы.</w:t>
      </w:r>
    </w:p>
    <w:p w:rsidR="00975E05" w:rsidRPr="00446446" w:rsidRDefault="00975E05" w:rsidP="00975E05">
      <w:pPr>
        <w:rPr>
          <w:rFonts w:ascii="Times New Roman" w:hAnsi="Times New Roman" w:cs="Times New Roman"/>
          <w:sz w:val="28"/>
          <w:szCs w:val="28"/>
        </w:rPr>
      </w:pPr>
      <w:r w:rsidRPr="00446446">
        <w:rPr>
          <w:rFonts w:ascii="Times New Roman" w:hAnsi="Times New Roman" w:cs="Times New Roman"/>
          <w:sz w:val="28"/>
          <w:szCs w:val="28"/>
        </w:rPr>
        <w:lastRenderedPageBreak/>
        <w:t>Организация развивающей ППС в группе построена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A4669F" w:rsidRPr="00446446" w:rsidRDefault="00A4669F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4102D7" w:rsidRDefault="004102D7"/>
    <w:p w:rsidR="00A4669F" w:rsidRDefault="00A4669F">
      <w:pPr>
        <w:rPr>
          <w:bCs/>
          <w:noProof/>
          <w:lang w:eastAsia="ru-RU"/>
        </w:rPr>
      </w:pPr>
    </w:p>
    <w:p w:rsidR="001A228C" w:rsidRDefault="001A228C"/>
    <w:p w:rsidR="00A4669F" w:rsidRDefault="00A4669F">
      <w:pPr>
        <w:rPr>
          <w:bCs/>
          <w:noProof/>
          <w:lang w:eastAsia="ru-RU"/>
        </w:rPr>
      </w:pPr>
    </w:p>
    <w:p w:rsidR="001A228C" w:rsidRDefault="001A228C"/>
    <w:p w:rsidR="00A4669F" w:rsidRDefault="00A4669F">
      <w:pPr>
        <w:rPr>
          <w:bCs/>
          <w:noProof/>
          <w:lang w:eastAsia="ru-RU"/>
        </w:rPr>
      </w:pPr>
    </w:p>
    <w:p w:rsidR="001A228C" w:rsidRDefault="001A228C"/>
    <w:p w:rsidR="00A4669F" w:rsidRDefault="00A4669F">
      <w:pPr>
        <w:rPr>
          <w:noProof/>
          <w:lang w:eastAsia="ru-RU"/>
        </w:rPr>
      </w:pPr>
    </w:p>
    <w:p w:rsidR="001A228C" w:rsidRDefault="001A228C"/>
    <w:p w:rsidR="00A4669F" w:rsidRDefault="00A4669F">
      <w:pPr>
        <w:rPr>
          <w:noProof/>
          <w:sz w:val="24"/>
          <w:szCs w:val="24"/>
          <w:lang w:eastAsia="ru-RU"/>
        </w:rPr>
      </w:pPr>
    </w:p>
    <w:p w:rsidR="001A228C" w:rsidRDefault="001A228C"/>
    <w:p w:rsidR="005F6348" w:rsidRDefault="005F6348">
      <w:pPr>
        <w:rPr>
          <w:noProof/>
          <w:sz w:val="24"/>
          <w:szCs w:val="24"/>
          <w:lang w:eastAsia="ru-RU"/>
        </w:rPr>
      </w:pPr>
    </w:p>
    <w:p w:rsidR="00C16FCD" w:rsidRDefault="00C16FCD"/>
    <w:p w:rsidR="0054399B" w:rsidRDefault="0054399B">
      <w:pPr>
        <w:rPr>
          <w:noProof/>
          <w:lang w:eastAsia="ru-RU"/>
        </w:rPr>
      </w:pPr>
    </w:p>
    <w:p w:rsidR="00C16FCD" w:rsidRDefault="00C16FCD"/>
    <w:p w:rsidR="0054399B" w:rsidRDefault="0054399B">
      <w:pPr>
        <w:rPr>
          <w:bCs/>
          <w:noProof/>
          <w:lang w:eastAsia="ru-RU"/>
        </w:rPr>
      </w:pPr>
    </w:p>
    <w:p w:rsidR="00C16FCD" w:rsidRDefault="00C16FCD"/>
    <w:sectPr w:rsidR="00C16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4AA4"/>
    <w:multiLevelType w:val="multilevel"/>
    <w:tmpl w:val="80E68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922CBA"/>
    <w:multiLevelType w:val="multilevel"/>
    <w:tmpl w:val="2A94F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8C"/>
    <w:rsid w:val="00084451"/>
    <w:rsid w:val="001532A3"/>
    <w:rsid w:val="001A228C"/>
    <w:rsid w:val="001B465C"/>
    <w:rsid w:val="002E31BA"/>
    <w:rsid w:val="00300E53"/>
    <w:rsid w:val="004102D7"/>
    <w:rsid w:val="00446446"/>
    <w:rsid w:val="004E20A3"/>
    <w:rsid w:val="0054399B"/>
    <w:rsid w:val="005A2478"/>
    <w:rsid w:val="005A6736"/>
    <w:rsid w:val="005F1317"/>
    <w:rsid w:val="005F6348"/>
    <w:rsid w:val="0062658D"/>
    <w:rsid w:val="00660230"/>
    <w:rsid w:val="00667291"/>
    <w:rsid w:val="006D7B6F"/>
    <w:rsid w:val="0075162E"/>
    <w:rsid w:val="00774B30"/>
    <w:rsid w:val="007A4881"/>
    <w:rsid w:val="00826465"/>
    <w:rsid w:val="008B0710"/>
    <w:rsid w:val="00975E05"/>
    <w:rsid w:val="0099442D"/>
    <w:rsid w:val="009A16EB"/>
    <w:rsid w:val="009C0AFF"/>
    <w:rsid w:val="00A4669F"/>
    <w:rsid w:val="00A736A0"/>
    <w:rsid w:val="00A852F7"/>
    <w:rsid w:val="00B87F1A"/>
    <w:rsid w:val="00B96F80"/>
    <w:rsid w:val="00BA70C7"/>
    <w:rsid w:val="00BE0543"/>
    <w:rsid w:val="00C10D22"/>
    <w:rsid w:val="00C16FCD"/>
    <w:rsid w:val="00C31041"/>
    <w:rsid w:val="00D06574"/>
    <w:rsid w:val="00D46C99"/>
    <w:rsid w:val="00E24581"/>
    <w:rsid w:val="00E60219"/>
    <w:rsid w:val="00EC4F27"/>
    <w:rsid w:val="00F21DEF"/>
    <w:rsid w:val="00FE00C1"/>
    <w:rsid w:val="00FF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D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D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2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es-skazka8.ru/img/2874638_1600/sam_8081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les-skazka8.ru/img/2874651_1600/sam_807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les-skazka8.ru/img/2874612_1600/sam_807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2019-05-14T08:49:00Z</dcterms:created>
  <dcterms:modified xsi:type="dcterms:W3CDTF">2019-05-28T09:44:00Z</dcterms:modified>
</cp:coreProperties>
</file>